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69D" w:rsidRPr="00297DCF" w:rsidRDefault="00B3169D" w:rsidP="00297DCF">
      <w:pPr>
        <w:widowControl/>
        <w:adjustRightInd w:val="0"/>
        <w:snapToGrid w:val="0"/>
        <w:rPr>
          <w:rFonts w:ascii="標楷體" w:eastAsia="標楷體" w:hAnsi="標楷體" w:cs="Arial"/>
          <w:kern w:val="0"/>
          <w:sz w:val="40"/>
          <w:szCs w:val="40"/>
        </w:rPr>
      </w:pPr>
      <w:bookmarkStart w:id="0" w:name="_GoBack"/>
      <w:bookmarkEnd w:id="0"/>
      <w:r w:rsidRPr="00973E94">
        <w:rPr>
          <w:rFonts w:ascii="標楷體" w:eastAsia="標楷體" w:hAnsi="標楷體" w:cs="Arial" w:hint="eastAsia"/>
          <w:kern w:val="0"/>
          <w:sz w:val="40"/>
          <w:szCs w:val="40"/>
        </w:rPr>
        <w:t>臺中文學館場地使</w:t>
      </w:r>
      <w:r w:rsidRPr="00973E94">
        <w:rPr>
          <w:rFonts w:ascii="標楷體" w:eastAsia="標楷體" w:hAnsi="標楷體" w:hint="eastAsia"/>
          <w:sz w:val="40"/>
          <w:szCs w:val="40"/>
          <w:shd w:val="clear" w:color="auto" w:fill="FFFFFF"/>
        </w:rPr>
        <w:t>用管理須知</w:t>
      </w:r>
      <w:r w:rsidR="0036637F">
        <w:rPr>
          <w:rFonts w:ascii="標楷體" w:eastAsia="標楷體" w:hAnsi="標楷體" w:hint="eastAsia"/>
          <w:sz w:val="40"/>
          <w:szCs w:val="40"/>
          <w:shd w:val="clear" w:color="auto" w:fill="FFFFFF"/>
        </w:rPr>
        <w:t>第四</w:t>
      </w:r>
      <w:r w:rsidR="0036637F">
        <w:rPr>
          <w:rFonts w:ascii="標楷體" w:eastAsia="標楷體" w:hAnsi="標楷體"/>
          <w:sz w:val="40"/>
          <w:szCs w:val="40"/>
          <w:shd w:val="clear" w:color="auto" w:fill="FFFFFF"/>
        </w:rPr>
        <w:t>點</w:t>
      </w:r>
      <w:r w:rsidR="00293DE5">
        <w:rPr>
          <w:rFonts w:ascii="標楷體" w:eastAsia="標楷體" w:hAnsi="標楷體" w:hint="eastAsia"/>
          <w:sz w:val="40"/>
          <w:szCs w:val="40"/>
          <w:shd w:val="clear" w:color="auto" w:fill="FFFFFF"/>
        </w:rPr>
        <w:t>及</w:t>
      </w:r>
      <w:r w:rsidR="00293DE5">
        <w:rPr>
          <w:rFonts w:ascii="標楷體" w:eastAsia="標楷體" w:hAnsi="標楷體"/>
          <w:sz w:val="40"/>
          <w:szCs w:val="40"/>
          <w:shd w:val="clear" w:color="auto" w:fill="FFFFFF"/>
        </w:rPr>
        <w:t>第五點</w:t>
      </w:r>
      <w:r w:rsidR="001F7E56">
        <w:rPr>
          <w:rFonts w:ascii="標楷體" w:eastAsia="標楷體" w:hAnsi="標楷體" w:hint="eastAsia"/>
          <w:sz w:val="40"/>
          <w:szCs w:val="40"/>
          <w:shd w:val="clear" w:color="auto" w:fill="FFFFFF"/>
        </w:rPr>
        <w:t>修</w:t>
      </w:r>
      <w:r w:rsidR="001F7E56">
        <w:rPr>
          <w:rFonts w:ascii="標楷體" w:eastAsia="標楷體" w:hAnsi="標楷體"/>
          <w:sz w:val="40"/>
          <w:szCs w:val="40"/>
          <w:shd w:val="clear" w:color="auto" w:fill="FFFFFF"/>
        </w:rPr>
        <w:t>正</w:t>
      </w:r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>總</w:t>
      </w:r>
      <w:r>
        <w:rPr>
          <w:rFonts w:ascii="標楷體" w:eastAsia="標楷體" w:hAnsi="標楷體"/>
          <w:sz w:val="40"/>
          <w:szCs w:val="40"/>
          <w:shd w:val="clear" w:color="auto" w:fill="FFFFFF"/>
        </w:rPr>
        <w:t>說</w:t>
      </w:r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>明</w:t>
      </w:r>
    </w:p>
    <w:p w:rsidR="00B3169D" w:rsidRDefault="00B3169D" w:rsidP="00B3169D">
      <w:pPr>
        <w:widowControl/>
        <w:spacing w:line="460" w:lineRule="exact"/>
        <w:ind w:firstLineChars="350" w:firstLine="1400"/>
        <w:rPr>
          <w:rFonts w:ascii="標楷體" w:eastAsia="標楷體" w:hAnsi="標楷體"/>
          <w:sz w:val="40"/>
          <w:szCs w:val="40"/>
          <w:shd w:val="clear" w:color="auto" w:fill="FFFFFF"/>
        </w:rPr>
      </w:pPr>
    </w:p>
    <w:p w:rsidR="00B3169D" w:rsidRDefault="00B3169D" w:rsidP="00297DCF">
      <w:pPr>
        <w:widowControl/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297DCF">
        <w:rPr>
          <w:rFonts w:ascii="標楷體" w:eastAsia="標楷體" w:hAnsi="標楷體" w:cs="Arial" w:hint="eastAsia"/>
          <w:kern w:val="0"/>
          <w:sz w:val="28"/>
          <w:szCs w:val="28"/>
        </w:rPr>
        <w:t>「臺中文學館場地使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用管理須知」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於</w:t>
      </w:r>
      <w:r w:rsidR="000826F3">
        <w:rPr>
          <w:rFonts w:ascii="標楷體" w:eastAsia="標楷體" w:hAnsi="標楷體" w:hint="eastAsia"/>
          <w:sz w:val="28"/>
          <w:szCs w:val="28"/>
          <w:shd w:val="clear" w:color="auto" w:fill="FFFFFF"/>
        </w:rPr>
        <w:t>一</w:t>
      </w:r>
      <w:r w:rsidR="000826F3">
        <w:rPr>
          <w:rFonts w:ascii="標楷體" w:eastAsia="標楷體" w:hAnsi="標楷體"/>
          <w:sz w:val="28"/>
          <w:szCs w:val="28"/>
          <w:shd w:val="clear" w:color="auto" w:fill="FFFFFF"/>
        </w:rPr>
        <w:t>○五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年</w:t>
      </w:r>
      <w:r w:rsidR="000826F3">
        <w:rPr>
          <w:rFonts w:ascii="標楷體" w:eastAsia="標楷體" w:hAnsi="標楷體" w:hint="eastAsia"/>
          <w:sz w:val="28"/>
          <w:szCs w:val="28"/>
          <w:shd w:val="clear" w:color="auto" w:fill="FFFFFF"/>
        </w:rPr>
        <w:t>八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月</w:t>
      </w:r>
      <w:r w:rsidR="000826F3">
        <w:rPr>
          <w:rFonts w:ascii="標楷體" w:eastAsia="標楷體" w:hAnsi="標楷體" w:hint="eastAsia"/>
          <w:sz w:val="28"/>
          <w:szCs w:val="28"/>
          <w:shd w:val="clear" w:color="auto" w:fill="FFFFFF"/>
        </w:rPr>
        <w:t>二十</w:t>
      </w:r>
      <w:r w:rsidR="000826F3">
        <w:rPr>
          <w:rFonts w:ascii="標楷體" w:eastAsia="標楷體" w:hAnsi="標楷體"/>
          <w:sz w:val="28"/>
          <w:szCs w:val="28"/>
          <w:shd w:val="clear" w:color="auto" w:fill="FFFFFF"/>
        </w:rPr>
        <w:t>五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日以中市文研字第</w:t>
      </w:r>
      <w:r w:rsidR="00BE3D6D">
        <w:rPr>
          <w:rFonts w:ascii="標楷體" w:eastAsia="標楷體" w:hAnsi="標楷體" w:hint="eastAsia"/>
          <w:sz w:val="28"/>
          <w:szCs w:val="28"/>
          <w:shd w:val="clear" w:color="auto" w:fill="FFFFFF"/>
        </w:rPr>
        <w:t>一</w:t>
      </w:r>
      <w:r w:rsidR="00BE3D6D">
        <w:rPr>
          <w:rFonts w:ascii="標楷體" w:eastAsia="標楷體" w:hAnsi="標楷體"/>
          <w:sz w:val="28"/>
          <w:szCs w:val="28"/>
          <w:shd w:val="clear" w:color="auto" w:fill="FFFFFF"/>
        </w:rPr>
        <w:t>○五○○一九二五六</w:t>
      </w:r>
      <w:r w:rsidR="00696E7C">
        <w:rPr>
          <w:rFonts w:ascii="標楷體" w:eastAsia="標楷體" w:hAnsi="標楷體" w:hint="eastAsia"/>
          <w:sz w:val="28"/>
          <w:szCs w:val="28"/>
          <w:shd w:val="clear" w:color="auto" w:fill="FFFFFF"/>
        </w:rPr>
        <w:t>號函訂定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  <w:r w:rsidR="00696E7C">
        <w:rPr>
          <w:rFonts w:ascii="標楷體" w:eastAsia="標楷體" w:hAnsi="標楷體" w:hint="eastAsia"/>
          <w:sz w:val="28"/>
          <w:szCs w:val="28"/>
          <w:shd w:val="clear" w:color="auto" w:fill="FFFFFF"/>
        </w:rPr>
        <w:t>惟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為</w:t>
      </w:r>
      <w:r w:rsidR="00A24629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與其他機關或民間單位共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同合</w:t>
      </w:r>
      <w:r w:rsidR="00696E7C">
        <w:rPr>
          <w:rFonts w:ascii="標楷體" w:eastAsia="標楷體" w:hAnsi="標楷體" w:hint="eastAsia"/>
          <w:sz w:val="28"/>
          <w:szCs w:val="28"/>
          <w:shd w:val="clear" w:color="auto" w:fill="FFFFFF"/>
        </w:rPr>
        <w:t>作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辦理文學相關新書發表活動</w:t>
      </w:r>
      <w:r w:rsidR="00A24629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時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，</w:t>
      </w:r>
      <w:r w:rsidR="00A24629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提供協助經費機制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更臻明</w:t>
      </w:r>
      <w:r w:rsidR="00A24629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確</w:t>
      </w:r>
      <w:r w:rsidR="00A24629" w:rsidRPr="00297DCF">
        <w:rPr>
          <w:rFonts w:ascii="標楷體" w:eastAsia="標楷體" w:hAnsi="標楷體"/>
          <w:sz w:val="28"/>
          <w:szCs w:val="28"/>
          <w:shd w:val="clear" w:color="auto" w:fill="FFFFFF"/>
        </w:rPr>
        <w:t>與周延</w:t>
      </w:r>
      <w:r w:rsidR="00A24629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其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修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正重點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如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下：</w:t>
      </w:r>
    </w:p>
    <w:p w:rsidR="00297DCF" w:rsidRPr="00297DCF" w:rsidRDefault="00297DCF" w:rsidP="00297DCF">
      <w:pPr>
        <w:widowControl/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1.為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符合本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市行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政規則準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則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第二條規定，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故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將現行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管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理須知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名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稱「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臺中文學館場地使用管理須知」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為「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中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市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政府文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化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局</w:t>
      </w:r>
      <w:r w:rsidRPr="00297DCF">
        <w:rPr>
          <w:rFonts w:ascii="標楷體" w:eastAsia="標楷體" w:hAnsi="標楷體" w:cs="Arial" w:hint="eastAsia"/>
          <w:kern w:val="0"/>
          <w:sz w:val="28"/>
          <w:szCs w:val="28"/>
        </w:rPr>
        <w:t>臺中文學館場地使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用管理須知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」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。</w:t>
      </w:r>
    </w:p>
    <w:p w:rsidR="00297DCF" w:rsidRDefault="00297DCF" w:rsidP="00297DCF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2.</w:t>
      </w:r>
      <w:r w:rsidR="009C3F16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新</w:t>
      </w:r>
      <w:r w:rsidR="009C3F16" w:rsidRPr="00297DCF">
        <w:rPr>
          <w:rFonts w:ascii="標楷體" w:eastAsia="標楷體" w:hAnsi="標楷體"/>
          <w:sz w:val="28"/>
          <w:szCs w:val="28"/>
          <w:shd w:val="clear" w:color="auto" w:fill="FFFFFF"/>
        </w:rPr>
        <w:t>增</w:t>
      </w:r>
      <w:r w:rsidR="009C3F16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其他機關或民間單位與文化局共同合作辦理要</w:t>
      </w:r>
      <w:r w:rsidR="009C3F16" w:rsidRPr="00297DCF">
        <w:rPr>
          <w:rFonts w:ascii="標楷體" w:eastAsia="標楷體" w:hAnsi="標楷體"/>
          <w:sz w:val="28"/>
          <w:szCs w:val="28"/>
          <w:shd w:val="clear" w:color="auto" w:fill="FFFFFF"/>
        </w:rPr>
        <w:t>項。</w:t>
      </w:r>
      <w:r w:rsidR="009C3F16"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（修</w:t>
      </w:r>
      <w:r w:rsidR="009C3F16" w:rsidRPr="00297DCF">
        <w:rPr>
          <w:rFonts w:ascii="標楷體" w:eastAsia="標楷體" w:hAnsi="標楷體"/>
          <w:sz w:val="28"/>
          <w:szCs w:val="28"/>
          <w:shd w:val="clear" w:color="auto" w:fill="FFFFFF"/>
        </w:rPr>
        <w:t>正</w:t>
      </w:r>
      <w:r w:rsidR="0036637F">
        <w:rPr>
          <w:rFonts w:ascii="標楷體" w:eastAsia="標楷體" w:hAnsi="標楷體" w:hint="eastAsia"/>
          <w:sz w:val="28"/>
          <w:szCs w:val="28"/>
          <w:shd w:val="clear" w:color="auto" w:fill="FFFFFF"/>
        </w:rPr>
        <w:t>規定</w:t>
      </w:r>
      <w:r w:rsidR="009C3F16" w:rsidRPr="00297DCF">
        <w:rPr>
          <w:rFonts w:ascii="標楷體" w:eastAsia="標楷體" w:hAnsi="標楷體"/>
          <w:sz w:val="28"/>
          <w:szCs w:val="28"/>
          <w:shd w:val="clear" w:color="auto" w:fill="FFFFFF"/>
        </w:rPr>
        <w:t>第四</w:t>
      </w:r>
    </w:p>
    <w:p w:rsidR="00B3169D" w:rsidRDefault="009C3F16" w:rsidP="00297DCF">
      <w:pPr>
        <w:widowControl/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點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）</w:t>
      </w:r>
    </w:p>
    <w:p w:rsidR="00293DE5" w:rsidRDefault="00293DE5" w:rsidP="00293DE5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3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.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新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增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申請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文件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要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項。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（修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正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規定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第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五</w:t>
      </w:r>
      <w:r w:rsidRPr="00297DCF">
        <w:rPr>
          <w:rFonts w:ascii="標楷體" w:eastAsia="標楷體" w:hAnsi="標楷體"/>
          <w:sz w:val="28"/>
          <w:szCs w:val="28"/>
          <w:shd w:val="clear" w:color="auto" w:fill="FFFFFF"/>
        </w:rPr>
        <w:t>點</w:t>
      </w:r>
      <w:r w:rsidRPr="00297DCF">
        <w:rPr>
          <w:rFonts w:ascii="標楷體" w:eastAsia="標楷體" w:hAnsi="標楷體" w:hint="eastAsia"/>
          <w:sz w:val="28"/>
          <w:szCs w:val="28"/>
          <w:shd w:val="clear" w:color="auto" w:fill="FFFFFF"/>
        </w:rPr>
        <w:t>）</w:t>
      </w:r>
    </w:p>
    <w:p w:rsidR="00293DE5" w:rsidRPr="00297DCF" w:rsidRDefault="00293DE5" w:rsidP="00297DCF">
      <w:pPr>
        <w:widowControl/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</w:p>
    <w:p w:rsidR="00D8277B" w:rsidRPr="007B3263" w:rsidRDefault="00D8277B" w:rsidP="00297DCF">
      <w:pPr>
        <w:adjustRightInd w:val="0"/>
        <w:snapToGrid w:val="0"/>
        <w:spacing w:line="460" w:lineRule="exact"/>
        <w:jc w:val="both"/>
        <w:rPr>
          <w:sz w:val="32"/>
          <w:szCs w:val="32"/>
        </w:rPr>
      </w:pPr>
    </w:p>
    <w:sectPr w:rsidR="00D8277B" w:rsidRPr="007B3263" w:rsidSect="00297DC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EFC" w:rsidRDefault="006A6EFC" w:rsidP="0036637F">
      <w:r>
        <w:separator/>
      </w:r>
    </w:p>
  </w:endnote>
  <w:endnote w:type="continuationSeparator" w:id="0">
    <w:p w:rsidR="006A6EFC" w:rsidRDefault="006A6EFC" w:rsidP="0036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EFC" w:rsidRDefault="006A6EFC" w:rsidP="0036637F">
      <w:r>
        <w:separator/>
      </w:r>
    </w:p>
  </w:footnote>
  <w:footnote w:type="continuationSeparator" w:id="0">
    <w:p w:rsidR="006A6EFC" w:rsidRDefault="006A6EFC" w:rsidP="00366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69D"/>
    <w:rsid w:val="000826F3"/>
    <w:rsid w:val="00091511"/>
    <w:rsid w:val="001F7E56"/>
    <w:rsid w:val="00293DE5"/>
    <w:rsid w:val="00297DCF"/>
    <w:rsid w:val="0036637F"/>
    <w:rsid w:val="003729AD"/>
    <w:rsid w:val="003949C3"/>
    <w:rsid w:val="00634CA5"/>
    <w:rsid w:val="00696E7C"/>
    <w:rsid w:val="006A6EFC"/>
    <w:rsid w:val="007B3263"/>
    <w:rsid w:val="008D795A"/>
    <w:rsid w:val="009C3F16"/>
    <w:rsid w:val="00A24629"/>
    <w:rsid w:val="00B3169D"/>
    <w:rsid w:val="00BE327B"/>
    <w:rsid w:val="00BE3D6D"/>
    <w:rsid w:val="00D8277B"/>
    <w:rsid w:val="00FB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ED28A0-9979-404E-B361-D6E181A89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6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6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63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6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63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>TCCG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王丕政</cp:lastModifiedBy>
  <cp:revision>2</cp:revision>
  <cp:lastPrinted>2019-03-25T08:15:00Z</cp:lastPrinted>
  <dcterms:created xsi:type="dcterms:W3CDTF">2019-05-15T00:15:00Z</dcterms:created>
  <dcterms:modified xsi:type="dcterms:W3CDTF">2019-05-15T00:15:00Z</dcterms:modified>
</cp:coreProperties>
</file>