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B99" w:rsidRPr="00F77B99" w:rsidRDefault="00F77B99" w:rsidP="00F77B99">
      <w:pPr>
        <w:tabs>
          <w:tab w:val="left" w:pos="4214"/>
        </w:tabs>
        <w:adjustRightInd w:val="0"/>
        <w:snapToGrid w:val="0"/>
        <w:spacing w:line="460" w:lineRule="exact"/>
        <w:jc w:val="center"/>
        <w:rPr>
          <w:rFonts w:ascii="標楷體" w:eastAsia="標楷體" w:hAnsi="標楷體" w:cs="Times New Roman"/>
          <w:sz w:val="40"/>
          <w:szCs w:val="40"/>
        </w:rPr>
      </w:pPr>
      <w:bookmarkStart w:id="0" w:name="_GoBack"/>
      <w:bookmarkEnd w:id="0"/>
      <w:proofErr w:type="gramStart"/>
      <w:r w:rsidRPr="00F77B99">
        <w:rPr>
          <w:rFonts w:ascii="標楷體" w:eastAsia="標楷體" w:hAnsi="標楷體" w:cs="Times New Roman" w:hint="eastAsia"/>
          <w:kern w:val="0"/>
          <w:sz w:val="40"/>
          <w:szCs w:val="40"/>
        </w:rPr>
        <w:t>臺</w:t>
      </w:r>
      <w:proofErr w:type="gramEnd"/>
      <w:r w:rsidRPr="00F77B99">
        <w:rPr>
          <w:rFonts w:ascii="標楷體" w:eastAsia="標楷體" w:hAnsi="標楷體" w:cs="Times New Roman" w:hint="eastAsia"/>
          <w:kern w:val="0"/>
          <w:sz w:val="40"/>
          <w:szCs w:val="40"/>
        </w:rPr>
        <w:t>中市公立幼兒園辦理優先入園</w:t>
      </w:r>
      <w:r w:rsidR="00D5307E">
        <w:rPr>
          <w:rFonts w:ascii="標楷體" w:eastAsia="標楷體" w:hAnsi="標楷體" w:cs="Times New Roman" w:hint="eastAsia"/>
          <w:kern w:val="0"/>
          <w:sz w:val="40"/>
          <w:szCs w:val="40"/>
        </w:rPr>
        <w:t>及</w:t>
      </w:r>
      <w:r w:rsidRPr="00F77B99">
        <w:rPr>
          <w:rFonts w:ascii="標楷體" w:eastAsia="標楷體" w:hAnsi="標楷體" w:cs="Times New Roman" w:hint="eastAsia"/>
          <w:kern w:val="0"/>
          <w:sz w:val="40"/>
          <w:szCs w:val="40"/>
        </w:rPr>
        <w:t>招收不利條件幼兒辦法草案</w:t>
      </w:r>
    </w:p>
    <w:p w:rsidR="00F77B99" w:rsidRPr="00F77B99" w:rsidRDefault="00F77B99" w:rsidP="00F77B99">
      <w:pPr>
        <w:spacing w:line="460" w:lineRule="exact"/>
        <w:ind w:right="400"/>
        <w:jc w:val="right"/>
        <w:rPr>
          <w:rFonts w:ascii="標楷體" w:eastAsia="標楷體" w:hAnsi="標楷體" w:cs="Times New Roman"/>
          <w:sz w:val="28"/>
          <w:szCs w:val="28"/>
        </w:rPr>
      </w:pPr>
    </w:p>
    <w:p w:rsidR="00F77B99" w:rsidRPr="00F77B99" w:rsidRDefault="00F77B99" w:rsidP="00F77B99">
      <w:pPr>
        <w:spacing w:beforeLines="50" w:before="180" w:line="440" w:lineRule="exact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 w:hint="eastAsia"/>
          <w:sz w:val="28"/>
          <w:szCs w:val="28"/>
        </w:rPr>
        <w:t>第一條</w:t>
      </w:r>
      <w:r w:rsidR="00D5307E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D259F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 xml:space="preserve"> 本辦法依幼兒教育及照顧法第七條第四項規定訂定之。</w:t>
      </w:r>
    </w:p>
    <w:p w:rsidR="00D5307E" w:rsidRDefault="00F77B99" w:rsidP="00F77B99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 w:hint="eastAsia"/>
          <w:sz w:val="28"/>
          <w:szCs w:val="28"/>
        </w:rPr>
        <w:t xml:space="preserve">第二條 </w:t>
      </w:r>
      <w:r w:rsidR="00D5307E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D259F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D5307E" w:rsidRPr="00D5307E">
        <w:rPr>
          <w:rFonts w:ascii="標楷體" w:eastAsia="標楷體" w:hAnsi="標楷體" w:cs="Times New Roman" w:hint="eastAsia"/>
          <w:sz w:val="28"/>
          <w:szCs w:val="28"/>
        </w:rPr>
        <w:t>本辦法之主管機關為</w:t>
      </w:r>
      <w:proofErr w:type="gramStart"/>
      <w:r w:rsidR="00D5307E" w:rsidRPr="00D5307E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="00D5307E" w:rsidRPr="00D5307E">
        <w:rPr>
          <w:rFonts w:ascii="標楷體" w:eastAsia="標楷體" w:hAnsi="標楷體" w:cs="Times New Roman" w:hint="eastAsia"/>
          <w:sz w:val="28"/>
          <w:szCs w:val="28"/>
        </w:rPr>
        <w:t>中市政府教育局〈以下簡稱本局〉。</w:t>
      </w:r>
    </w:p>
    <w:p w:rsidR="00D259F5" w:rsidRDefault="00D5307E" w:rsidP="00F77B99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D5307E">
        <w:rPr>
          <w:rFonts w:ascii="標楷體" w:eastAsia="標楷體" w:hAnsi="標楷體" w:cs="Times New Roman" w:hint="eastAsia"/>
          <w:sz w:val="28"/>
          <w:szCs w:val="28"/>
        </w:rPr>
        <w:t>第</w:t>
      </w:r>
      <w:r>
        <w:rPr>
          <w:rFonts w:ascii="標楷體" w:eastAsia="標楷體" w:hAnsi="標楷體" w:cs="Times New Roman" w:hint="eastAsia"/>
          <w:sz w:val="28"/>
          <w:szCs w:val="28"/>
        </w:rPr>
        <w:t>三</w:t>
      </w:r>
      <w:r w:rsidRPr="00D5307E">
        <w:rPr>
          <w:rFonts w:ascii="標楷體" w:eastAsia="標楷體" w:hAnsi="標楷體" w:cs="Times New Roman" w:hint="eastAsia"/>
          <w:sz w:val="28"/>
          <w:szCs w:val="28"/>
        </w:rPr>
        <w:t>條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D259F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本辦法適用於</w:t>
      </w:r>
      <w:proofErr w:type="gramStart"/>
      <w:r w:rsidRPr="00D5307E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Pr="00D5307E">
        <w:rPr>
          <w:rFonts w:ascii="標楷體" w:eastAsia="標楷體" w:hAnsi="標楷體" w:cs="Times New Roman" w:hint="eastAsia"/>
          <w:sz w:val="28"/>
          <w:szCs w:val="28"/>
        </w:rPr>
        <w:t>中</w:t>
      </w:r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市</w:t>
      </w:r>
      <w:r>
        <w:rPr>
          <w:rFonts w:ascii="標楷體" w:eastAsia="標楷體" w:hAnsi="標楷體" w:cs="Times New Roman" w:hint="eastAsia"/>
          <w:sz w:val="28"/>
          <w:szCs w:val="28"/>
        </w:rPr>
        <w:t>〈以下簡稱本市〉</w:t>
      </w:r>
      <w:r w:rsidR="00AF51CA">
        <w:rPr>
          <w:rFonts w:ascii="標楷體" w:eastAsia="標楷體" w:hAnsi="標楷體" w:cs="Times New Roman" w:hint="eastAsia"/>
          <w:sz w:val="28"/>
          <w:szCs w:val="28"/>
        </w:rPr>
        <w:t>公立學校附設幼兒園及</w:t>
      </w:r>
    </w:p>
    <w:p w:rsidR="00F77B99" w:rsidRPr="00F77B99" w:rsidRDefault="00D259F5" w:rsidP="00F77B99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AF51CA">
        <w:rPr>
          <w:rFonts w:ascii="標楷體" w:eastAsia="標楷體" w:hAnsi="標楷體" w:cs="Times New Roman" w:hint="eastAsia"/>
          <w:sz w:val="28"/>
          <w:szCs w:val="28"/>
        </w:rPr>
        <w:t>本</w:t>
      </w:r>
      <w:proofErr w:type="gramStart"/>
      <w:r w:rsidR="00AF51CA">
        <w:rPr>
          <w:rFonts w:ascii="標楷體" w:eastAsia="標楷體" w:hAnsi="標楷體" w:cs="Times New Roman" w:hint="eastAsia"/>
          <w:sz w:val="28"/>
          <w:szCs w:val="28"/>
        </w:rPr>
        <w:t>市</w:t>
      </w:r>
      <w:proofErr w:type="gramEnd"/>
      <w:r w:rsidR="00AF51CA">
        <w:rPr>
          <w:rFonts w:ascii="標楷體" w:eastAsia="標楷體" w:hAnsi="標楷體" w:cs="Times New Roman" w:hint="eastAsia"/>
          <w:sz w:val="28"/>
          <w:szCs w:val="28"/>
        </w:rPr>
        <w:t>市立幼兒園</w:t>
      </w:r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F77B99" w:rsidRPr="00F77B99" w:rsidRDefault="00D5307E" w:rsidP="00F77B99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第四</w:t>
      </w:r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 xml:space="preserve">條 </w:t>
      </w:r>
      <w:r w:rsidR="00D259F5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本辦法所稱不利條件幼兒，定義如下：</w:t>
      </w:r>
    </w:p>
    <w:p w:rsidR="00D259F5" w:rsidRDefault="00F77B99" w:rsidP="00D259F5">
      <w:pPr>
        <w:numPr>
          <w:ilvl w:val="0"/>
          <w:numId w:val="3"/>
        </w:numPr>
        <w:tabs>
          <w:tab w:val="left" w:pos="1134"/>
          <w:tab w:val="left" w:pos="1400"/>
        </w:tabs>
        <w:spacing w:line="44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 w:hint="eastAsia"/>
          <w:sz w:val="28"/>
          <w:szCs w:val="28"/>
        </w:rPr>
        <w:t>經</w:t>
      </w:r>
      <w:proofErr w:type="gramStart"/>
      <w:r w:rsidR="00A43D18" w:rsidRPr="00A43D18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="00A43D18" w:rsidRPr="00A43D18">
        <w:rPr>
          <w:rFonts w:ascii="標楷體" w:eastAsia="標楷體" w:hAnsi="標楷體" w:cs="Times New Roman" w:hint="eastAsia"/>
          <w:sz w:val="28"/>
          <w:szCs w:val="28"/>
        </w:rPr>
        <w:t>中市政府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社會局</w:t>
      </w:r>
      <w:r w:rsidR="00D5307E" w:rsidRPr="00D5307E">
        <w:rPr>
          <w:rFonts w:ascii="標楷體" w:eastAsia="標楷體" w:hAnsi="標楷體" w:cs="Times New Roman" w:hint="eastAsia"/>
          <w:sz w:val="28"/>
          <w:szCs w:val="28"/>
        </w:rPr>
        <w:t>〈以下簡稱社會局〉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轉</w:t>
      </w:r>
      <w:proofErr w:type="gramStart"/>
      <w:r w:rsidRPr="00F77B99">
        <w:rPr>
          <w:rFonts w:ascii="標楷體" w:eastAsia="標楷體" w:hAnsi="標楷體" w:cs="Times New Roman" w:hint="eastAsia"/>
          <w:sz w:val="28"/>
          <w:szCs w:val="28"/>
        </w:rPr>
        <w:t>介</w:t>
      </w:r>
      <w:proofErr w:type="gramEnd"/>
      <w:r w:rsidRPr="00F77B99">
        <w:rPr>
          <w:rFonts w:ascii="標楷體" w:eastAsia="標楷體" w:hAnsi="標楷體" w:cs="Times New Roman" w:hint="eastAsia"/>
          <w:sz w:val="28"/>
          <w:szCs w:val="28"/>
        </w:rPr>
        <w:t>輔導之危機家庭</w:t>
      </w:r>
      <w:r w:rsidR="00D259F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F77B99" w:rsidRPr="00F77B99" w:rsidRDefault="00D259F5" w:rsidP="00D259F5">
      <w:pPr>
        <w:tabs>
          <w:tab w:val="left" w:pos="1134"/>
          <w:tab w:val="left" w:pos="1418"/>
        </w:tabs>
        <w:spacing w:line="440" w:lineRule="exact"/>
        <w:ind w:left="1048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或機構安置之幼兒。</w:t>
      </w:r>
    </w:p>
    <w:p w:rsidR="00F77B99" w:rsidRPr="00F77B99" w:rsidRDefault="00F77B99" w:rsidP="00D259F5">
      <w:pPr>
        <w:numPr>
          <w:ilvl w:val="0"/>
          <w:numId w:val="3"/>
        </w:numPr>
        <w:tabs>
          <w:tab w:val="left" w:pos="1134"/>
          <w:tab w:val="left" w:pos="1400"/>
        </w:tabs>
        <w:spacing w:line="44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 w:hint="eastAsia"/>
          <w:sz w:val="28"/>
          <w:szCs w:val="28"/>
        </w:rPr>
        <w:t>身心障礙幼兒。</w:t>
      </w:r>
    </w:p>
    <w:p w:rsidR="00F77B99" w:rsidRPr="00F77B99" w:rsidRDefault="00F77B99" w:rsidP="00D259F5">
      <w:pPr>
        <w:numPr>
          <w:ilvl w:val="0"/>
          <w:numId w:val="3"/>
        </w:numPr>
        <w:tabs>
          <w:tab w:val="left" w:pos="1134"/>
          <w:tab w:val="left" w:pos="1400"/>
        </w:tabs>
        <w:spacing w:line="44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 w:hint="eastAsia"/>
          <w:sz w:val="28"/>
          <w:szCs w:val="28"/>
        </w:rPr>
        <w:t>低收入戶家庭之幼兒。</w:t>
      </w:r>
    </w:p>
    <w:p w:rsidR="00F77B99" w:rsidRPr="00F77B99" w:rsidRDefault="00F77B99" w:rsidP="00D259F5">
      <w:pPr>
        <w:numPr>
          <w:ilvl w:val="0"/>
          <w:numId w:val="3"/>
        </w:numPr>
        <w:tabs>
          <w:tab w:val="left" w:pos="1134"/>
          <w:tab w:val="left" w:pos="1400"/>
        </w:tabs>
        <w:spacing w:line="44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 w:hint="eastAsia"/>
          <w:sz w:val="28"/>
          <w:szCs w:val="28"/>
        </w:rPr>
        <w:t>中低收入戶家庭之幼兒。</w:t>
      </w:r>
    </w:p>
    <w:p w:rsidR="00F77B99" w:rsidRPr="00F77B99" w:rsidRDefault="00F77B99" w:rsidP="00D259F5">
      <w:pPr>
        <w:numPr>
          <w:ilvl w:val="0"/>
          <w:numId w:val="3"/>
        </w:numPr>
        <w:tabs>
          <w:tab w:val="left" w:pos="1134"/>
          <w:tab w:val="left" w:pos="1400"/>
        </w:tabs>
        <w:spacing w:line="44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 w:hint="eastAsia"/>
          <w:sz w:val="28"/>
          <w:szCs w:val="28"/>
        </w:rPr>
        <w:t>原住民族幼兒。</w:t>
      </w:r>
    </w:p>
    <w:p w:rsidR="00F77B99" w:rsidRPr="00F77B99" w:rsidRDefault="00F77B99" w:rsidP="00D259F5">
      <w:pPr>
        <w:numPr>
          <w:ilvl w:val="0"/>
          <w:numId w:val="3"/>
        </w:numPr>
        <w:tabs>
          <w:tab w:val="left" w:pos="1134"/>
          <w:tab w:val="left" w:pos="1400"/>
        </w:tabs>
        <w:spacing w:line="44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 w:hint="eastAsia"/>
          <w:sz w:val="28"/>
          <w:szCs w:val="28"/>
        </w:rPr>
        <w:t>特殊境遇家庭之幼兒。</w:t>
      </w:r>
    </w:p>
    <w:p w:rsidR="00F77B99" w:rsidRPr="00A43D18" w:rsidRDefault="00F77B99" w:rsidP="00D259F5">
      <w:pPr>
        <w:numPr>
          <w:ilvl w:val="0"/>
          <w:numId w:val="3"/>
        </w:numPr>
        <w:tabs>
          <w:tab w:val="left" w:pos="1134"/>
          <w:tab w:val="left" w:pos="1400"/>
        </w:tabs>
        <w:spacing w:line="44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 w:rsidRPr="00A43D18">
        <w:rPr>
          <w:rFonts w:ascii="標楷體" w:eastAsia="標楷體" w:hAnsi="標楷體" w:cs="Times New Roman" w:hint="eastAsia"/>
          <w:sz w:val="28"/>
          <w:szCs w:val="28"/>
        </w:rPr>
        <w:t>父或母一方為身心障礙人士之幼兒。</w:t>
      </w:r>
    </w:p>
    <w:p w:rsidR="00F77B99" w:rsidRPr="00A43D18" w:rsidRDefault="00F77B99" w:rsidP="00D259F5">
      <w:pPr>
        <w:numPr>
          <w:ilvl w:val="0"/>
          <w:numId w:val="3"/>
        </w:numPr>
        <w:tabs>
          <w:tab w:val="left" w:pos="1134"/>
          <w:tab w:val="left" w:pos="1400"/>
        </w:tabs>
        <w:spacing w:line="44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 w:rsidRPr="00A43D18">
        <w:rPr>
          <w:rFonts w:ascii="標楷體" w:eastAsia="標楷體" w:hAnsi="標楷體" w:cs="Times New Roman" w:hint="eastAsia"/>
          <w:sz w:val="28"/>
          <w:szCs w:val="28"/>
        </w:rPr>
        <w:t>父或母一方為大陸或外國籍、華裔之幼兒。</w:t>
      </w:r>
    </w:p>
    <w:p w:rsidR="00F77B99" w:rsidRPr="00A43D18" w:rsidRDefault="00F77B99" w:rsidP="00D259F5">
      <w:pPr>
        <w:numPr>
          <w:ilvl w:val="0"/>
          <w:numId w:val="3"/>
        </w:numPr>
        <w:tabs>
          <w:tab w:val="left" w:pos="1134"/>
          <w:tab w:val="left" w:pos="1400"/>
        </w:tabs>
        <w:spacing w:line="44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 w:rsidRPr="00A43D18">
        <w:rPr>
          <w:rFonts w:ascii="標楷體" w:eastAsia="標楷體" w:hAnsi="標楷體" w:cs="Times New Roman" w:hint="eastAsia"/>
          <w:sz w:val="28"/>
          <w:szCs w:val="28"/>
        </w:rPr>
        <w:t>雙胞胎或多胞胎幼兒。</w:t>
      </w:r>
    </w:p>
    <w:p w:rsidR="00F77B99" w:rsidRPr="00A43D18" w:rsidRDefault="00F77B99" w:rsidP="00D259F5">
      <w:pPr>
        <w:numPr>
          <w:ilvl w:val="0"/>
          <w:numId w:val="3"/>
        </w:numPr>
        <w:tabs>
          <w:tab w:val="left" w:pos="1134"/>
          <w:tab w:val="left" w:pos="1400"/>
        </w:tabs>
        <w:spacing w:line="44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 w:rsidRPr="00A43D18">
        <w:rPr>
          <w:rFonts w:ascii="標楷體" w:eastAsia="標楷體" w:hAnsi="標楷體" w:cs="Times New Roman" w:hint="eastAsia"/>
          <w:sz w:val="28"/>
          <w:szCs w:val="28"/>
        </w:rPr>
        <w:t>幼兒家庭有同胞兄弟姊妹</w:t>
      </w:r>
      <w:r w:rsidR="007C0339">
        <w:rPr>
          <w:rFonts w:ascii="標楷體" w:eastAsia="標楷體" w:hAnsi="標楷體" w:cs="Times New Roman" w:hint="eastAsia"/>
          <w:sz w:val="28"/>
          <w:szCs w:val="28"/>
        </w:rPr>
        <w:t>三</w:t>
      </w:r>
      <w:r w:rsidRPr="00A43D18">
        <w:rPr>
          <w:rFonts w:ascii="標楷體" w:eastAsia="標楷體" w:hAnsi="標楷體" w:cs="Times New Roman" w:hint="eastAsia"/>
          <w:sz w:val="28"/>
          <w:szCs w:val="28"/>
        </w:rPr>
        <w:t>人以上者。</w:t>
      </w:r>
    </w:p>
    <w:p w:rsidR="00F77B99" w:rsidRPr="00A43D18" w:rsidRDefault="00F77B99" w:rsidP="00F77B99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A43D18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D5307E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A43D18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D259F5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Pr="00A43D18">
        <w:rPr>
          <w:rFonts w:ascii="標楷體" w:eastAsia="標楷體" w:hAnsi="標楷體" w:cs="Times New Roman" w:hint="eastAsia"/>
          <w:sz w:val="28"/>
          <w:szCs w:val="28"/>
        </w:rPr>
        <w:t xml:space="preserve"> 本市公立幼兒園優先招收不利條件幼兒之資格</w:t>
      </w:r>
    </w:p>
    <w:p w:rsidR="00D259F5" w:rsidRDefault="00D259F5" w:rsidP="00A43D18">
      <w:pPr>
        <w:spacing w:line="440" w:lineRule="exact"/>
        <w:ind w:firstLineChars="205" w:firstLine="57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F77B99" w:rsidRPr="00A43D18">
        <w:rPr>
          <w:rFonts w:ascii="標楷體" w:eastAsia="標楷體" w:hAnsi="標楷體" w:cs="Times New Roman" w:hint="eastAsia"/>
          <w:sz w:val="28"/>
          <w:szCs w:val="28"/>
        </w:rPr>
        <w:t>設籍</w:t>
      </w:r>
      <w:proofErr w:type="gramStart"/>
      <w:r w:rsidR="00F77B99" w:rsidRPr="00A43D18">
        <w:rPr>
          <w:rFonts w:ascii="標楷體" w:eastAsia="標楷體" w:hAnsi="標楷體" w:cs="Times New Roman" w:hint="eastAsia"/>
          <w:sz w:val="28"/>
          <w:szCs w:val="28"/>
        </w:rPr>
        <w:t>本市</w:t>
      </w:r>
      <w:r w:rsidR="00A43D18" w:rsidRPr="00A43D18">
        <w:rPr>
          <w:rFonts w:ascii="標楷體" w:eastAsia="標楷體" w:hAnsi="標楷體" w:cs="Times New Roman" w:hint="eastAsia"/>
          <w:sz w:val="28"/>
          <w:szCs w:val="28"/>
        </w:rPr>
        <w:t>且符合</w:t>
      </w:r>
      <w:proofErr w:type="gramEnd"/>
      <w:r w:rsidR="00A43D18" w:rsidRPr="00A43D18">
        <w:rPr>
          <w:rFonts w:ascii="標楷體" w:eastAsia="標楷體" w:hAnsi="標楷體" w:cs="Times New Roman" w:hint="eastAsia"/>
          <w:sz w:val="28"/>
          <w:szCs w:val="28"/>
        </w:rPr>
        <w:t>本辦法第三條各款年滿</w:t>
      </w:r>
      <w:r w:rsidR="007C0339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A43D18" w:rsidRPr="00A43D18">
        <w:rPr>
          <w:rFonts w:ascii="標楷體" w:eastAsia="標楷體" w:hAnsi="標楷體" w:cs="Times New Roman" w:hint="eastAsia"/>
          <w:sz w:val="28"/>
          <w:szCs w:val="28"/>
        </w:rPr>
        <w:t>足歲以上至入國民小學前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D5307E" w:rsidRDefault="00D259F5" w:rsidP="00A43D18">
      <w:pPr>
        <w:spacing w:line="440" w:lineRule="exact"/>
        <w:ind w:firstLineChars="205" w:firstLine="57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A43D18" w:rsidRPr="00A43D18">
        <w:rPr>
          <w:rFonts w:ascii="標楷體" w:eastAsia="標楷體" w:hAnsi="標楷體" w:cs="Times New Roman" w:hint="eastAsia"/>
          <w:sz w:val="28"/>
          <w:szCs w:val="28"/>
        </w:rPr>
        <w:t>之幼兒</w:t>
      </w:r>
      <w:r w:rsidR="009E3F5F" w:rsidRPr="009E3F5F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D5307E" w:rsidRPr="00D5307E">
        <w:rPr>
          <w:rFonts w:ascii="標楷體" w:eastAsia="標楷體" w:hAnsi="標楷體" w:cs="Times New Roman" w:hint="eastAsia"/>
          <w:sz w:val="28"/>
          <w:szCs w:val="28"/>
        </w:rPr>
        <w:t>但前條第一款之幼兒，不以設籍本市為限。</w:t>
      </w:r>
    </w:p>
    <w:p w:rsidR="00D2602B" w:rsidRDefault="00D259F5" w:rsidP="00A43D18">
      <w:pPr>
        <w:spacing w:line="440" w:lineRule="exact"/>
        <w:ind w:firstLineChars="205" w:firstLine="57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D2602B" w:rsidRPr="00D2602B">
        <w:rPr>
          <w:rFonts w:ascii="標楷體" w:eastAsia="標楷體" w:hAnsi="標楷體" w:cs="Times New Roman" w:hint="eastAsia"/>
          <w:sz w:val="28"/>
          <w:szCs w:val="28"/>
        </w:rPr>
        <w:t>前項公立幼兒園</w:t>
      </w:r>
      <w:r w:rsidR="009E3F5F" w:rsidRPr="009E3F5F">
        <w:rPr>
          <w:rFonts w:ascii="標楷體" w:eastAsia="標楷體" w:hAnsi="標楷體" w:cs="Times New Roman" w:hint="eastAsia"/>
          <w:sz w:val="28"/>
          <w:szCs w:val="28"/>
        </w:rPr>
        <w:t>招收</w:t>
      </w:r>
      <w:r w:rsidR="007C0339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9E3F5F" w:rsidRPr="009E3F5F">
        <w:rPr>
          <w:rFonts w:ascii="標楷體" w:eastAsia="標楷體" w:hAnsi="標楷體" w:cs="Times New Roman" w:hint="eastAsia"/>
          <w:sz w:val="28"/>
          <w:szCs w:val="28"/>
        </w:rPr>
        <w:t>足歲以上至</w:t>
      </w:r>
      <w:r w:rsidR="007C0339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9E3F5F" w:rsidRPr="009E3F5F">
        <w:rPr>
          <w:rFonts w:ascii="標楷體" w:eastAsia="標楷體" w:hAnsi="標楷體" w:cs="Times New Roman" w:hint="eastAsia"/>
          <w:sz w:val="28"/>
          <w:szCs w:val="28"/>
        </w:rPr>
        <w:t>足歲幼兒所需</w:t>
      </w:r>
      <w:r w:rsidR="00642D66" w:rsidRPr="00642D66">
        <w:rPr>
          <w:rFonts w:ascii="標楷體" w:eastAsia="標楷體" w:hAnsi="標楷體" w:cs="Times New Roman" w:hint="eastAsia"/>
          <w:sz w:val="28"/>
          <w:szCs w:val="28"/>
        </w:rPr>
        <w:t>基本</w:t>
      </w:r>
      <w:r w:rsidR="009E3F5F" w:rsidRPr="009E3F5F">
        <w:rPr>
          <w:rFonts w:ascii="標楷體" w:eastAsia="標楷體" w:hAnsi="標楷體" w:cs="Times New Roman" w:hint="eastAsia"/>
          <w:sz w:val="28"/>
          <w:szCs w:val="28"/>
        </w:rPr>
        <w:t>設施設備及</w:t>
      </w:r>
    </w:p>
    <w:p w:rsidR="00D2602B" w:rsidRDefault="00D2602B" w:rsidP="00A43D18">
      <w:pPr>
        <w:spacing w:line="440" w:lineRule="exact"/>
        <w:ind w:firstLineChars="205" w:firstLine="57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E3F5F" w:rsidRPr="009E3F5F">
        <w:rPr>
          <w:rFonts w:ascii="標楷體" w:eastAsia="標楷體" w:hAnsi="標楷體" w:cs="Times New Roman" w:hint="eastAsia"/>
          <w:sz w:val="28"/>
          <w:szCs w:val="28"/>
        </w:rPr>
        <w:t>師資</w:t>
      </w:r>
      <w:r w:rsidR="00D5307E">
        <w:rPr>
          <w:rFonts w:ascii="標楷體" w:eastAsia="標楷體" w:hAnsi="標楷體" w:cs="Times New Roman" w:hint="eastAsia"/>
          <w:sz w:val="28"/>
          <w:szCs w:val="28"/>
        </w:rPr>
        <w:t>應</w:t>
      </w:r>
      <w:r w:rsidR="009E3F5F" w:rsidRPr="009E3F5F">
        <w:rPr>
          <w:rFonts w:ascii="標楷體" w:eastAsia="標楷體" w:hAnsi="標楷體" w:cs="Times New Roman" w:hint="eastAsia"/>
          <w:sz w:val="28"/>
          <w:szCs w:val="28"/>
        </w:rPr>
        <w:t>符合</w:t>
      </w:r>
      <w:r w:rsidR="00642D66" w:rsidRPr="00642D66">
        <w:rPr>
          <w:rFonts w:ascii="標楷體" w:eastAsia="標楷體" w:hAnsi="標楷體" w:cs="Times New Roman" w:hint="eastAsia"/>
          <w:sz w:val="28"/>
          <w:szCs w:val="28"/>
        </w:rPr>
        <w:t>幼兒</w:t>
      </w:r>
      <w:r w:rsidR="00D5307E">
        <w:rPr>
          <w:rFonts w:ascii="標楷體" w:eastAsia="標楷體" w:hAnsi="標楷體" w:cs="Times New Roman" w:hint="eastAsia"/>
          <w:sz w:val="28"/>
          <w:szCs w:val="28"/>
        </w:rPr>
        <w:t>教育及照顧法</w:t>
      </w:r>
      <w:r w:rsidR="009E3F5F" w:rsidRPr="009E3F5F">
        <w:rPr>
          <w:rFonts w:ascii="標楷體" w:eastAsia="標楷體" w:hAnsi="標楷體" w:cs="Times New Roman" w:hint="eastAsia"/>
          <w:sz w:val="28"/>
          <w:szCs w:val="28"/>
        </w:rPr>
        <w:t>及</w:t>
      </w:r>
      <w:r w:rsidR="00642D66" w:rsidRPr="00642D66">
        <w:rPr>
          <w:rFonts w:ascii="標楷體" w:eastAsia="標楷體" w:hAnsi="標楷體" w:cs="Times New Roman" w:hint="eastAsia"/>
          <w:sz w:val="28"/>
          <w:szCs w:val="28"/>
        </w:rPr>
        <w:t>幼兒園及其分班基本設施設備標準</w:t>
      </w:r>
    </w:p>
    <w:p w:rsidR="00F77B99" w:rsidRPr="00A43D18" w:rsidRDefault="00D2602B" w:rsidP="00A43D18">
      <w:pPr>
        <w:spacing w:line="440" w:lineRule="exact"/>
        <w:ind w:firstLineChars="205" w:firstLine="57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E3F5F" w:rsidRPr="009E3F5F">
        <w:rPr>
          <w:rFonts w:ascii="標楷體" w:eastAsia="標楷體" w:hAnsi="標楷體" w:cs="Times New Roman" w:hint="eastAsia"/>
          <w:sz w:val="28"/>
          <w:szCs w:val="28"/>
        </w:rPr>
        <w:t>規定始得招收。</w:t>
      </w:r>
    </w:p>
    <w:p w:rsidR="00F77B99" w:rsidRPr="00A43D18" w:rsidRDefault="00F77B99" w:rsidP="00F77B99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A43D18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D5307E">
        <w:rPr>
          <w:rFonts w:ascii="標楷體" w:eastAsia="標楷體" w:hAnsi="標楷體" w:cs="Times New Roman" w:hint="eastAsia"/>
          <w:sz w:val="28"/>
          <w:szCs w:val="28"/>
        </w:rPr>
        <w:t>六</w:t>
      </w:r>
      <w:r w:rsidRPr="00A43D18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D259F5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Pr="00A43D18">
        <w:rPr>
          <w:rFonts w:ascii="標楷體" w:eastAsia="標楷體" w:hAnsi="標楷體" w:cs="Times New Roman" w:hint="eastAsia"/>
          <w:sz w:val="28"/>
          <w:szCs w:val="28"/>
        </w:rPr>
        <w:t xml:space="preserve"> 本市公立幼兒園優先入園順序及證明文件</w:t>
      </w:r>
    </w:p>
    <w:p w:rsidR="00D259F5" w:rsidRDefault="00F77B99" w:rsidP="00D259F5">
      <w:pPr>
        <w:numPr>
          <w:ilvl w:val="0"/>
          <w:numId w:val="2"/>
        </w:numPr>
        <w:tabs>
          <w:tab w:val="left" w:pos="1092"/>
          <w:tab w:val="left" w:pos="1176"/>
        </w:tabs>
        <w:spacing w:line="440" w:lineRule="exact"/>
        <w:ind w:hanging="49"/>
        <w:rPr>
          <w:rFonts w:ascii="標楷體" w:eastAsia="標楷體" w:hAnsi="標楷體" w:cs="Times New Roman"/>
          <w:sz w:val="28"/>
          <w:szCs w:val="28"/>
        </w:rPr>
      </w:pPr>
      <w:r w:rsidRPr="00A43D18">
        <w:rPr>
          <w:rFonts w:ascii="標楷體" w:eastAsia="標楷體" w:hAnsi="標楷體" w:cs="Times New Roman" w:hint="eastAsia"/>
          <w:sz w:val="28"/>
          <w:szCs w:val="28"/>
        </w:rPr>
        <w:t>前學年度已</w:t>
      </w:r>
      <w:proofErr w:type="gramStart"/>
      <w:r w:rsidRPr="00A43D18">
        <w:rPr>
          <w:rFonts w:ascii="標楷體" w:eastAsia="標楷體" w:hAnsi="標楷體" w:cs="Times New Roman" w:hint="eastAsia"/>
          <w:sz w:val="28"/>
          <w:szCs w:val="28"/>
        </w:rPr>
        <w:t>就讀原園之</w:t>
      </w:r>
      <w:proofErr w:type="gramEnd"/>
      <w:r w:rsidRPr="00A43D18">
        <w:rPr>
          <w:rFonts w:ascii="標楷體" w:eastAsia="標楷體" w:hAnsi="標楷體" w:cs="Times New Roman" w:hint="eastAsia"/>
          <w:sz w:val="28"/>
          <w:szCs w:val="28"/>
        </w:rPr>
        <w:t>幼兒:年滿</w:t>
      </w:r>
      <w:r w:rsidR="007C0339">
        <w:rPr>
          <w:rFonts w:ascii="標楷體" w:eastAsia="標楷體" w:hAnsi="標楷體" w:cs="Times New Roman" w:hint="eastAsia"/>
          <w:sz w:val="28"/>
          <w:szCs w:val="28"/>
        </w:rPr>
        <w:t>三</w:t>
      </w:r>
      <w:r w:rsidRPr="00A43D18">
        <w:rPr>
          <w:rFonts w:ascii="標楷體" w:eastAsia="標楷體" w:hAnsi="標楷體" w:cs="Times New Roman" w:hint="eastAsia"/>
          <w:sz w:val="28"/>
          <w:szCs w:val="28"/>
        </w:rPr>
        <w:t>足歲已於前學年度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就讀之</w:t>
      </w:r>
    </w:p>
    <w:p w:rsidR="00D259F5" w:rsidRDefault="00D259F5" w:rsidP="00994CB2">
      <w:pPr>
        <w:tabs>
          <w:tab w:val="left" w:pos="1092"/>
          <w:tab w:val="left" w:pos="1176"/>
        </w:tabs>
        <w:spacing w:line="440" w:lineRule="exact"/>
        <w:ind w:left="9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幼兒，得依其志願於新學年</w:t>
      </w:r>
      <w:proofErr w:type="gramStart"/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度留原園</w:t>
      </w:r>
      <w:proofErr w:type="gramEnd"/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就讀。不</w:t>
      </w:r>
      <w:proofErr w:type="gramStart"/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留原園之</w:t>
      </w:r>
      <w:proofErr w:type="gramEnd"/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幼兒，</w:t>
      </w:r>
    </w:p>
    <w:p w:rsidR="00F77B99" w:rsidRPr="00F77B99" w:rsidRDefault="00D259F5" w:rsidP="00994CB2">
      <w:pPr>
        <w:tabs>
          <w:tab w:val="left" w:pos="1092"/>
          <w:tab w:val="left" w:pos="1176"/>
        </w:tabs>
        <w:spacing w:line="440" w:lineRule="exact"/>
        <w:ind w:left="9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D5307E">
        <w:rPr>
          <w:rFonts w:ascii="標楷體" w:eastAsia="標楷體" w:hAnsi="標楷體" w:cs="Times New Roman" w:hint="eastAsia"/>
          <w:sz w:val="28"/>
          <w:szCs w:val="28"/>
        </w:rPr>
        <w:t>如</w:t>
      </w:r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至其他公立幼兒園就讀，</w:t>
      </w:r>
      <w:r w:rsidR="00D5307E">
        <w:rPr>
          <w:rFonts w:ascii="標楷體" w:eastAsia="標楷體" w:hAnsi="標楷體" w:cs="Times New Roman" w:hint="eastAsia"/>
          <w:sz w:val="28"/>
          <w:szCs w:val="28"/>
        </w:rPr>
        <w:t>應</w:t>
      </w:r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重新申請登記。</w:t>
      </w:r>
    </w:p>
    <w:p w:rsidR="00D259F5" w:rsidRDefault="00F77B99" w:rsidP="00994CB2">
      <w:pPr>
        <w:numPr>
          <w:ilvl w:val="0"/>
          <w:numId w:val="2"/>
        </w:numPr>
        <w:tabs>
          <w:tab w:val="left" w:pos="1092"/>
          <w:tab w:val="left" w:pos="1176"/>
        </w:tabs>
        <w:spacing w:line="440" w:lineRule="exact"/>
        <w:ind w:hanging="49"/>
        <w:rPr>
          <w:rFonts w:ascii="標楷體" w:eastAsia="標楷體" w:hAnsi="標楷體" w:cs="Times New Roman"/>
          <w:sz w:val="28"/>
          <w:szCs w:val="28"/>
        </w:rPr>
      </w:pPr>
      <w:r w:rsidRPr="00D259F5">
        <w:rPr>
          <w:rFonts w:ascii="標楷體" w:eastAsia="標楷體" w:hAnsi="標楷體" w:cs="Times New Roman" w:hint="eastAsia"/>
          <w:sz w:val="28"/>
          <w:szCs w:val="28"/>
        </w:rPr>
        <w:t>經社會局轉</w:t>
      </w:r>
      <w:proofErr w:type="gramStart"/>
      <w:r w:rsidRPr="00D259F5">
        <w:rPr>
          <w:rFonts w:ascii="標楷體" w:eastAsia="標楷體" w:hAnsi="標楷體" w:cs="Times New Roman" w:hint="eastAsia"/>
          <w:sz w:val="28"/>
          <w:szCs w:val="28"/>
        </w:rPr>
        <w:t>介</w:t>
      </w:r>
      <w:proofErr w:type="gramEnd"/>
      <w:r w:rsidRPr="00D259F5">
        <w:rPr>
          <w:rFonts w:ascii="標楷體" w:eastAsia="標楷體" w:hAnsi="標楷體" w:cs="Times New Roman" w:hint="eastAsia"/>
          <w:sz w:val="28"/>
          <w:szCs w:val="28"/>
        </w:rPr>
        <w:t>輔導之危機家庭或機構安置之幼兒:社會局轉</w:t>
      </w:r>
      <w:proofErr w:type="gramStart"/>
      <w:r w:rsidRPr="00D259F5">
        <w:rPr>
          <w:rFonts w:ascii="標楷體" w:eastAsia="標楷體" w:hAnsi="標楷體" w:cs="Times New Roman" w:hint="eastAsia"/>
          <w:sz w:val="28"/>
          <w:szCs w:val="28"/>
        </w:rPr>
        <w:t>介</w:t>
      </w:r>
      <w:proofErr w:type="gramEnd"/>
    </w:p>
    <w:p w:rsidR="00F77B99" w:rsidRPr="00D259F5" w:rsidRDefault="00D259F5" w:rsidP="00D259F5">
      <w:pPr>
        <w:tabs>
          <w:tab w:val="left" w:pos="1092"/>
          <w:tab w:val="left" w:pos="1176"/>
        </w:tabs>
        <w:spacing w:line="440" w:lineRule="exact"/>
        <w:ind w:left="9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</w:t>
      </w:r>
      <w:r w:rsidR="00F77B99" w:rsidRPr="00D259F5">
        <w:rPr>
          <w:rFonts w:ascii="標楷體" w:eastAsia="標楷體" w:hAnsi="標楷體" w:cs="Times New Roman" w:hint="eastAsia"/>
          <w:sz w:val="28"/>
          <w:szCs w:val="28"/>
        </w:rPr>
        <w:t>公文等證明文件。</w:t>
      </w:r>
    </w:p>
    <w:p w:rsidR="00D259F5" w:rsidRDefault="00F77B99" w:rsidP="00D259F5">
      <w:pPr>
        <w:numPr>
          <w:ilvl w:val="0"/>
          <w:numId w:val="2"/>
        </w:numPr>
        <w:tabs>
          <w:tab w:val="left" w:pos="1092"/>
          <w:tab w:val="left" w:pos="1176"/>
        </w:tabs>
        <w:spacing w:line="440" w:lineRule="exact"/>
        <w:ind w:hanging="49"/>
        <w:rPr>
          <w:rFonts w:ascii="標楷體" w:eastAsia="標楷體" w:hAnsi="標楷體" w:cs="Times New Roman"/>
          <w:sz w:val="28"/>
          <w:szCs w:val="28"/>
        </w:rPr>
      </w:pPr>
      <w:r w:rsidRPr="00D60A61">
        <w:rPr>
          <w:rFonts w:ascii="標楷體" w:eastAsia="標楷體" w:hAnsi="標楷體" w:cs="Times New Roman" w:hint="eastAsia"/>
          <w:sz w:val="28"/>
          <w:szCs w:val="28"/>
        </w:rPr>
        <w:t>身心障礙幼兒：經</w:t>
      </w:r>
      <w:proofErr w:type="gramStart"/>
      <w:r w:rsidR="00C96D2F" w:rsidRPr="00D60A61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="00F007F5" w:rsidRPr="00D60A61">
        <w:rPr>
          <w:rFonts w:ascii="標楷體" w:eastAsia="標楷體" w:hAnsi="標楷體" w:cs="Times New Roman" w:hint="eastAsia"/>
          <w:sz w:val="28"/>
          <w:szCs w:val="28"/>
        </w:rPr>
        <w:t>中市特殊教育學生鑑定及就學輔導會</w:t>
      </w:r>
      <w:r w:rsidRPr="00D60A61">
        <w:rPr>
          <w:rFonts w:ascii="標楷體" w:eastAsia="標楷體" w:hAnsi="標楷體" w:cs="Times New Roman" w:hint="eastAsia"/>
          <w:sz w:val="28"/>
          <w:szCs w:val="28"/>
        </w:rPr>
        <w:t>鑑定</w:t>
      </w:r>
    </w:p>
    <w:p w:rsidR="00F77B99" w:rsidRPr="00D60A61" w:rsidRDefault="00D259F5" w:rsidP="00D259F5">
      <w:pPr>
        <w:tabs>
          <w:tab w:val="left" w:pos="1092"/>
          <w:tab w:val="left" w:pos="1176"/>
        </w:tabs>
        <w:spacing w:line="440" w:lineRule="exact"/>
        <w:ind w:left="9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77B99" w:rsidRPr="00D60A61">
        <w:rPr>
          <w:rFonts w:ascii="標楷體" w:eastAsia="標楷體" w:hAnsi="標楷體" w:cs="Times New Roman" w:hint="eastAsia"/>
          <w:sz w:val="28"/>
          <w:szCs w:val="28"/>
        </w:rPr>
        <w:t>安置者。</w:t>
      </w:r>
    </w:p>
    <w:p w:rsidR="00F77B99" w:rsidRPr="00F77B99" w:rsidRDefault="00F77B99" w:rsidP="00D259F5">
      <w:pPr>
        <w:numPr>
          <w:ilvl w:val="0"/>
          <w:numId w:val="2"/>
        </w:numPr>
        <w:tabs>
          <w:tab w:val="left" w:pos="1092"/>
          <w:tab w:val="left" w:pos="1176"/>
        </w:tabs>
        <w:spacing w:line="440" w:lineRule="exact"/>
        <w:ind w:hanging="49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/>
          <w:sz w:val="28"/>
          <w:szCs w:val="28"/>
        </w:rPr>
        <w:t>低收入戶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家庭之</w:t>
      </w:r>
      <w:r w:rsidRPr="00F77B99">
        <w:rPr>
          <w:rFonts w:ascii="標楷體" w:eastAsia="標楷體" w:hAnsi="標楷體" w:cs="Times New Roman"/>
          <w:sz w:val="28"/>
          <w:szCs w:val="28"/>
        </w:rPr>
        <w:t>幼兒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：社政單位列冊有案並取得證明者。</w:t>
      </w:r>
    </w:p>
    <w:p w:rsidR="00F77B99" w:rsidRPr="00F77B99" w:rsidRDefault="00F77B99" w:rsidP="00D259F5">
      <w:pPr>
        <w:numPr>
          <w:ilvl w:val="0"/>
          <w:numId w:val="2"/>
        </w:numPr>
        <w:tabs>
          <w:tab w:val="left" w:pos="1092"/>
          <w:tab w:val="left" w:pos="1176"/>
        </w:tabs>
        <w:spacing w:line="440" w:lineRule="exact"/>
        <w:ind w:hanging="49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/>
          <w:sz w:val="28"/>
          <w:szCs w:val="28"/>
        </w:rPr>
        <w:t>中低收入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戶家庭之</w:t>
      </w:r>
      <w:r w:rsidRPr="00F77B99">
        <w:rPr>
          <w:rFonts w:ascii="標楷體" w:eastAsia="標楷體" w:hAnsi="標楷體" w:cs="Times New Roman"/>
          <w:sz w:val="28"/>
          <w:szCs w:val="28"/>
        </w:rPr>
        <w:t>幼兒</w:t>
      </w:r>
      <w:r w:rsidRPr="00F77B99">
        <w:rPr>
          <w:rFonts w:ascii="標楷體" w:eastAsia="標楷體" w:hAnsi="標楷體" w:cs="Times New Roman" w:hint="eastAsia"/>
          <w:sz w:val="28"/>
          <w:szCs w:val="28"/>
        </w:rPr>
        <w:t>：社政單位列冊有案並取得證明者。</w:t>
      </w:r>
    </w:p>
    <w:p w:rsidR="00F77B99" w:rsidRPr="00F77B99" w:rsidRDefault="00F77B99" w:rsidP="00D259F5">
      <w:pPr>
        <w:numPr>
          <w:ilvl w:val="0"/>
          <w:numId w:val="2"/>
        </w:numPr>
        <w:tabs>
          <w:tab w:val="left" w:pos="1092"/>
          <w:tab w:val="left" w:pos="1176"/>
        </w:tabs>
        <w:spacing w:line="440" w:lineRule="exact"/>
        <w:ind w:hanging="49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 w:hint="eastAsia"/>
          <w:sz w:val="28"/>
          <w:szCs w:val="28"/>
        </w:rPr>
        <w:t>原住民族幼兒：戶口名簿記載為原住民身分者。</w:t>
      </w:r>
    </w:p>
    <w:p w:rsidR="00F77B99" w:rsidRPr="00F77B99" w:rsidRDefault="00F77B99" w:rsidP="00D259F5">
      <w:pPr>
        <w:numPr>
          <w:ilvl w:val="0"/>
          <w:numId w:val="2"/>
        </w:numPr>
        <w:tabs>
          <w:tab w:val="left" w:pos="1092"/>
          <w:tab w:val="left" w:pos="1176"/>
        </w:tabs>
        <w:spacing w:line="440" w:lineRule="exact"/>
        <w:ind w:hanging="49"/>
        <w:rPr>
          <w:rFonts w:ascii="標楷體" w:eastAsia="標楷體" w:hAnsi="標楷體" w:cs="Times New Roman"/>
          <w:sz w:val="28"/>
          <w:szCs w:val="28"/>
        </w:rPr>
      </w:pPr>
      <w:r w:rsidRPr="00F77B99">
        <w:rPr>
          <w:rFonts w:ascii="標楷體" w:eastAsia="標楷體" w:hAnsi="標楷體" w:cs="Times New Roman" w:hint="eastAsia"/>
          <w:sz w:val="28"/>
          <w:szCs w:val="28"/>
        </w:rPr>
        <w:t>特殊境遇家庭之幼兒：社政單位列冊有案並取得證明者。</w:t>
      </w:r>
    </w:p>
    <w:p w:rsidR="00D259F5" w:rsidRDefault="00F77B99" w:rsidP="00D259F5">
      <w:pPr>
        <w:numPr>
          <w:ilvl w:val="0"/>
          <w:numId w:val="2"/>
        </w:numPr>
        <w:tabs>
          <w:tab w:val="left" w:pos="1092"/>
          <w:tab w:val="left" w:pos="1176"/>
        </w:tabs>
        <w:spacing w:line="440" w:lineRule="exact"/>
        <w:ind w:hanging="49"/>
        <w:rPr>
          <w:rFonts w:ascii="標楷體" w:eastAsia="標楷體" w:hAnsi="標楷體" w:cs="Times New Roman"/>
          <w:sz w:val="28"/>
          <w:szCs w:val="28"/>
        </w:rPr>
      </w:pPr>
      <w:r w:rsidRPr="00A652B1">
        <w:rPr>
          <w:rFonts w:ascii="標楷體" w:eastAsia="標楷體" w:hAnsi="標楷體" w:cs="Times New Roman" w:hint="eastAsia"/>
          <w:sz w:val="28"/>
          <w:szCs w:val="28"/>
        </w:rPr>
        <w:t>父或母一方為身心障礙人士之幼兒：持有政府核發之身心障礙</w:t>
      </w:r>
    </w:p>
    <w:p w:rsidR="00F77B99" w:rsidRPr="00A652B1" w:rsidRDefault="00D259F5" w:rsidP="00D259F5">
      <w:pPr>
        <w:tabs>
          <w:tab w:val="left" w:pos="1092"/>
          <w:tab w:val="left" w:pos="1176"/>
        </w:tabs>
        <w:spacing w:line="440" w:lineRule="exact"/>
        <w:ind w:left="9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手冊或證明者。</w:t>
      </w:r>
    </w:p>
    <w:p w:rsidR="00D259F5" w:rsidRDefault="00F77B99" w:rsidP="00D259F5">
      <w:pPr>
        <w:numPr>
          <w:ilvl w:val="0"/>
          <w:numId w:val="2"/>
        </w:numPr>
        <w:tabs>
          <w:tab w:val="left" w:pos="1092"/>
          <w:tab w:val="left" w:pos="1176"/>
        </w:tabs>
        <w:spacing w:line="440" w:lineRule="exact"/>
        <w:ind w:hanging="49"/>
        <w:rPr>
          <w:rFonts w:ascii="標楷體" w:eastAsia="標楷體" w:hAnsi="標楷體" w:cs="Times New Roman"/>
          <w:sz w:val="28"/>
          <w:szCs w:val="28"/>
        </w:rPr>
      </w:pPr>
      <w:r w:rsidRPr="00A652B1">
        <w:rPr>
          <w:rFonts w:ascii="標楷體" w:eastAsia="標楷體" w:hAnsi="標楷體" w:cs="Times New Roman" w:hint="eastAsia"/>
          <w:sz w:val="28"/>
          <w:szCs w:val="28"/>
        </w:rPr>
        <w:t>父或母一方為大陸或外國籍、華裔之幼兒：依護照、居留證登</w:t>
      </w:r>
    </w:p>
    <w:p w:rsidR="00F77B99" w:rsidRPr="00A652B1" w:rsidRDefault="00D259F5" w:rsidP="00D259F5">
      <w:pPr>
        <w:tabs>
          <w:tab w:val="left" w:pos="1092"/>
          <w:tab w:val="left" w:pos="1176"/>
        </w:tabs>
        <w:spacing w:line="440" w:lineRule="exact"/>
        <w:ind w:left="9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載為</w:t>
      </w:r>
      <w:proofErr w:type="gramStart"/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準</w:t>
      </w:r>
      <w:proofErr w:type="gramEnd"/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，已入我國籍者，</w:t>
      </w:r>
      <w:r w:rsidR="00174591">
        <w:rPr>
          <w:rFonts w:ascii="標楷體" w:eastAsia="標楷體" w:hAnsi="標楷體" w:cs="Times New Roman" w:hint="eastAsia"/>
          <w:sz w:val="28"/>
          <w:szCs w:val="28"/>
        </w:rPr>
        <w:t>得</w:t>
      </w:r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憑原國籍相關文件證明之。</w:t>
      </w:r>
    </w:p>
    <w:p w:rsidR="00D259F5" w:rsidRDefault="00F77B99" w:rsidP="00D259F5">
      <w:pPr>
        <w:numPr>
          <w:ilvl w:val="0"/>
          <w:numId w:val="2"/>
        </w:numPr>
        <w:tabs>
          <w:tab w:val="left" w:pos="1092"/>
          <w:tab w:val="left" w:pos="1176"/>
        </w:tabs>
        <w:spacing w:line="440" w:lineRule="exact"/>
        <w:ind w:hanging="49"/>
        <w:rPr>
          <w:rFonts w:ascii="標楷體" w:eastAsia="標楷體" w:hAnsi="標楷體" w:cs="Times New Roman"/>
          <w:sz w:val="28"/>
          <w:szCs w:val="28"/>
        </w:rPr>
      </w:pPr>
      <w:r w:rsidRPr="00A652B1">
        <w:rPr>
          <w:rFonts w:ascii="標楷體" w:eastAsia="標楷體" w:hAnsi="標楷體" w:cs="Times New Roman" w:hint="eastAsia"/>
          <w:sz w:val="28"/>
          <w:szCs w:val="28"/>
        </w:rPr>
        <w:t>幼兒園編制內現職教職員工之</w:t>
      </w:r>
      <w:proofErr w:type="gramStart"/>
      <w:r w:rsidRPr="00A652B1">
        <w:rPr>
          <w:rFonts w:ascii="標楷體" w:eastAsia="標楷體" w:hAnsi="標楷體" w:cs="Times New Roman" w:hint="eastAsia"/>
          <w:sz w:val="28"/>
          <w:szCs w:val="28"/>
        </w:rPr>
        <w:t>ㄧ</w:t>
      </w:r>
      <w:proofErr w:type="gramEnd"/>
      <w:r w:rsidRPr="00A652B1">
        <w:rPr>
          <w:rFonts w:ascii="標楷體" w:eastAsia="標楷體" w:hAnsi="標楷體" w:cs="Times New Roman" w:hint="eastAsia"/>
          <w:sz w:val="28"/>
          <w:szCs w:val="28"/>
        </w:rPr>
        <w:t>親等直系血親幼兒:編制內教</w:t>
      </w:r>
    </w:p>
    <w:p w:rsidR="00D259F5" w:rsidRDefault="00D259F5" w:rsidP="00D259F5">
      <w:pPr>
        <w:tabs>
          <w:tab w:val="left" w:pos="1092"/>
          <w:tab w:val="left" w:pos="1176"/>
        </w:tabs>
        <w:spacing w:line="440" w:lineRule="exact"/>
        <w:ind w:left="9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職員工係以登記入園日前仍在職者為</w:t>
      </w:r>
      <w:proofErr w:type="gramStart"/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準</w:t>
      </w:r>
      <w:proofErr w:type="gramEnd"/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，</w:t>
      </w:r>
      <w:proofErr w:type="gramStart"/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含當學年</w:t>
      </w:r>
      <w:proofErr w:type="gramEnd"/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度因原服務</w:t>
      </w:r>
    </w:p>
    <w:p w:rsidR="00F77B99" w:rsidRPr="00A652B1" w:rsidRDefault="00D259F5" w:rsidP="00D259F5">
      <w:pPr>
        <w:tabs>
          <w:tab w:val="left" w:pos="1092"/>
          <w:tab w:val="left" w:pos="1176"/>
        </w:tabs>
        <w:spacing w:line="440" w:lineRule="exact"/>
        <w:ind w:left="9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機關教職員工超額而</w:t>
      </w:r>
      <w:proofErr w:type="gramStart"/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介聘至</w:t>
      </w:r>
      <w:proofErr w:type="gramEnd"/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他機關者。</w:t>
      </w:r>
    </w:p>
    <w:p w:rsidR="00F77B99" w:rsidRPr="00A652B1" w:rsidRDefault="00F77B99" w:rsidP="00D259F5">
      <w:pPr>
        <w:numPr>
          <w:ilvl w:val="0"/>
          <w:numId w:val="2"/>
        </w:numPr>
        <w:tabs>
          <w:tab w:val="left" w:pos="1092"/>
          <w:tab w:val="left" w:pos="1176"/>
          <w:tab w:val="left" w:pos="1701"/>
        </w:tabs>
        <w:spacing w:line="440" w:lineRule="exact"/>
        <w:ind w:hanging="49"/>
        <w:rPr>
          <w:rFonts w:ascii="標楷體" w:eastAsia="標楷體" w:hAnsi="標楷體" w:cs="Times New Roman"/>
          <w:sz w:val="28"/>
          <w:szCs w:val="28"/>
        </w:rPr>
      </w:pPr>
      <w:r w:rsidRPr="00A652B1">
        <w:rPr>
          <w:rFonts w:ascii="標楷體" w:eastAsia="標楷體" w:hAnsi="標楷體" w:cs="Times New Roman" w:hint="eastAsia"/>
          <w:sz w:val="28"/>
          <w:szCs w:val="28"/>
        </w:rPr>
        <w:t>雙胞胎或多胞胎幼兒：戶口名簿正本。</w:t>
      </w:r>
    </w:p>
    <w:p w:rsidR="00F77B99" w:rsidRPr="00A652B1" w:rsidRDefault="00F77B99" w:rsidP="00D259F5">
      <w:pPr>
        <w:numPr>
          <w:ilvl w:val="0"/>
          <w:numId w:val="2"/>
        </w:numPr>
        <w:tabs>
          <w:tab w:val="left" w:pos="1092"/>
          <w:tab w:val="left" w:pos="1176"/>
          <w:tab w:val="left" w:pos="1701"/>
        </w:tabs>
        <w:spacing w:line="440" w:lineRule="exact"/>
        <w:ind w:hanging="49"/>
        <w:rPr>
          <w:rFonts w:ascii="標楷體" w:eastAsia="標楷體" w:hAnsi="標楷體" w:cs="Times New Roman"/>
          <w:sz w:val="28"/>
          <w:szCs w:val="28"/>
        </w:rPr>
      </w:pPr>
      <w:r w:rsidRPr="00A652B1">
        <w:rPr>
          <w:rFonts w:ascii="標楷體" w:eastAsia="標楷體" w:hAnsi="標楷體" w:cs="Times New Roman" w:hint="eastAsia"/>
          <w:sz w:val="28"/>
          <w:szCs w:val="28"/>
        </w:rPr>
        <w:t>幼兒家庭有同胞兄弟姊妹</w:t>
      </w:r>
      <w:r w:rsidR="007C0339">
        <w:rPr>
          <w:rFonts w:ascii="標楷體" w:eastAsia="標楷體" w:hAnsi="標楷體" w:cs="Times New Roman" w:hint="eastAsia"/>
          <w:sz w:val="28"/>
          <w:szCs w:val="28"/>
        </w:rPr>
        <w:t>三</w:t>
      </w:r>
      <w:r w:rsidRPr="00A652B1">
        <w:rPr>
          <w:rFonts w:ascii="標楷體" w:eastAsia="標楷體" w:hAnsi="標楷體" w:cs="Times New Roman" w:hint="eastAsia"/>
          <w:sz w:val="28"/>
          <w:szCs w:val="28"/>
        </w:rPr>
        <w:t>人以上者：戶口名簿正本。</w:t>
      </w:r>
    </w:p>
    <w:p w:rsidR="00A652B1" w:rsidRPr="00A652B1" w:rsidRDefault="00F77B99" w:rsidP="00A652B1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A652B1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74591">
        <w:rPr>
          <w:rFonts w:ascii="標楷體" w:eastAsia="標楷體" w:hAnsi="標楷體" w:cs="Times New Roman" w:hint="eastAsia"/>
          <w:sz w:val="28"/>
          <w:szCs w:val="28"/>
        </w:rPr>
        <w:t>七</w:t>
      </w:r>
      <w:r w:rsidRPr="00A652B1">
        <w:rPr>
          <w:rFonts w:ascii="標楷體" w:eastAsia="標楷體" w:hAnsi="標楷體" w:cs="Times New Roman" w:hint="eastAsia"/>
          <w:sz w:val="28"/>
          <w:szCs w:val="28"/>
        </w:rPr>
        <w:t xml:space="preserve">條  </w:t>
      </w:r>
      <w:r w:rsidR="00F06F37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74591">
        <w:rPr>
          <w:rFonts w:ascii="標楷體" w:eastAsia="標楷體" w:hAnsi="標楷體" w:cs="Times New Roman" w:hint="eastAsia"/>
          <w:sz w:val="28"/>
          <w:szCs w:val="28"/>
        </w:rPr>
        <w:t>前</w:t>
      </w:r>
      <w:r w:rsidRPr="00A652B1">
        <w:rPr>
          <w:rFonts w:ascii="標楷體" w:eastAsia="標楷體" w:hAnsi="標楷體" w:cs="Times New Roman" w:hint="eastAsia"/>
          <w:sz w:val="28"/>
          <w:szCs w:val="28"/>
        </w:rPr>
        <w:t>條登記</w:t>
      </w:r>
      <w:r w:rsidR="00A652B1" w:rsidRPr="00A652B1">
        <w:rPr>
          <w:rFonts w:ascii="標楷體" w:eastAsia="標楷體" w:hAnsi="標楷體" w:cs="Times New Roman" w:hint="eastAsia"/>
          <w:sz w:val="28"/>
          <w:szCs w:val="28"/>
        </w:rPr>
        <w:t>入園</w:t>
      </w:r>
      <w:r w:rsidRPr="00A652B1">
        <w:rPr>
          <w:rFonts w:ascii="標楷體" w:eastAsia="標楷體" w:hAnsi="標楷體" w:cs="Times New Roman" w:hint="eastAsia"/>
          <w:sz w:val="28"/>
          <w:szCs w:val="28"/>
        </w:rPr>
        <w:t>人數</w:t>
      </w:r>
      <w:proofErr w:type="gramStart"/>
      <w:r w:rsidRPr="00A652B1">
        <w:rPr>
          <w:rFonts w:ascii="標楷體" w:eastAsia="標楷體" w:hAnsi="標楷體" w:cs="Times New Roman" w:hint="eastAsia"/>
          <w:sz w:val="28"/>
          <w:szCs w:val="28"/>
        </w:rPr>
        <w:t>未逾可招生</w:t>
      </w:r>
      <w:proofErr w:type="gramEnd"/>
      <w:r w:rsidRPr="00A652B1">
        <w:rPr>
          <w:rFonts w:ascii="標楷體" w:eastAsia="標楷體" w:hAnsi="標楷體" w:cs="Times New Roman" w:hint="eastAsia"/>
          <w:sz w:val="28"/>
          <w:szCs w:val="28"/>
        </w:rPr>
        <w:t>名額，應全數同意其入</w:t>
      </w:r>
    </w:p>
    <w:p w:rsidR="00F77B99" w:rsidRPr="00A652B1" w:rsidRDefault="00A652B1" w:rsidP="00A652B1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A652B1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06F37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園，如同一款登記</w:t>
      </w:r>
      <w:proofErr w:type="gramStart"/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人數競額並</w:t>
      </w:r>
      <w:proofErr w:type="gramEnd"/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超額時，以抽籤方式決定入園順序。</w:t>
      </w:r>
    </w:p>
    <w:p w:rsidR="00F06F37" w:rsidRDefault="00F77B99" w:rsidP="00F77B99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A652B1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74591">
        <w:rPr>
          <w:rFonts w:ascii="標楷體" w:eastAsia="標楷體" w:hAnsi="標楷體" w:cs="Times New Roman" w:hint="eastAsia"/>
          <w:sz w:val="28"/>
          <w:szCs w:val="28"/>
        </w:rPr>
        <w:t>八</w:t>
      </w:r>
      <w:r w:rsidRPr="00A652B1">
        <w:rPr>
          <w:rFonts w:ascii="標楷體" w:eastAsia="標楷體" w:hAnsi="標楷體" w:cs="Times New Roman" w:hint="eastAsia"/>
          <w:sz w:val="28"/>
          <w:szCs w:val="28"/>
        </w:rPr>
        <w:t xml:space="preserve">條  </w:t>
      </w:r>
      <w:r w:rsidR="00F06F37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A652B1">
        <w:rPr>
          <w:rFonts w:ascii="標楷體" w:eastAsia="標楷體" w:hAnsi="標楷體" w:cs="Times New Roman" w:hint="eastAsia"/>
          <w:sz w:val="28"/>
          <w:szCs w:val="28"/>
        </w:rPr>
        <w:t>本市各公立幼兒園得組成招生委員會，並於招生前廣為宣導優</w:t>
      </w:r>
    </w:p>
    <w:p w:rsidR="00F06F37" w:rsidRDefault="00F06F37" w:rsidP="00F06F3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先入園資格，</w:t>
      </w:r>
      <w:proofErr w:type="gramStart"/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俾</w:t>
      </w:r>
      <w:proofErr w:type="gramEnd"/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利幼兒家長或監護人提早備妥相關證明文件，以利</w:t>
      </w:r>
    </w:p>
    <w:p w:rsidR="00F77B99" w:rsidRPr="00A652B1" w:rsidRDefault="00F06F37" w:rsidP="00F06F3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F77B99" w:rsidRPr="00A652B1">
        <w:rPr>
          <w:rFonts w:ascii="標楷體" w:eastAsia="標楷體" w:hAnsi="標楷體" w:cs="Times New Roman" w:hint="eastAsia"/>
          <w:sz w:val="28"/>
          <w:szCs w:val="28"/>
        </w:rPr>
        <w:t>審核。</w:t>
      </w:r>
    </w:p>
    <w:p w:rsidR="00B91130" w:rsidRDefault="00174591" w:rsidP="00F77B99">
      <w:r>
        <w:rPr>
          <w:rFonts w:ascii="標楷體" w:eastAsia="標楷體" w:hAnsi="標楷體" w:cs="Times New Roman" w:hint="eastAsia"/>
          <w:sz w:val="28"/>
          <w:szCs w:val="28"/>
        </w:rPr>
        <w:t>第九</w:t>
      </w:r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F06F37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F77B99" w:rsidRPr="00F77B99">
        <w:rPr>
          <w:rFonts w:ascii="標楷體" w:eastAsia="標楷體" w:hAnsi="標楷體" w:cs="Times New Roman" w:hint="eastAsia"/>
          <w:sz w:val="28"/>
          <w:szCs w:val="28"/>
        </w:rPr>
        <w:t xml:space="preserve">  本辦法自發布日施行</w:t>
      </w:r>
    </w:p>
    <w:sectPr w:rsidR="00B91130" w:rsidSect="00F77B99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69A" w:rsidRDefault="00E1769A" w:rsidP="001268FB">
      <w:r>
        <w:separator/>
      </w:r>
    </w:p>
  </w:endnote>
  <w:endnote w:type="continuationSeparator" w:id="0">
    <w:p w:rsidR="00E1769A" w:rsidRDefault="00E1769A" w:rsidP="0012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69A" w:rsidRDefault="00E1769A" w:rsidP="001268FB">
      <w:r>
        <w:separator/>
      </w:r>
    </w:p>
  </w:footnote>
  <w:footnote w:type="continuationSeparator" w:id="0">
    <w:p w:rsidR="00E1769A" w:rsidRDefault="00E1769A" w:rsidP="00126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36E0C"/>
    <w:multiLevelType w:val="hybridMultilevel"/>
    <w:tmpl w:val="FAA2C7FC"/>
    <w:lvl w:ilvl="0" w:tplc="875C7372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ascii="標楷體" w:eastAsia="標楷體" w:hAnsi="標楷體" w:cs="Times New Roman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">
    <w:nsid w:val="3AF57BF9"/>
    <w:multiLevelType w:val="hybridMultilevel"/>
    <w:tmpl w:val="5D02A3B4"/>
    <w:lvl w:ilvl="0" w:tplc="C40442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38312EC"/>
    <w:multiLevelType w:val="hybridMultilevel"/>
    <w:tmpl w:val="12187A16"/>
    <w:lvl w:ilvl="0" w:tplc="775EF5A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6298354F"/>
    <w:multiLevelType w:val="hybridMultilevel"/>
    <w:tmpl w:val="360CB1E6"/>
    <w:lvl w:ilvl="0" w:tplc="33CC8186">
      <w:start w:val="1"/>
      <w:numFmt w:val="taiwaneseCountingThousand"/>
      <w:lvlText w:val="%1、"/>
      <w:lvlJc w:val="left"/>
      <w:pPr>
        <w:ind w:left="104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79C9676C"/>
    <w:multiLevelType w:val="hybridMultilevel"/>
    <w:tmpl w:val="61B4D474"/>
    <w:lvl w:ilvl="0" w:tplc="142AD566">
      <w:start w:val="1"/>
      <w:numFmt w:val="taiwaneseCountingThousand"/>
      <w:lvlText w:val="第%1條"/>
      <w:lvlJc w:val="left"/>
      <w:pPr>
        <w:ind w:left="984" w:hanging="9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B99"/>
    <w:rsid w:val="00061DED"/>
    <w:rsid w:val="000D0A8D"/>
    <w:rsid w:val="000D7624"/>
    <w:rsid w:val="000E5239"/>
    <w:rsid w:val="00111E4C"/>
    <w:rsid w:val="00124547"/>
    <w:rsid w:val="001268FB"/>
    <w:rsid w:val="00153AB7"/>
    <w:rsid w:val="00160D37"/>
    <w:rsid w:val="00174591"/>
    <w:rsid w:val="00205FD4"/>
    <w:rsid w:val="00297F7C"/>
    <w:rsid w:val="002F663C"/>
    <w:rsid w:val="00345D50"/>
    <w:rsid w:val="00484045"/>
    <w:rsid w:val="00485347"/>
    <w:rsid w:val="00567020"/>
    <w:rsid w:val="00573917"/>
    <w:rsid w:val="00642D66"/>
    <w:rsid w:val="00644A7A"/>
    <w:rsid w:val="00681EB9"/>
    <w:rsid w:val="006A301F"/>
    <w:rsid w:val="006C7C42"/>
    <w:rsid w:val="007C0339"/>
    <w:rsid w:val="007F2ED5"/>
    <w:rsid w:val="00803867"/>
    <w:rsid w:val="008416DE"/>
    <w:rsid w:val="00843517"/>
    <w:rsid w:val="008659C6"/>
    <w:rsid w:val="00894904"/>
    <w:rsid w:val="00895B3C"/>
    <w:rsid w:val="0090594A"/>
    <w:rsid w:val="00910539"/>
    <w:rsid w:val="00994CB2"/>
    <w:rsid w:val="009E3F5F"/>
    <w:rsid w:val="00A14752"/>
    <w:rsid w:val="00A43D18"/>
    <w:rsid w:val="00A652B1"/>
    <w:rsid w:val="00AB64A6"/>
    <w:rsid w:val="00AD27FB"/>
    <w:rsid w:val="00AF51CA"/>
    <w:rsid w:val="00B1535A"/>
    <w:rsid w:val="00B24D82"/>
    <w:rsid w:val="00B25ED8"/>
    <w:rsid w:val="00B702A7"/>
    <w:rsid w:val="00B91130"/>
    <w:rsid w:val="00BF7897"/>
    <w:rsid w:val="00C03BB1"/>
    <w:rsid w:val="00C13030"/>
    <w:rsid w:val="00C27779"/>
    <w:rsid w:val="00C52B0A"/>
    <w:rsid w:val="00C622EB"/>
    <w:rsid w:val="00C951C3"/>
    <w:rsid w:val="00C96D2F"/>
    <w:rsid w:val="00CF405C"/>
    <w:rsid w:val="00D05B35"/>
    <w:rsid w:val="00D259F5"/>
    <w:rsid w:val="00D2602B"/>
    <w:rsid w:val="00D32299"/>
    <w:rsid w:val="00D5307E"/>
    <w:rsid w:val="00D60A61"/>
    <w:rsid w:val="00E1769A"/>
    <w:rsid w:val="00E87E6D"/>
    <w:rsid w:val="00E93B84"/>
    <w:rsid w:val="00F007F5"/>
    <w:rsid w:val="00F06F37"/>
    <w:rsid w:val="00F25453"/>
    <w:rsid w:val="00F31789"/>
    <w:rsid w:val="00F51C59"/>
    <w:rsid w:val="00F77B99"/>
    <w:rsid w:val="00FA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6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68FB"/>
    <w:rPr>
      <w:sz w:val="20"/>
      <w:szCs w:val="20"/>
    </w:rPr>
  </w:style>
  <w:style w:type="paragraph" w:styleId="a7">
    <w:name w:val="List Paragraph"/>
    <w:basedOn w:val="a"/>
    <w:uiPriority w:val="34"/>
    <w:qFormat/>
    <w:rsid w:val="00061DE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4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454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68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6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68FB"/>
    <w:rPr>
      <w:sz w:val="20"/>
      <w:szCs w:val="20"/>
    </w:rPr>
  </w:style>
  <w:style w:type="paragraph" w:styleId="a7">
    <w:name w:val="List Paragraph"/>
    <w:basedOn w:val="a"/>
    <w:uiPriority w:val="34"/>
    <w:qFormat/>
    <w:rsid w:val="00061DE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45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45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2012-03-12T05:21:00Z</cp:lastPrinted>
  <dcterms:created xsi:type="dcterms:W3CDTF">2012-03-22T01:13:00Z</dcterms:created>
  <dcterms:modified xsi:type="dcterms:W3CDTF">2012-03-22T01:13:00Z</dcterms:modified>
</cp:coreProperties>
</file>