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39" w:rsidRPr="00E60EE2" w:rsidRDefault="00FC0A2F" w:rsidP="00080955">
      <w:pPr>
        <w:spacing w:line="46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r w:rsidRPr="00E60EE2">
        <w:rPr>
          <w:rFonts w:ascii="標楷體" w:eastAsia="標楷體" w:hAnsi="標楷體" w:hint="eastAsia"/>
          <w:b/>
          <w:color w:val="000000"/>
          <w:sz w:val="36"/>
          <w:szCs w:val="36"/>
        </w:rPr>
        <w:t>臺中市里守望相助隊</w:t>
      </w:r>
      <w:r w:rsidR="00752C47" w:rsidRPr="00E60EE2">
        <w:rPr>
          <w:rFonts w:ascii="標楷體" w:eastAsia="標楷體" w:hAnsi="標楷體" w:hint="eastAsia"/>
          <w:b/>
          <w:color w:val="000000"/>
          <w:sz w:val="36"/>
          <w:szCs w:val="36"/>
        </w:rPr>
        <w:t>管理辦法</w:t>
      </w:r>
    </w:p>
    <w:bookmarkEnd w:id="0"/>
    <w:p w:rsidR="001249DD" w:rsidRPr="00E60EE2" w:rsidRDefault="001249DD" w:rsidP="00E60EE2">
      <w:pPr>
        <w:wordWrap w:val="0"/>
        <w:snapToGrid w:val="0"/>
        <w:ind w:firstLineChars="367" w:firstLine="881"/>
        <w:jc w:val="right"/>
        <w:rPr>
          <w:rFonts w:ascii="標楷體" w:eastAsia="標楷體" w:hAnsi="標楷體" w:cs="新細明體"/>
          <w:color w:val="000000"/>
          <w:kern w:val="0"/>
        </w:rPr>
      </w:pPr>
      <w:r w:rsidRPr="00E60EE2">
        <w:rPr>
          <w:rFonts w:ascii="標楷體" w:eastAsia="標楷體" w:hAnsi="標楷體" w:cs="新細明體"/>
          <w:color w:val="000000"/>
          <w:kern w:val="0"/>
        </w:rPr>
        <w:t>中華民國100年3月7日府授法規字第1000036765號令訂定發布</w:t>
      </w:r>
      <w:r w:rsidR="00E60EE2">
        <w:rPr>
          <w:rFonts w:ascii="標楷體" w:eastAsia="標楷體" w:hAnsi="標楷體" w:cs="新細明體" w:hint="eastAsia"/>
          <w:color w:val="000000"/>
          <w:kern w:val="0"/>
        </w:rPr>
        <w:t xml:space="preserve"> </w:t>
      </w:r>
    </w:p>
    <w:p w:rsidR="001249DD" w:rsidRPr="00E60EE2" w:rsidRDefault="001249DD" w:rsidP="00E60EE2">
      <w:pPr>
        <w:snapToGrid w:val="0"/>
        <w:ind w:firstLineChars="367" w:firstLine="881"/>
        <w:jc w:val="right"/>
        <w:rPr>
          <w:rFonts w:ascii="標楷體" w:eastAsia="標楷體" w:hAnsi="標楷體"/>
        </w:rPr>
      </w:pPr>
      <w:r w:rsidRPr="00E60EE2">
        <w:rPr>
          <w:rFonts w:ascii="標楷體" w:eastAsia="標楷體" w:hAnsi="標楷體" w:cs="新細明體"/>
          <w:color w:val="000000"/>
          <w:kern w:val="0"/>
        </w:rPr>
        <w:t>中華民國100年11月7日府授法規字第1000215569號令修正發布</w:t>
      </w:r>
    </w:p>
    <w:p w:rsidR="008A45FB" w:rsidRDefault="00642E51" w:rsidP="00E60EE2">
      <w:pPr>
        <w:tabs>
          <w:tab w:val="left" w:pos="993"/>
          <w:tab w:val="left" w:pos="1134"/>
        </w:tabs>
        <w:snapToGrid w:val="0"/>
        <w:ind w:firstLineChars="367" w:firstLine="881"/>
        <w:jc w:val="right"/>
        <w:rPr>
          <w:rFonts w:ascii="標楷體" w:eastAsia="標楷體" w:hAnsi="標楷體"/>
        </w:rPr>
      </w:pPr>
      <w:r w:rsidRPr="00E60EE2">
        <w:rPr>
          <w:rFonts w:ascii="標楷體" w:eastAsia="標楷體" w:hAnsi="標楷體" w:hint="eastAsia"/>
        </w:rPr>
        <w:t>中華民國</w:t>
      </w:r>
      <w:r w:rsidRPr="00E60EE2">
        <w:rPr>
          <w:rFonts w:ascii="標楷體" w:eastAsia="標楷體" w:hAnsi="標楷體"/>
        </w:rPr>
        <w:t>10</w:t>
      </w:r>
      <w:r w:rsidR="009448A1" w:rsidRPr="00E60EE2">
        <w:rPr>
          <w:rFonts w:ascii="標楷體" w:eastAsia="標楷體" w:hAnsi="標楷體" w:hint="eastAsia"/>
        </w:rPr>
        <w:t>4</w:t>
      </w:r>
      <w:r w:rsidRPr="00E60EE2">
        <w:rPr>
          <w:rFonts w:ascii="標楷體" w:eastAsia="標楷體" w:hAnsi="標楷體" w:hint="eastAsia"/>
        </w:rPr>
        <w:t>年</w:t>
      </w:r>
      <w:r w:rsidR="009448A1" w:rsidRPr="00E60EE2">
        <w:rPr>
          <w:rFonts w:ascii="標楷體" w:eastAsia="標楷體" w:hAnsi="標楷體" w:hint="eastAsia"/>
        </w:rPr>
        <w:t>2</w:t>
      </w:r>
      <w:r w:rsidRPr="00E60EE2">
        <w:rPr>
          <w:rFonts w:ascii="標楷體" w:eastAsia="標楷體" w:hAnsi="標楷體" w:hint="eastAsia"/>
        </w:rPr>
        <w:t>月</w:t>
      </w:r>
      <w:r w:rsidR="009448A1" w:rsidRPr="00E60EE2">
        <w:rPr>
          <w:rFonts w:ascii="標楷體" w:eastAsia="標楷體" w:hAnsi="標楷體" w:hint="eastAsia"/>
        </w:rPr>
        <w:t>5</w:t>
      </w:r>
      <w:r w:rsidRPr="00E60EE2">
        <w:rPr>
          <w:rFonts w:ascii="標楷體" w:eastAsia="標楷體" w:hAnsi="標楷體" w:hint="eastAsia"/>
        </w:rPr>
        <w:t>日府授法規字第</w:t>
      </w:r>
      <w:r w:rsidR="00095F6E" w:rsidRPr="00E60EE2">
        <w:rPr>
          <w:rFonts w:ascii="標楷體" w:eastAsia="標楷體" w:hAnsi="標楷體" w:hint="eastAsia"/>
        </w:rPr>
        <w:t>10400275101</w:t>
      </w:r>
      <w:r w:rsidRPr="00E60EE2">
        <w:rPr>
          <w:rFonts w:ascii="標楷體" w:eastAsia="標楷體" w:hAnsi="標楷體" w:hint="eastAsia"/>
        </w:rPr>
        <w:t>號令修正發布</w:t>
      </w:r>
    </w:p>
    <w:p w:rsidR="004E42CB" w:rsidRPr="004E42CB" w:rsidRDefault="004E42CB" w:rsidP="00E60EE2">
      <w:pPr>
        <w:tabs>
          <w:tab w:val="left" w:pos="993"/>
          <w:tab w:val="left" w:pos="1134"/>
        </w:tabs>
        <w:snapToGrid w:val="0"/>
        <w:ind w:firstLineChars="367" w:firstLine="881"/>
        <w:jc w:val="right"/>
        <w:rPr>
          <w:rFonts w:ascii="標楷體" w:eastAsia="標楷體" w:hAnsi="標楷體"/>
        </w:rPr>
      </w:pPr>
      <w:r w:rsidRPr="004E42CB">
        <w:rPr>
          <w:rFonts w:ascii="標楷體" w:eastAsia="標楷體" w:hAnsi="標楷體" w:hint="eastAsia"/>
        </w:rPr>
        <w:t>中華民國10</w:t>
      </w:r>
      <w:r>
        <w:rPr>
          <w:rFonts w:ascii="標楷體" w:eastAsia="標楷體" w:hAnsi="標楷體" w:hint="eastAsia"/>
        </w:rPr>
        <w:t>8</w:t>
      </w:r>
      <w:r w:rsidRPr="004E42CB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3</w:t>
      </w:r>
      <w:r w:rsidRPr="004E42C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21</w:t>
      </w:r>
      <w:r w:rsidRPr="004E42CB">
        <w:rPr>
          <w:rFonts w:ascii="標楷體" w:eastAsia="標楷體" w:hAnsi="標楷體" w:hint="eastAsia"/>
        </w:rPr>
        <w:t>日府授法規字第10</w:t>
      </w:r>
      <w:r>
        <w:rPr>
          <w:rFonts w:ascii="標楷體" w:eastAsia="標楷體" w:hAnsi="標楷體" w:hint="eastAsia"/>
        </w:rPr>
        <w:t>80062432</w:t>
      </w:r>
      <w:r w:rsidRPr="004E42CB">
        <w:rPr>
          <w:rFonts w:ascii="標楷體" w:eastAsia="標楷體" w:hAnsi="標楷體" w:hint="eastAsia"/>
        </w:rPr>
        <w:t>號令修正發布</w:t>
      </w:r>
    </w:p>
    <w:p w:rsidR="00E60EE2" w:rsidRPr="00E60EE2" w:rsidRDefault="00E60EE2" w:rsidP="00E60EE2">
      <w:pPr>
        <w:tabs>
          <w:tab w:val="left" w:pos="993"/>
          <w:tab w:val="left" w:pos="1134"/>
        </w:tabs>
        <w:snapToGrid w:val="0"/>
        <w:ind w:firstLineChars="367" w:firstLine="882"/>
        <w:jc w:val="right"/>
        <w:rPr>
          <w:rFonts w:ascii="標楷體" w:eastAsia="標楷體" w:hAnsi="標楷體"/>
          <w:b/>
          <w:color w:val="000000"/>
        </w:rPr>
      </w:pPr>
    </w:p>
    <w:p w:rsidR="00F81472" w:rsidRPr="000B6C68" w:rsidRDefault="00F81472" w:rsidP="000B6C68">
      <w:pPr>
        <w:kinsoku w:val="0"/>
        <w:overflowPunct w:val="0"/>
        <w:adjustRightInd w:val="0"/>
        <w:spacing w:line="400" w:lineRule="exact"/>
        <w:ind w:left="720" w:hangingChars="257" w:hanging="720"/>
        <w:contextualSpacing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 xml:space="preserve">第一條　</w:t>
      </w:r>
      <w:r w:rsidR="003A74F5" w:rsidRPr="000B6C68">
        <w:rPr>
          <w:rFonts w:ascii="標楷體" w:eastAsia="標楷體" w:hAnsi="標楷體" w:hint="eastAsia"/>
          <w:sz w:val="28"/>
          <w:szCs w:val="28"/>
        </w:rPr>
        <w:t xml:space="preserve"> 臺中市政府(以下簡稱本府)為運用民間人力，協助警察維護治安，發揮守望相助精神，防護居民安全，特訂定本辦法。</w:t>
      </w:r>
    </w:p>
    <w:p w:rsidR="00F81472" w:rsidRPr="000B6C68" w:rsidRDefault="00F81472" w:rsidP="000B6C68">
      <w:pPr>
        <w:spacing w:line="400" w:lineRule="exact"/>
        <w:ind w:left="720" w:hangingChars="257" w:hanging="72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 xml:space="preserve">第二條   </w:t>
      </w:r>
      <w:r w:rsidR="003A74F5" w:rsidRPr="000B6C68">
        <w:rPr>
          <w:rFonts w:ascii="標楷體" w:eastAsia="標楷體" w:hAnsi="標楷體"/>
          <w:sz w:val="28"/>
          <w:szCs w:val="28"/>
        </w:rPr>
        <w:t>本辦法之主管機關為本府</w:t>
      </w:r>
      <w:r w:rsidR="003A74F5" w:rsidRPr="000B6C68">
        <w:rPr>
          <w:rFonts w:ascii="標楷體" w:eastAsia="標楷體" w:hAnsi="標楷體" w:hint="eastAsia"/>
          <w:sz w:val="28"/>
          <w:szCs w:val="28"/>
        </w:rPr>
        <w:t>民政局(以下簡稱民政局)。</w:t>
      </w:r>
    </w:p>
    <w:p w:rsidR="003A74F5" w:rsidRPr="000B6C68" w:rsidRDefault="003A74F5" w:rsidP="000B6C68">
      <w:pPr>
        <w:pStyle w:val="a3"/>
        <w:spacing w:line="400" w:lineRule="exact"/>
        <w:ind w:leftChars="-50" w:left="-120" w:firstLineChars="300" w:firstLine="840"/>
        <w:contextualSpacing/>
        <w:rPr>
          <w:color w:val="auto"/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</w:t>
      </w:r>
      <w:r w:rsidRPr="000B6C68">
        <w:rPr>
          <w:rFonts w:hint="eastAsia"/>
          <w:color w:val="auto"/>
          <w:sz w:val="28"/>
          <w:szCs w:val="28"/>
        </w:rPr>
        <w:t>本府各機關業務權責劃分如下：</w:t>
      </w:r>
    </w:p>
    <w:p w:rsidR="003A74F5" w:rsidRPr="000B6C68" w:rsidRDefault="003A74F5" w:rsidP="000B6C68">
      <w:pPr>
        <w:pStyle w:val="a3"/>
        <w:spacing w:line="400" w:lineRule="exact"/>
        <w:ind w:leftChars="471" w:left="1838" w:hangingChars="253" w:hanging="708"/>
        <w:contextualSpacing/>
        <w:rPr>
          <w:color w:val="auto"/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 一、民政局：守望相助隊成立資料審核及核准成立、核定巡邏時段及解散、不定期派員督導及慰問事項。</w:t>
      </w:r>
    </w:p>
    <w:p w:rsidR="003A74F5" w:rsidRPr="000B6C68" w:rsidRDefault="003A74F5" w:rsidP="000B6C68">
      <w:pPr>
        <w:pStyle w:val="a3"/>
        <w:spacing w:line="400" w:lineRule="exact"/>
        <w:ind w:leftChars="125" w:left="1843" w:hangingChars="551" w:hanging="1543"/>
        <w:contextualSpacing/>
        <w:rPr>
          <w:color w:val="auto"/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       二、本府警察局(以下簡稱警察局)：崗亭會勘、成立守望相助規劃輔導會報、隊員素行查核、訓練、講習及觀摩、督導協勤情形及其他應配合事項。</w:t>
      </w:r>
    </w:p>
    <w:p w:rsidR="003A74F5" w:rsidRPr="000B6C68" w:rsidRDefault="003A74F5" w:rsidP="000B6C68">
      <w:pPr>
        <w:pStyle w:val="a3"/>
        <w:spacing w:line="400" w:lineRule="exact"/>
        <w:ind w:leftChars="125" w:left="1843" w:hangingChars="551" w:hanging="1543"/>
        <w:contextualSpacing/>
        <w:rPr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       三、各區公所：守望相助隊成立資料初審及會勘、巡邏路線異動核定、隊員停止職務及</w:t>
      </w:r>
      <w:r w:rsidR="009448A1" w:rsidRPr="000B6C68">
        <w:rPr>
          <w:rFonts w:hint="eastAsia"/>
          <w:color w:val="auto"/>
          <w:sz w:val="28"/>
          <w:szCs w:val="28"/>
        </w:rPr>
        <w:t>解</w:t>
      </w:r>
      <w:r w:rsidRPr="000B6C68">
        <w:rPr>
          <w:rFonts w:hint="eastAsia"/>
          <w:color w:val="auto"/>
          <w:sz w:val="28"/>
          <w:szCs w:val="28"/>
        </w:rPr>
        <w:t>除資格、成立守望相助隊執行會報、編列相關經費及核銷、辦理表揚事宜、定期派員督導、辦理慰問及其他應配合辦理事項。</w:t>
      </w:r>
    </w:p>
    <w:p w:rsidR="003E4CF7" w:rsidRPr="000B6C68" w:rsidRDefault="008A5169" w:rsidP="000B6C68">
      <w:pPr>
        <w:pStyle w:val="a3"/>
        <w:adjustRightInd w:val="0"/>
        <w:spacing w:line="400" w:lineRule="exact"/>
        <w:ind w:left="700" w:hangingChars="250" w:hanging="70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第三</w:t>
      </w:r>
      <w:r w:rsidR="003E4CF7" w:rsidRPr="000B6C68">
        <w:rPr>
          <w:rFonts w:hint="eastAsia"/>
          <w:sz w:val="28"/>
          <w:szCs w:val="28"/>
        </w:rPr>
        <w:t>條   臺中市(以下簡稱本市)</w:t>
      </w:r>
      <w:r w:rsidR="003E4CF7" w:rsidRPr="000B6C68">
        <w:rPr>
          <w:sz w:val="28"/>
          <w:szCs w:val="28"/>
        </w:rPr>
        <w:t>里人口數</w:t>
      </w:r>
      <w:r w:rsidR="00845ECF" w:rsidRPr="000B6C68">
        <w:rPr>
          <w:rFonts w:hint="eastAsia"/>
          <w:sz w:val="28"/>
          <w:szCs w:val="28"/>
        </w:rPr>
        <w:t>達</w:t>
      </w:r>
      <w:r w:rsidR="003E4CF7" w:rsidRPr="000B6C68">
        <w:rPr>
          <w:rFonts w:hint="eastAsia"/>
          <w:sz w:val="28"/>
          <w:szCs w:val="28"/>
        </w:rPr>
        <w:t>四千人</w:t>
      </w:r>
      <w:r w:rsidR="003E4CF7" w:rsidRPr="000B6C68">
        <w:rPr>
          <w:sz w:val="28"/>
          <w:szCs w:val="28"/>
        </w:rPr>
        <w:t>以上或里面積</w:t>
      </w:r>
      <w:r w:rsidR="003E4CF7" w:rsidRPr="000B6C68">
        <w:rPr>
          <w:rFonts w:hint="eastAsia"/>
          <w:sz w:val="28"/>
          <w:szCs w:val="28"/>
        </w:rPr>
        <w:t>達三</w:t>
      </w:r>
      <w:r w:rsidR="003F7E73" w:rsidRPr="000B6C68">
        <w:rPr>
          <w:rFonts w:hint="eastAsia"/>
          <w:sz w:val="28"/>
          <w:szCs w:val="28"/>
        </w:rPr>
        <w:t>點</w:t>
      </w:r>
      <w:r w:rsidR="003E4CF7" w:rsidRPr="000B6C68">
        <w:rPr>
          <w:sz w:val="28"/>
          <w:szCs w:val="28"/>
        </w:rPr>
        <w:t>五平方公里以上者，得成</w:t>
      </w:r>
      <w:r w:rsidR="003E4CF7" w:rsidRPr="000B6C68">
        <w:rPr>
          <w:rFonts w:hint="eastAsia"/>
          <w:sz w:val="28"/>
          <w:szCs w:val="28"/>
        </w:rPr>
        <w:t>立</w:t>
      </w:r>
      <w:r w:rsidR="003E4CF7" w:rsidRPr="000B6C68">
        <w:rPr>
          <w:sz w:val="28"/>
          <w:szCs w:val="28"/>
        </w:rPr>
        <w:t>里守望相助隊。每一里以一隊為限。</w:t>
      </w:r>
      <w:r w:rsidR="003E4CF7" w:rsidRPr="000B6C68">
        <w:rPr>
          <w:rFonts w:hint="eastAsia"/>
          <w:sz w:val="28"/>
          <w:szCs w:val="28"/>
        </w:rPr>
        <w:t xml:space="preserve"> </w:t>
      </w:r>
    </w:p>
    <w:p w:rsidR="0083370D" w:rsidRDefault="003E4CF7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</w:t>
      </w:r>
      <w:r w:rsidR="00845ECF" w:rsidRPr="000B6C68">
        <w:rPr>
          <w:sz w:val="28"/>
          <w:szCs w:val="28"/>
        </w:rPr>
        <w:t>里人口數或面積未達前項標準者，得與毗鄰之里合組聯防守望相助隊。</w:t>
      </w:r>
      <w:r w:rsidR="00845ECF" w:rsidRPr="000B6C68">
        <w:rPr>
          <w:rFonts w:hint="eastAsia"/>
          <w:sz w:val="28"/>
          <w:szCs w:val="28"/>
        </w:rPr>
        <w:t>但同轄區毗鄰之里均已分別成立里守望相助隊或春安守望相助隊者，由區公所邀集相關單位會勘並召開協調會議後，仍無法合組聯防守望相助隊者，</w:t>
      </w:r>
      <w:r w:rsidR="00845ECF" w:rsidRPr="000B6C68">
        <w:rPr>
          <w:rFonts w:hint="eastAsia"/>
          <w:color w:val="auto"/>
          <w:sz w:val="28"/>
          <w:szCs w:val="28"/>
        </w:rPr>
        <w:t>得報請民政局核准單獨</w:t>
      </w:r>
      <w:r w:rsidR="00845ECF" w:rsidRPr="000B6C68">
        <w:rPr>
          <w:rFonts w:hint="eastAsia"/>
          <w:sz w:val="28"/>
          <w:szCs w:val="28"/>
        </w:rPr>
        <w:t>成立里守望相助隊。</w:t>
      </w:r>
    </w:p>
    <w:p w:rsidR="00100EA0" w:rsidRPr="00100EA0" w:rsidRDefault="00100EA0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Pr="00585A46">
        <w:rPr>
          <w:rFonts w:hint="eastAsia"/>
          <w:color w:val="FF0000"/>
          <w:sz w:val="28"/>
          <w:szCs w:val="28"/>
        </w:rPr>
        <w:t>原已成立里守望相助隊，因故解散需重新成立，經民政局核准者，得不受第一項里人口數及面積之限制。</w:t>
      </w:r>
    </w:p>
    <w:p w:rsidR="00C07807" w:rsidRPr="000B6C68" w:rsidRDefault="003E4CF7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第四條　</w:t>
      </w:r>
      <w:r w:rsidR="00BB17E0" w:rsidRPr="000B6C68">
        <w:rPr>
          <w:rFonts w:hint="eastAsia"/>
          <w:sz w:val="28"/>
          <w:szCs w:val="28"/>
        </w:rPr>
        <w:t xml:space="preserve"> </w:t>
      </w:r>
      <w:r w:rsidR="00C07807" w:rsidRPr="000B6C68">
        <w:rPr>
          <w:rFonts w:hint="eastAsia"/>
          <w:sz w:val="28"/>
          <w:szCs w:val="28"/>
        </w:rPr>
        <w:t>里守望相助隊任務如下：</w:t>
      </w:r>
    </w:p>
    <w:p w:rsidR="003E4CF7" w:rsidRPr="000B6C68" w:rsidRDefault="003E4CF7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</w:t>
      </w:r>
      <w:r w:rsidRPr="000B6C68">
        <w:rPr>
          <w:sz w:val="28"/>
          <w:szCs w:val="28"/>
        </w:rPr>
        <w:t>一、執行夜間巡邏任務</w:t>
      </w:r>
      <w:r w:rsidRPr="000B6C68">
        <w:rPr>
          <w:rFonts w:hint="eastAsia"/>
          <w:sz w:val="28"/>
          <w:szCs w:val="28"/>
        </w:rPr>
        <w:t>事項</w:t>
      </w:r>
      <w:r w:rsidRPr="000B6C68">
        <w:rPr>
          <w:sz w:val="28"/>
          <w:szCs w:val="28"/>
        </w:rPr>
        <w:t>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jc w:val="left"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</w:t>
      </w:r>
      <w:r w:rsidRPr="000B6C68">
        <w:rPr>
          <w:sz w:val="28"/>
          <w:szCs w:val="28"/>
        </w:rPr>
        <w:t>二、注意可疑人</w:t>
      </w:r>
      <w:r w:rsidRPr="000B6C68">
        <w:rPr>
          <w:rFonts w:hint="eastAsia"/>
          <w:sz w:val="28"/>
          <w:szCs w:val="28"/>
        </w:rPr>
        <w:t>、</w:t>
      </w:r>
      <w:r w:rsidRPr="000B6C68">
        <w:rPr>
          <w:sz w:val="28"/>
          <w:szCs w:val="28"/>
        </w:rPr>
        <w:t>事物，預防犯罪</w:t>
      </w:r>
      <w:r w:rsidRPr="000B6C68">
        <w:rPr>
          <w:rFonts w:hint="eastAsia"/>
          <w:sz w:val="28"/>
          <w:szCs w:val="28"/>
        </w:rPr>
        <w:t>事項</w:t>
      </w:r>
      <w:r w:rsidRPr="000B6C68">
        <w:rPr>
          <w:sz w:val="28"/>
          <w:szCs w:val="28"/>
        </w:rPr>
        <w:t>。</w:t>
      </w:r>
    </w:p>
    <w:p w:rsidR="003E4CF7" w:rsidRPr="000B6C68" w:rsidRDefault="003E4CF7" w:rsidP="000B6C68">
      <w:pPr>
        <w:pStyle w:val="a3"/>
        <w:spacing w:line="400" w:lineRule="exact"/>
        <w:ind w:left="1798" w:hangingChars="642" w:hanging="1798"/>
        <w:contextualSpacing/>
        <w:jc w:val="left"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</w:t>
      </w:r>
      <w:r w:rsidRPr="000B6C68">
        <w:rPr>
          <w:sz w:val="28"/>
          <w:szCs w:val="28"/>
        </w:rPr>
        <w:t>三、提供犯罪情</w:t>
      </w:r>
      <w:r w:rsidRPr="000B6C68">
        <w:rPr>
          <w:rFonts w:hint="eastAsia"/>
          <w:sz w:val="28"/>
          <w:szCs w:val="28"/>
        </w:rPr>
        <w:t>資</w:t>
      </w:r>
      <w:r w:rsidRPr="000B6C68">
        <w:rPr>
          <w:sz w:val="28"/>
          <w:szCs w:val="28"/>
        </w:rPr>
        <w:t>，協助警</w:t>
      </w:r>
      <w:r w:rsidRPr="000B6C68">
        <w:rPr>
          <w:rFonts w:hint="eastAsia"/>
          <w:sz w:val="28"/>
          <w:szCs w:val="28"/>
        </w:rPr>
        <w:t>察</w:t>
      </w:r>
      <w:r w:rsidRPr="000B6C68">
        <w:rPr>
          <w:sz w:val="28"/>
          <w:szCs w:val="28"/>
        </w:rPr>
        <w:t>維護治安，建立社區安全體系</w:t>
      </w:r>
      <w:r w:rsidRPr="000B6C68">
        <w:rPr>
          <w:rFonts w:hint="eastAsia"/>
          <w:sz w:val="28"/>
          <w:szCs w:val="28"/>
        </w:rPr>
        <w:t>事項</w:t>
      </w:r>
      <w:r w:rsidRPr="000B6C68">
        <w:rPr>
          <w:sz w:val="28"/>
          <w:szCs w:val="28"/>
        </w:rPr>
        <w:t>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jc w:val="left"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</w:t>
      </w:r>
      <w:r w:rsidRPr="000B6C68">
        <w:rPr>
          <w:sz w:val="28"/>
          <w:szCs w:val="28"/>
        </w:rPr>
        <w:t>四、協助災害之搶救</w:t>
      </w:r>
      <w:r w:rsidR="00D91CBA" w:rsidRPr="000B6C68">
        <w:rPr>
          <w:rFonts w:hint="eastAsia"/>
          <w:sz w:val="28"/>
          <w:szCs w:val="28"/>
        </w:rPr>
        <w:t>、</w:t>
      </w:r>
      <w:r w:rsidRPr="000B6C68">
        <w:rPr>
          <w:sz w:val="28"/>
          <w:szCs w:val="28"/>
        </w:rPr>
        <w:t>預防並減低傷害之發生</w:t>
      </w:r>
      <w:r w:rsidRPr="000B6C68">
        <w:rPr>
          <w:rFonts w:hint="eastAsia"/>
          <w:sz w:val="28"/>
          <w:szCs w:val="28"/>
        </w:rPr>
        <w:t>事項</w:t>
      </w:r>
      <w:r w:rsidRPr="000B6C68">
        <w:rPr>
          <w:sz w:val="28"/>
          <w:szCs w:val="28"/>
        </w:rPr>
        <w:t>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jc w:val="left"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</w:t>
      </w:r>
      <w:r w:rsidRPr="000B6C68">
        <w:rPr>
          <w:sz w:val="28"/>
          <w:szCs w:val="28"/>
        </w:rPr>
        <w:t>五、其他守望相助事項</w:t>
      </w:r>
      <w:r w:rsidRPr="000B6C68">
        <w:rPr>
          <w:rFonts w:hint="eastAsia"/>
          <w:sz w:val="28"/>
          <w:szCs w:val="28"/>
        </w:rPr>
        <w:t>。</w:t>
      </w:r>
    </w:p>
    <w:p w:rsidR="00DD3814" w:rsidRPr="000B6C68" w:rsidRDefault="003E4CF7" w:rsidP="000B6C68">
      <w:pPr>
        <w:pStyle w:val="a3"/>
        <w:spacing w:line="400" w:lineRule="exact"/>
        <w:ind w:leftChars="300" w:left="720" w:firstLineChars="80" w:firstLine="224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</w:t>
      </w:r>
      <w:r w:rsidR="00DD3814" w:rsidRPr="000B6C68">
        <w:rPr>
          <w:rFonts w:hint="eastAsia"/>
          <w:sz w:val="28"/>
          <w:szCs w:val="28"/>
        </w:rPr>
        <w:t>前項第一款執行夜間巡邏任務每日不得少於五小時，巡守時段由</w:t>
      </w:r>
      <w:r w:rsidR="00454621" w:rsidRPr="000B6C68">
        <w:rPr>
          <w:rFonts w:hint="eastAsia"/>
          <w:sz w:val="28"/>
          <w:szCs w:val="28"/>
        </w:rPr>
        <w:t>民政局</w:t>
      </w:r>
      <w:r w:rsidR="00ED1141" w:rsidRPr="000B6C68">
        <w:rPr>
          <w:rFonts w:hint="eastAsia"/>
          <w:sz w:val="28"/>
          <w:szCs w:val="28"/>
        </w:rPr>
        <w:t>另</w:t>
      </w:r>
      <w:r w:rsidR="00454621" w:rsidRPr="000B6C68">
        <w:rPr>
          <w:rFonts w:hint="eastAsia"/>
          <w:sz w:val="28"/>
          <w:szCs w:val="28"/>
        </w:rPr>
        <w:t>定</w:t>
      </w:r>
      <w:r w:rsidR="00DD3814" w:rsidRPr="000B6C68">
        <w:rPr>
          <w:rFonts w:hint="eastAsia"/>
          <w:sz w:val="28"/>
          <w:szCs w:val="28"/>
        </w:rPr>
        <w:t xml:space="preserve">之。　</w:t>
      </w:r>
    </w:p>
    <w:p w:rsidR="001A1AC5" w:rsidRPr="000B6C68" w:rsidRDefault="003E4CF7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第五條   本市二十歲以上</w:t>
      </w:r>
      <w:r w:rsidR="009448A1" w:rsidRPr="000B6C68">
        <w:rPr>
          <w:rFonts w:hint="eastAsia"/>
          <w:sz w:val="28"/>
          <w:szCs w:val="28"/>
        </w:rPr>
        <w:t>未滿七十歲</w:t>
      </w:r>
      <w:r w:rsidRPr="000B6C68">
        <w:rPr>
          <w:rFonts w:hint="eastAsia"/>
          <w:sz w:val="28"/>
          <w:szCs w:val="28"/>
        </w:rPr>
        <w:t>，品德端正、素行良好、熱心公益、體格強健之</w:t>
      </w:r>
      <w:r w:rsidR="002167B9" w:rsidRPr="000B6C68">
        <w:rPr>
          <w:rFonts w:hint="eastAsia"/>
          <w:sz w:val="28"/>
          <w:szCs w:val="28"/>
        </w:rPr>
        <w:t>市</w:t>
      </w:r>
      <w:r w:rsidRPr="000B6C68">
        <w:rPr>
          <w:rFonts w:hint="eastAsia"/>
          <w:sz w:val="28"/>
          <w:szCs w:val="28"/>
        </w:rPr>
        <w:t>民，且無下列情形之一者，得</w:t>
      </w:r>
      <w:r w:rsidR="002167B9" w:rsidRPr="000B6C68">
        <w:rPr>
          <w:rFonts w:hint="eastAsia"/>
          <w:sz w:val="28"/>
          <w:szCs w:val="28"/>
        </w:rPr>
        <w:t>由里長</w:t>
      </w:r>
      <w:r w:rsidRPr="000B6C68">
        <w:rPr>
          <w:rFonts w:hint="eastAsia"/>
          <w:sz w:val="28"/>
          <w:szCs w:val="28"/>
        </w:rPr>
        <w:t>遴用為里守望相助隊隊員</w:t>
      </w:r>
      <w:r w:rsidR="001A1AC5" w:rsidRPr="000B6C68">
        <w:rPr>
          <w:rFonts w:hint="eastAsia"/>
          <w:sz w:val="28"/>
          <w:szCs w:val="28"/>
        </w:rPr>
        <w:t>，</w:t>
      </w:r>
      <w:r w:rsidR="002167B9" w:rsidRPr="000B6C68">
        <w:rPr>
          <w:rFonts w:hint="eastAsia"/>
          <w:sz w:val="28"/>
          <w:szCs w:val="28"/>
        </w:rPr>
        <w:lastRenderedPageBreak/>
        <w:t>並</w:t>
      </w:r>
      <w:r w:rsidR="001A1AC5" w:rsidRPr="000B6C68">
        <w:rPr>
          <w:rFonts w:hint="eastAsia"/>
          <w:sz w:val="28"/>
          <w:szCs w:val="28"/>
        </w:rPr>
        <w:t>以擔任一里隊</w:t>
      </w:r>
      <w:r w:rsidR="00DD3814" w:rsidRPr="000B6C68">
        <w:rPr>
          <w:rFonts w:hint="eastAsia"/>
          <w:sz w:val="28"/>
          <w:szCs w:val="28"/>
        </w:rPr>
        <w:t>隊員</w:t>
      </w:r>
      <w:r w:rsidR="001A1AC5" w:rsidRPr="000B6C68">
        <w:rPr>
          <w:rFonts w:hint="eastAsia"/>
          <w:sz w:val="28"/>
          <w:szCs w:val="28"/>
        </w:rPr>
        <w:t>為</w:t>
      </w:r>
      <w:r w:rsidR="00DA07C5" w:rsidRPr="000B6C68">
        <w:rPr>
          <w:rFonts w:hint="eastAsia"/>
          <w:sz w:val="28"/>
          <w:szCs w:val="28"/>
        </w:rPr>
        <w:t>限</w:t>
      </w:r>
      <w:r w:rsidR="001A1AC5" w:rsidRPr="000B6C68">
        <w:rPr>
          <w:rFonts w:hint="eastAsia"/>
          <w:sz w:val="28"/>
          <w:szCs w:val="28"/>
        </w:rPr>
        <w:t>：</w:t>
      </w:r>
    </w:p>
    <w:p w:rsidR="003E4CF7" w:rsidRPr="000B6C68" w:rsidRDefault="003E4CF7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一、</w:t>
      </w:r>
      <w:r w:rsidR="00845ECF" w:rsidRPr="000B6C68">
        <w:rPr>
          <w:rFonts w:hint="eastAsia"/>
          <w:sz w:val="28"/>
          <w:szCs w:val="28"/>
        </w:rPr>
        <w:t>五年內受一年以上有期徒刑判決確定。</w:t>
      </w:r>
    </w:p>
    <w:p w:rsidR="003E4CF7" w:rsidRPr="000B6C68" w:rsidRDefault="003E4CF7" w:rsidP="000B6C68">
      <w:pPr>
        <w:pStyle w:val="a3"/>
        <w:spacing w:line="400" w:lineRule="exact"/>
        <w:ind w:leftChars="-690" w:left="-1656" w:firstLineChars="800" w:firstLine="224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</w:t>
      </w:r>
      <w:r w:rsidR="00845ECF" w:rsidRPr="000B6C68">
        <w:rPr>
          <w:rFonts w:hint="eastAsia"/>
          <w:sz w:val="28"/>
          <w:szCs w:val="28"/>
        </w:rPr>
        <w:t xml:space="preserve">   </w:t>
      </w:r>
      <w:r w:rsidRPr="000B6C68">
        <w:rPr>
          <w:rFonts w:hint="eastAsia"/>
          <w:sz w:val="28"/>
          <w:szCs w:val="28"/>
        </w:rPr>
        <w:t>二、</w:t>
      </w:r>
      <w:r w:rsidR="00845ECF" w:rsidRPr="000B6C68">
        <w:rPr>
          <w:rFonts w:hint="eastAsia"/>
          <w:color w:val="auto"/>
          <w:sz w:val="28"/>
          <w:szCs w:val="28"/>
        </w:rPr>
        <w:t>依刑事訴訟程序被羈押或通緝。</w:t>
      </w:r>
    </w:p>
    <w:p w:rsidR="003E4CF7" w:rsidRPr="000B6C68" w:rsidRDefault="003E4CF7" w:rsidP="000B6C68">
      <w:pPr>
        <w:pStyle w:val="a3"/>
        <w:spacing w:line="400" w:lineRule="exact"/>
        <w:ind w:left="1798" w:hangingChars="642" w:hanging="1798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三、</w:t>
      </w:r>
      <w:r w:rsidR="00845ECF" w:rsidRPr="000B6C68">
        <w:rPr>
          <w:rFonts w:hint="eastAsia"/>
          <w:sz w:val="28"/>
          <w:szCs w:val="28"/>
        </w:rPr>
        <w:t>身心障礙不克勝任守望相助巡邏工作。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</w:t>
      </w:r>
      <w:r w:rsidR="002167B9" w:rsidRPr="000B6C68">
        <w:rPr>
          <w:rFonts w:hint="eastAsia"/>
          <w:sz w:val="28"/>
          <w:szCs w:val="28"/>
        </w:rPr>
        <w:t>符合前項資格之</w:t>
      </w:r>
      <w:r w:rsidRPr="000B6C68">
        <w:rPr>
          <w:rFonts w:hint="eastAsia"/>
          <w:sz w:val="28"/>
          <w:szCs w:val="28"/>
        </w:rPr>
        <w:t>下列人員得優先遴用為里守望相助隊隊員：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一、曾任警察、消防工作。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二、曾任義警、義消、義交、民防職務。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三、退除役官兵。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  <w:u w:val="single" w:color="FFFFFF"/>
        </w:rPr>
      </w:pPr>
      <w:r w:rsidRPr="000B6C68">
        <w:rPr>
          <w:rFonts w:hint="eastAsia"/>
          <w:sz w:val="28"/>
          <w:szCs w:val="28"/>
        </w:rPr>
        <w:t xml:space="preserve">　       四、曾任</w:t>
      </w:r>
      <w:r w:rsidR="002167B9" w:rsidRPr="000B6C68">
        <w:rPr>
          <w:rFonts w:hint="eastAsia"/>
          <w:sz w:val="28"/>
          <w:szCs w:val="28"/>
        </w:rPr>
        <w:t>公寓大廈</w:t>
      </w:r>
      <w:r w:rsidRPr="000B6C68">
        <w:rPr>
          <w:rFonts w:hint="eastAsia"/>
          <w:sz w:val="28"/>
          <w:szCs w:val="28"/>
        </w:rPr>
        <w:t xml:space="preserve">或社區之管理巡邏工作。 </w:t>
      </w:r>
    </w:p>
    <w:p w:rsidR="00831C35" w:rsidRPr="000B6C68" w:rsidRDefault="00DD3814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第六條   </w:t>
      </w:r>
      <w:r w:rsidR="00831C35" w:rsidRPr="000B6C68">
        <w:rPr>
          <w:rFonts w:hint="eastAsia"/>
          <w:sz w:val="28"/>
          <w:szCs w:val="28"/>
        </w:rPr>
        <w:t>里</w:t>
      </w:r>
      <w:r w:rsidR="00831C35" w:rsidRPr="000B6C68">
        <w:rPr>
          <w:sz w:val="28"/>
          <w:szCs w:val="28"/>
        </w:rPr>
        <w:t>應設守望相助推行委員會(以下簡稱</w:t>
      </w:r>
      <w:r w:rsidR="00831C35" w:rsidRPr="000B6C68">
        <w:rPr>
          <w:rFonts w:hint="eastAsia"/>
          <w:sz w:val="28"/>
          <w:szCs w:val="28"/>
        </w:rPr>
        <w:t>推行</w:t>
      </w:r>
      <w:r w:rsidR="00831C35" w:rsidRPr="000B6C68">
        <w:rPr>
          <w:sz w:val="28"/>
          <w:szCs w:val="28"/>
        </w:rPr>
        <w:t>委員會)，負責有關守望相助工作之策劃、推行、輔導、聯繫、協調及宣導事項。</w:t>
      </w:r>
    </w:p>
    <w:p w:rsidR="00DD3814" w:rsidRPr="000B6C68" w:rsidRDefault="00831C35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 推行委員會</w:t>
      </w:r>
      <w:r w:rsidRPr="000B6C68">
        <w:rPr>
          <w:sz w:val="28"/>
          <w:szCs w:val="28"/>
        </w:rPr>
        <w:t>由里長擔任主任委員</w:t>
      </w:r>
      <w:r w:rsidRPr="000B6C68">
        <w:rPr>
          <w:rFonts w:hint="eastAsia"/>
          <w:sz w:val="28"/>
          <w:szCs w:val="28"/>
        </w:rPr>
        <w:t>；</w:t>
      </w:r>
      <w:r w:rsidRPr="000B6C68">
        <w:rPr>
          <w:sz w:val="28"/>
          <w:szCs w:val="28"/>
        </w:rPr>
        <w:t>里長有二人以上者，由里長互推一人為主任委員，並置副主任委員一人至二人，委員六人至十四人</w:t>
      </w:r>
      <w:r w:rsidRPr="000B6C68">
        <w:rPr>
          <w:rFonts w:hint="eastAsia"/>
          <w:sz w:val="28"/>
          <w:szCs w:val="28"/>
        </w:rPr>
        <w:t>，另置總幹事一人承主任委員之命處理推行委員會事務</w:t>
      </w:r>
      <w:r w:rsidRPr="000B6C68">
        <w:rPr>
          <w:sz w:val="28"/>
          <w:szCs w:val="28"/>
        </w:rPr>
        <w:t>，均由里長就地方熱心人士遴聘之；委員任期為二年，主任委員應隨本職進退</w:t>
      </w:r>
      <w:r w:rsidRPr="000B6C68">
        <w:rPr>
          <w:rFonts w:hint="eastAsia"/>
          <w:sz w:val="28"/>
          <w:szCs w:val="28"/>
        </w:rPr>
        <w:t xml:space="preserve">。         </w:t>
      </w:r>
    </w:p>
    <w:p w:rsidR="00F81472" w:rsidRPr="000B6C68" w:rsidRDefault="00F81472" w:rsidP="000B6C68">
      <w:pPr>
        <w:pStyle w:val="a3"/>
        <w:spacing w:line="400" w:lineRule="exact"/>
        <w:ind w:left="708" w:hangingChars="253" w:hanging="708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第七條</w:t>
      </w:r>
      <w:r w:rsidR="00092FD3" w:rsidRPr="000B6C68">
        <w:rPr>
          <w:rFonts w:hint="eastAsia"/>
          <w:sz w:val="28"/>
          <w:szCs w:val="28"/>
        </w:rPr>
        <w:t xml:space="preserve">   </w:t>
      </w:r>
      <w:r w:rsidR="00831C35" w:rsidRPr="000B6C68">
        <w:rPr>
          <w:rFonts w:hint="eastAsia"/>
          <w:color w:val="auto"/>
          <w:sz w:val="28"/>
          <w:szCs w:val="28"/>
        </w:rPr>
        <w:t>里守望相助隊每隊置隊員三十五人至九十人。但聯防守望相助隊最高以一百人為限。隊置隊長一人、副隊長一人至二人；下設若干小隊，小隊置小隊長一人，每一小隊置隊員四人至六人。</w:t>
      </w:r>
    </w:p>
    <w:p w:rsidR="00F81472" w:rsidRPr="000B6C68" w:rsidRDefault="00F81472" w:rsidP="000B6C68">
      <w:pPr>
        <w:pStyle w:val="a3"/>
        <w:spacing w:line="400" w:lineRule="exact"/>
        <w:ind w:left="720" w:hangingChars="257" w:hanging="720"/>
        <w:contextualSpacing/>
        <w:rPr>
          <w:color w:val="auto"/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　　   </w:t>
      </w:r>
      <w:r w:rsidR="00831C35" w:rsidRPr="000B6C68">
        <w:rPr>
          <w:rFonts w:hint="eastAsia"/>
          <w:color w:val="auto"/>
          <w:sz w:val="28"/>
          <w:szCs w:val="28"/>
        </w:rPr>
        <w:t>前項隊長、副隊長、小隊長由隊員推選之，並經推行委員會通過。</w:t>
      </w:r>
    </w:p>
    <w:p w:rsidR="003E4CF7" w:rsidRPr="000B6C68" w:rsidRDefault="0035728D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第八條  </w:t>
      </w:r>
      <w:r w:rsidR="003E4CF7" w:rsidRPr="000B6C68">
        <w:rPr>
          <w:rFonts w:hint="eastAsia"/>
          <w:sz w:val="28"/>
          <w:szCs w:val="28"/>
        </w:rPr>
        <w:t xml:space="preserve"> </w:t>
      </w:r>
      <w:r w:rsidR="00831C35" w:rsidRPr="000B6C68">
        <w:rPr>
          <w:rFonts w:hint="eastAsia"/>
          <w:sz w:val="28"/>
          <w:szCs w:val="28"/>
        </w:rPr>
        <w:t>里守望相助隊籌組完成後，里長應於十日內將隊員編組名冊、設置崗亭或隊部處所、推行委員會名冊、會議紀錄、勤務輪值表、巡邏路線圖、巡邏路線資料說明及其他設備清冊等送區公所初審。</w:t>
      </w:r>
    </w:p>
    <w:p w:rsidR="003E4CF7" w:rsidRPr="000B6C68" w:rsidRDefault="003E4CF7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</w:t>
      </w:r>
      <w:r w:rsidR="00831C35" w:rsidRPr="000B6C68">
        <w:rPr>
          <w:rFonts w:hint="eastAsia"/>
          <w:sz w:val="28"/>
          <w:szCs w:val="28"/>
        </w:rPr>
        <w:t>區公所應會同警察分局會勘合格後，報民政局、</w:t>
      </w:r>
      <w:r w:rsidR="00831C35" w:rsidRPr="000B6C68">
        <w:rPr>
          <w:rFonts w:hint="eastAsia"/>
          <w:color w:val="auto"/>
          <w:sz w:val="28"/>
          <w:szCs w:val="28"/>
        </w:rPr>
        <w:t>警察局</w:t>
      </w:r>
      <w:r w:rsidR="00831C35" w:rsidRPr="000B6C68">
        <w:rPr>
          <w:rFonts w:hint="eastAsia"/>
          <w:sz w:val="28"/>
          <w:szCs w:val="28"/>
        </w:rPr>
        <w:t>書面審核通過，始由民政局核准成立。但人員有異動情形者，區公所應函報警察分局查核其素行。</w:t>
      </w:r>
    </w:p>
    <w:p w:rsidR="00831C35" w:rsidRPr="000B6C68" w:rsidRDefault="00831C35" w:rsidP="000B6C68">
      <w:pPr>
        <w:pStyle w:val="a3"/>
        <w:spacing w:line="400" w:lineRule="exact"/>
        <w:ind w:left="720" w:hangingChars="257" w:hanging="720"/>
        <w:contextualSpacing/>
        <w:rPr>
          <w:color w:val="auto"/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</w:t>
      </w:r>
      <w:r w:rsidRPr="000B6C68">
        <w:rPr>
          <w:rFonts w:hint="eastAsia"/>
          <w:color w:val="auto"/>
          <w:sz w:val="28"/>
          <w:szCs w:val="28"/>
        </w:rPr>
        <w:t>里守望相助隊應依民政局核准成立時之巡邏路線執行任務，有異動情形者，應報區公所核定。</w:t>
      </w:r>
    </w:p>
    <w:p w:rsidR="00092FD3" w:rsidRPr="000B6C68" w:rsidRDefault="00092FD3" w:rsidP="000B6C68">
      <w:pPr>
        <w:pStyle w:val="a3"/>
        <w:spacing w:line="400" w:lineRule="exact"/>
        <w:ind w:left="717" w:hangingChars="256" w:hanging="717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第九條   </w:t>
      </w:r>
      <w:r w:rsidR="00831C35" w:rsidRPr="000B6C68">
        <w:rPr>
          <w:rFonts w:hint="eastAsia"/>
          <w:color w:val="auto"/>
          <w:sz w:val="28"/>
          <w:szCs w:val="28"/>
        </w:rPr>
        <w:t>警察局</w:t>
      </w:r>
      <w:r w:rsidR="00831C35" w:rsidRPr="000B6C68">
        <w:rPr>
          <w:color w:val="auto"/>
          <w:sz w:val="28"/>
          <w:szCs w:val="28"/>
        </w:rPr>
        <w:t>應成立守望相助規劃輔導會報，負責規劃、執行與督導守望相助業務</w:t>
      </w:r>
      <w:r w:rsidR="00831C35" w:rsidRPr="000B6C68">
        <w:rPr>
          <w:rFonts w:hint="eastAsia"/>
          <w:color w:val="auto"/>
          <w:sz w:val="28"/>
          <w:szCs w:val="28"/>
        </w:rPr>
        <w:t>；其組織由警察局另定之。</w:t>
      </w:r>
    </w:p>
    <w:p w:rsidR="00092FD3" w:rsidRPr="000B6C68" w:rsidRDefault="00092FD3" w:rsidP="000B6C68">
      <w:pPr>
        <w:pStyle w:val="a3"/>
        <w:spacing w:line="400" w:lineRule="exact"/>
        <w:ind w:left="720" w:hangingChars="257" w:hanging="72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</w:t>
      </w:r>
      <w:r w:rsidR="00831C35" w:rsidRPr="000B6C68">
        <w:rPr>
          <w:sz w:val="28"/>
          <w:szCs w:val="28"/>
        </w:rPr>
        <w:t>各區公所應成立</w:t>
      </w:r>
      <w:r w:rsidR="00831C35" w:rsidRPr="000B6C68">
        <w:rPr>
          <w:rFonts w:hint="eastAsia"/>
          <w:sz w:val="28"/>
          <w:szCs w:val="28"/>
        </w:rPr>
        <w:t>里</w:t>
      </w:r>
      <w:r w:rsidR="00831C35" w:rsidRPr="000B6C68">
        <w:rPr>
          <w:sz w:val="28"/>
          <w:szCs w:val="28"/>
        </w:rPr>
        <w:t>守望相助執行會報，負責訂定執行計畫，管制執行進度及檢討執行成效</w:t>
      </w:r>
      <w:r w:rsidR="00831C35" w:rsidRPr="000B6C68">
        <w:rPr>
          <w:rFonts w:hint="eastAsia"/>
          <w:sz w:val="28"/>
          <w:szCs w:val="28"/>
        </w:rPr>
        <w:t>；</w:t>
      </w:r>
      <w:r w:rsidR="00831C35" w:rsidRPr="000B6C68">
        <w:rPr>
          <w:sz w:val="28"/>
          <w:szCs w:val="28"/>
        </w:rPr>
        <w:t>其組織由</w:t>
      </w:r>
      <w:r w:rsidR="00831C35" w:rsidRPr="000B6C68">
        <w:rPr>
          <w:rFonts w:hint="eastAsia"/>
          <w:sz w:val="28"/>
          <w:szCs w:val="28"/>
        </w:rPr>
        <w:t>各區公所</w:t>
      </w:r>
      <w:r w:rsidR="00831C35" w:rsidRPr="000B6C68">
        <w:rPr>
          <w:sz w:val="28"/>
          <w:szCs w:val="28"/>
        </w:rPr>
        <w:t>另定之。</w:t>
      </w:r>
    </w:p>
    <w:p w:rsidR="0035728D" w:rsidRPr="000B6C68" w:rsidRDefault="003E4CF7" w:rsidP="000B6C68">
      <w:pPr>
        <w:spacing w:line="400" w:lineRule="exact"/>
        <w:ind w:left="700" w:hangingChars="250" w:hanging="70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>第十條</w:t>
      </w:r>
      <w:r w:rsidR="0035728D" w:rsidRPr="000B6C68">
        <w:rPr>
          <w:rFonts w:ascii="標楷體" w:eastAsia="標楷體" w:hAnsi="標楷體" w:hint="eastAsia"/>
          <w:sz w:val="28"/>
          <w:szCs w:val="28"/>
        </w:rPr>
        <w:t xml:space="preserve">   </w:t>
      </w:r>
      <w:r w:rsidR="00831C35" w:rsidRPr="000B6C68">
        <w:rPr>
          <w:rFonts w:ascii="標楷體" w:eastAsia="標楷體" w:hAnsi="標楷體" w:hint="eastAsia"/>
          <w:sz w:val="28"/>
          <w:szCs w:val="28"/>
        </w:rPr>
        <w:t>里守望相助隊隊員有下列情形之一者，區公所應停止其職務：</w:t>
      </w:r>
    </w:p>
    <w:p w:rsidR="0035728D" w:rsidRPr="000B6C68" w:rsidRDefault="0035728D" w:rsidP="000B6C68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Chars="525" w:left="1800" w:hangingChars="193" w:hanging="540"/>
        <w:contextualSpacing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0B6C68">
        <w:rPr>
          <w:rFonts w:ascii="標楷體" w:eastAsia="標楷體" w:hAnsi="標楷體" w:cs="細明體" w:hint="eastAsia"/>
          <w:kern w:val="0"/>
          <w:sz w:val="28"/>
          <w:szCs w:val="28"/>
        </w:rPr>
        <w:t>一、</w:t>
      </w:r>
      <w:r w:rsidR="00831C35" w:rsidRPr="000B6C68">
        <w:rPr>
          <w:rFonts w:ascii="標楷體" w:eastAsia="標楷體" w:hAnsi="標楷體" w:hint="eastAsia"/>
          <w:sz w:val="28"/>
          <w:szCs w:val="28"/>
        </w:rPr>
        <w:t>不聽指揮，影響執行勤務。</w:t>
      </w:r>
    </w:p>
    <w:p w:rsidR="0035728D" w:rsidRPr="000B6C68" w:rsidRDefault="0035728D" w:rsidP="000B6C68">
      <w:pPr>
        <w:pStyle w:val="HTML"/>
        <w:spacing w:line="400" w:lineRule="exact"/>
        <w:ind w:leftChars="338" w:left="811" w:firstLineChars="160" w:firstLine="448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>二、</w:t>
      </w:r>
      <w:r w:rsidR="00831C35" w:rsidRPr="000B6C68">
        <w:rPr>
          <w:rFonts w:ascii="標楷體" w:eastAsia="標楷體" w:hAnsi="標楷體" w:hint="eastAsia"/>
          <w:sz w:val="28"/>
          <w:szCs w:val="28"/>
        </w:rPr>
        <w:t>脅迫或侮辱他人言行。</w:t>
      </w:r>
    </w:p>
    <w:p w:rsidR="0035728D" w:rsidRPr="000B6C68" w:rsidRDefault="0088306C" w:rsidP="000B6C68">
      <w:pPr>
        <w:pStyle w:val="HTML"/>
        <w:spacing w:line="400" w:lineRule="exact"/>
        <w:ind w:leftChars="338" w:left="811" w:firstLineChars="160" w:firstLine="448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>三</w:t>
      </w:r>
      <w:r w:rsidR="0035728D" w:rsidRPr="000B6C68">
        <w:rPr>
          <w:rFonts w:ascii="標楷體" w:eastAsia="標楷體" w:hAnsi="標楷體" w:hint="eastAsia"/>
          <w:sz w:val="28"/>
          <w:szCs w:val="28"/>
        </w:rPr>
        <w:t>、</w:t>
      </w:r>
      <w:r w:rsidR="00831C35" w:rsidRPr="000B6C68">
        <w:rPr>
          <w:rFonts w:ascii="標楷體" w:eastAsia="標楷體" w:hAnsi="標楷體" w:hint="eastAsia"/>
          <w:sz w:val="28"/>
          <w:szCs w:val="28"/>
        </w:rPr>
        <w:t>無正當理由，不參加訓練、演習、服勤達二次以上。</w:t>
      </w:r>
    </w:p>
    <w:p w:rsidR="0035728D" w:rsidRPr="000B6C68" w:rsidRDefault="0088306C" w:rsidP="000B6C68">
      <w:pPr>
        <w:pStyle w:val="HTML"/>
        <w:tabs>
          <w:tab w:val="clear" w:pos="916"/>
          <w:tab w:val="clear" w:pos="1832"/>
          <w:tab w:val="left" w:pos="1843"/>
        </w:tabs>
        <w:spacing w:line="400" w:lineRule="exact"/>
        <w:ind w:leftChars="524" w:left="1840" w:hangingChars="208" w:hanging="582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lastRenderedPageBreak/>
        <w:t>四</w:t>
      </w:r>
      <w:r w:rsidR="0035728D" w:rsidRPr="000B6C68">
        <w:rPr>
          <w:rFonts w:ascii="標楷體" w:eastAsia="標楷體" w:hAnsi="標楷體" w:hint="eastAsia"/>
          <w:sz w:val="28"/>
          <w:szCs w:val="28"/>
        </w:rPr>
        <w:t>、</w:t>
      </w:r>
      <w:r w:rsidR="00831C35" w:rsidRPr="000B6C68">
        <w:rPr>
          <w:rFonts w:ascii="標楷體" w:eastAsia="標楷體" w:hAnsi="標楷體" w:hint="eastAsia"/>
          <w:sz w:val="28"/>
          <w:szCs w:val="28"/>
        </w:rPr>
        <w:t>假借職務名義，意圖勒索、詐欺、侵占、恐嚇、影響聲譽，有具體事實。</w:t>
      </w:r>
    </w:p>
    <w:p w:rsidR="0035728D" w:rsidRPr="000B6C68" w:rsidRDefault="0088306C" w:rsidP="000B6C68">
      <w:pPr>
        <w:pStyle w:val="HTML"/>
        <w:spacing w:line="400" w:lineRule="exact"/>
        <w:ind w:leftChars="338" w:left="811" w:firstLineChars="160" w:firstLine="448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>五</w:t>
      </w:r>
      <w:r w:rsidR="0035728D" w:rsidRPr="000B6C68">
        <w:rPr>
          <w:rFonts w:ascii="標楷體" w:eastAsia="標楷體" w:hAnsi="標楷體" w:hint="eastAsia"/>
          <w:sz w:val="28"/>
          <w:szCs w:val="28"/>
        </w:rPr>
        <w:t>、</w:t>
      </w:r>
      <w:r w:rsidR="00831C35" w:rsidRPr="000B6C68">
        <w:rPr>
          <w:rFonts w:ascii="標楷體" w:eastAsia="標楷體" w:hAnsi="標楷體" w:hint="eastAsia"/>
          <w:sz w:val="28"/>
          <w:szCs w:val="28"/>
        </w:rPr>
        <w:t>違反社會秩序維護法經裁處有案。</w:t>
      </w:r>
    </w:p>
    <w:p w:rsidR="0035728D" w:rsidRPr="000B6C68" w:rsidRDefault="0088306C" w:rsidP="000B6C68">
      <w:pPr>
        <w:pStyle w:val="HTML"/>
        <w:spacing w:line="400" w:lineRule="exact"/>
        <w:ind w:leftChars="338" w:left="811" w:firstLineChars="160" w:firstLine="448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>六</w:t>
      </w:r>
      <w:r w:rsidR="0035728D" w:rsidRPr="000B6C68">
        <w:rPr>
          <w:rFonts w:ascii="標楷體" w:eastAsia="標楷體" w:hAnsi="標楷體" w:hint="eastAsia"/>
          <w:sz w:val="28"/>
          <w:szCs w:val="28"/>
        </w:rPr>
        <w:t>、</w:t>
      </w:r>
      <w:r w:rsidR="00831C35" w:rsidRPr="000B6C68">
        <w:rPr>
          <w:rFonts w:ascii="標楷體" w:eastAsia="標楷體" w:hAnsi="標楷體" w:hint="eastAsia"/>
          <w:sz w:val="28"/>
          <w:szCs w:val="28"/>
        </w:rPr>
        <w:t>有酗酒、賭博、出入風化場所之行為。</w:t>
      </w:r>
    </w:p>
    <w:p w:rsidR="0035728D" w:rsidRPr="000B6C68" w:rsidRDefault="0088306C" w:rsidP="000B6C68">
      <w:pPr>
        <w:pStyle w:val="HTML"/>
        <w:spacing w:line="400" w:lineRule="exact"/>
        <w:ind w:leftChars="338" w:left="811" w:firstLineChars="160" w:firstLine="448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>七</w:t>
      </w:r>
      <w:r w:rsidR="0035728D" w:rsidRPr="000B6C68">
        <w:rPr>
          <w:rFonts w:ascii="標楷體" w:eastAsia="標楷體" w:hAnsi="標楷體" w:hint="eastAsia"/>
          <w:sz w:val="28"/>
          <w:szCs w:val="28"/>
        </w:rPr>
        <w:t>、</w:t>
      </w:r>
      <w:r w:rsidR="00831C35" w:rsidRPr="000B6C68">
        <w:rPr>
          <w:rFonts w:ascii="標楷體" w:eastAsia="標楷體" w:hAnsi="標楷體" w:hint="eastAsia"/>
          <w:sz w:val="28"/>
          <w:szCs w:val="28"/>
        </w:rPr>
        <w:t>其他有損守望相助隊形象之行為。</w:t>
      </w:r>
    </w:p>
    <w:p w:rsidR="0035728D" w:rsidRPr="000B6C68" w:rsidRDefault="00831C35" w:rsidP="000B6C68">
      <w:pPr>
        <w:pStyle w:val="HTML"/>
        <w:spacing w:line="400" w:lineRule="exact"/>
        <w:ind w:leftChars="300" w:left="720" w:firstLineChars="192" w:firstLine="538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>前項停止職務期間為三個月。</w:t>
      </w:r>
      <w:r w:rsidR="0035728D" w:rsidRPr="000B6C68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E4CF7" w:rsidRPr="000B6C68" w:rsidRDefault="0035728D" w:rsidP="000B6C68">
      <w:pPr>
        <w:pStyle w:val="a3"/>
        <w:spacing w:line="400" w:lineRule="exact"/>
        <w:ind w:left="1078" w:hangingChars="385" w:hanging="1078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第十一條</w:t>
      </w:r>
      <w:r w:rsidR="003E4CF7" w:rsidRPr="000B6C68">
        <w:rPr>
          <w:rFonts w:hint="eastAsia"/>
          <w:sz w:val="28"/>
          <w:szCs w:val="28"/>
        </w:rPr>
        <w:t xml:space="preserve">   </w:t>
      </w:r>
      <w:r w:rsidR="00531B86" w:rsidRPr="000B6C68">
        <w:rPr>
          <w:rFonts w:hint="eastAsia"/>
          <w:sz w:val="28"/>
          <w:szCs w:val="28"/>
        </w:rPr>
        <w:t>里守望相助隊隊員有下列情形之一者，區公所應</w:t>
      </w:r>
      <w:r w:rsidR="009448A1" w:rsidRPr="000B6C68">
        <w:rPr>
          <w:rFonts w:hint="eastAsia"/>
          <w:sz w:val="28"/>
          <w:szCs w:val="28"/>
        </w:rPr>
        <w:t>解</w:t>
      </w:r>
      <w:r w:rsidR="00531B86" w:rsidRPr="000B6C68">
        <w:rPr>
          <w:rFonts w:hint="eastAsia"/>
          <w:sz w:val="28"/>
          <w:szCs w:val="28"/>
        </w:rPr>
        <w:t>除隊員資格：</w:t>
      </w:r>
    </w:p>
    <w:p w:rsidR="003E4CF7" w:rsidRPr="000B6C68" w:rsidRDefault="003E4CF7" w:rsidP="000B6C68">
      <w:pPr>
        <w:pStyle w:val="a3"/>
        <w:spacing w:line="400" w:lineRule="exact"/>
        <w:ind w:left="179" w:hangingChars="64" w:hanging="179"/>
        <w:contextualSpacing/>
        <w:rPr>
          <w:color w:val="auto"/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</w:t>
      </w:r>
      <w:r w:rsidR="00606E89" w:rsidRPr="000B6C68">
        <w:rPr>
          <w:rFonts w:hint="eastAsia"/>
          <w:sz w:val="28"/>
          <w:szCs w:val="28"/>
        </w:rPr>
        <w:t xml:space="preserve">  </w:t>
      </w:r>
      <w:r w:rsidRPr="000B6C68">
        <w:rPr>
          <w:rFonts w:hint="eastAsia"/>
          <w:sz w:val="28"/>
          <w:szCs w:val="28"/>
        </w:rPr>
        <w:t>一、</w:t>
      </w:r>
      <w:r w:rsidR="00531B86" w:rsidRPr="000B6C68">
        <w:rPr>
          <w:rFonts w:cs="細明體" w:hint="eastAsia"/>
          <w:color w:val="auto"/>
          <w:kern w:val="0"/>
          <w:sz w:val="28"/>
          <w:szCs w:val="28"/>
        </w:rPr>
        <w:t>有第五條第一項之情事</w:t>
      </w:r>
      <w:r w:rsidR="00531B86" w:rsidRPr="000B6C68">
        <w:rPr>
          <w:rFonts w:hint="eastAsia"/>
          <w:color w:val="auto"/>
          <w:sz w:val="28"/>
          <w:szCs w:val="28"/>
        </w:rPr>
        <w:t>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color w:val="auto"/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　       </w:t>
      </w:r>
      <w:r w:rsidR="00606E89" w:rsidRPr="000B6C68">
        <w:rPr>
          <w:rFonts w:hint="eastAsia"/>
          <w:color w:val="auto"/>
          <w:sz w:val="28"/>
          <w:szCs w:val="28"/>
        </w:rPr>
        <w:t xml:space="preserve">  </w:t>
      </w:r>
      <w:r w:rsidRPr="000B6C68">
        <w:rPr>
          <w:rFonts w:hint="eastAsia"/>
          <w:color w:val="auto"/>
          <w:sz w:val="28"/>
          <w:szCs w:val="28"/>
        </w:rPr>
        <w:t>二、</w:t>
      </w:r>
      <w:r w:rsidR="00531B86" w:rsidRPr="000B6C68">
        <w:rPr>
          <w:rFonts w:hint="eastAsia"/>
          <w:color w:val="auto"/>
          <w:sz w:val="28"/>
          <w:szCs w:val="28"/>
        </w:rPr>
        <w:t>受保安處分裁判確定。</w:t>
      </w:r>
    </w:p>
    <w:p w:rsidR="003E4CF7" w:rsidRPr="000B6C68" w:rsidRDefault="003E4CF7" w:rsidP="000B6C68">
      <w:pPr>
        <w:pStyle w:val="a3"/>
        <w:spacing w:line="400" w:lineRule="exact"/>
        <w:ind w:left="2159" w:hangingChars="771" w:hanging="2159"/>
        <w:contextualSpacing/>
        <w:rPr>
          <w:color w:val="auto"/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　      </w:t>
      </w:r>
      <w:r w:rsidR="00606E89" w:rsidRPr="000B6C68">
        <w:rPr>
          <w:rFonts w:hint="eastAsia"/>
          <w:color w:val="auto"/>
          <w:sz w:val="28"/>
          <w:szCs w:val="28"/>
        </w:rPr>
        <w:t xml:space="preserve">  </w:t>
      </w:r>
      <w:r w:rsidRPr="000B6C68">
        <w:rPr>
          <w:rFonts w:hint="eastAsia"/>
          <w:color w:val="auto"/>
          <w:sz w:val="28"/>
          <w:szCs w:val="28"/>
        </w:rPr>
        <w:t xml:space="preserve"> 三、</w:t>
      </w:r>
      <w:r w:rsidR="00531B86" w:rsidRPr="000B6C68">
        <w:rPr>
          <w:rFonts w:hint="eastAsia"/>
          <w:color w:val="auto"/>
          <w:sz w:val="28"/>
          <w:szCs w:val="28"/>
        </w:rPr>
        <w:t>行為粗暴而導致不良事件發生，影響本府或里守望相助隊名譽。</w:t>
      </w:r>
    </w:p>
    <w:p w:rsidR="003E4CF7" w:rsidRPr="000B6C68" w:rsidRDefault="003E4CF7" w:rsidP="000B6C68">
      <w:pPr>
        <w:pStyle w:val="a3"/>
        <w:spacing w:line="400" w:lineRule="exact"/>
        <w:ind w:left="2159" w:hangingChars="771" w:hanging="2159"/>
        <w:contextualSpacing/>
        <w:rPr>
          <w:color w:val="auto"/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　      </w:t>
      </w:r>
      <w:r w:rsidR="00606E89" w:rsidRPr="000B6C68">
        <w:rPr>
          <w:rFonts w:hint="eastAsia"/>
          <w:color w:val="auto"/>
          <w:sz w:val="28"/>
          <w:szCs w:val="28"/>
        </w:rPr>
        <w:t xml:space="preserve">   </w:t>
      </w:r>
      <w:r w:rsidRPr="000B6C68">
        <w:rPr>
          <w:rFonts w:hint="eastAsia"/>
          <w:color w:val="auto"/>
          <w:sz w:val="28"/>
          <w:szCs w:val="28"/>
        </w:rPr>
        <w:t>四、</w:t>
      </w:r>
      <w:r w:rsidR="00531B86" w:rsidRPr="000B6C68">
        <w:rPr>
          <w:rFonts w:hint="eastAsia"/>
          <w:color w:val="auto"/>
          <w:sz w:val="28"/>
          <w:szCs w:val="28"/>
        </w:rPr>
        <w:t>誹謗主任委員或隊長影響里守望相助隊形象或運作，情節重大有具體事實。</w:t>
      </w:r>
    </w:p>
    <w:p w:rsidR="003E4CF7" w:rsidRPr="000B6C68" w:rsidRDefault="003E4CF7" w:rsidP="000B6C68">
      <w:pPr>
        <w:pStyle w:val="a3"/>
        <w:spacing w:line="400" w:lineRule="exact"/>
        <w:ind w:left="2159" w:hangingChars="771" w:hanging="2159"/>
        <w:contextualSpacing/>
        <w:rPr>
          <w:color w:val="auto"/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　       </w:t>
      </w:r>
      <w:r w:rsidR="00606E89" w:rsidRPr="000B6C68">
        <w:rPr>
          <w:rFonts w:hint="eastAsia"/>
          <w:color w:val="auto"/>
          <w:sz w:val="28"/>
          <w:szCs w:val="28"/>
        </w:rPr>
        <w:t xml:space="preserve">  </w:t>
      </w:r>
      <w:r w:rsidRPr="000B6C68">
        <w:rPr>
          <w:rFonts w:hint="eastAsia"/>
          <w:color w:val="auto"/>
          <w:sz w:val="28"/>
          <w:szCs w:val="28"/>
        </w:rPr>
        <w:t>五、</w:t>
      </w:r>
      <w:r w:rsidR="00531B86" w:rsidRPr="000B6C68">
        <w:rPr>
          <w:rFonts w:hint="eastAsia"/>
          <w:color w:val="auto"/>
          <w:sz w:val="28"/>
          <w:szCs w:val="28"/>
        </w:rPr>
        <w:t>因重大傷病不堪勝任守望相助巡邏工作。</w:t>
      </w:r>
    </w:p>
    <w:p w:rsidR="003E4CF7" w:rsidRPr="000B6C68" w:rsidRDefault="003E4CF7" w:rsidP="000B6C68">
      <w:pPr>
        <w:pStyle w:val="a3"/>
        <w:spacing w:line="400" w:lineRule="exact"/>
        <w:ind w:left="2159" w:hangingChars="771" w:hanging="2159"/>
        <w:contextualSpacing/>
        <w:rPr>
          <w:color w:val="auto"/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　       </w:t>
      </w:r>
      <w:r w:rsidR="00606E89" w:rsidRPr="000B6C68">
        <w:rPr>
          <w:rFonts w:hint="eastAsia"/>
          <w:color w:val="auto"/>
          <w:sz w:val="28"/>
          <w:szCs w:val="28"/>
        </w:rPr>
        <w:t xml:space="preserve">  </w:t>
      </w:r>
      <w:r w:rsidRPr="000B6C68">
        <w:rPr>
          <w:rFonts w:hint="eastAsia"/>
          <w:color w:val="auto"/>
          <w:sz w:val="28"/>
          <w:szCs w:val="28"/>
        </w:rPr>
        <w:t>六、</w:t>
      </w:r>
      <w:r w:rsidR="00531B86" w:rsidRPr="000B6C68">
        <w:rPr>
          <w:rFonts w:hint="eastAsia"/>
          <w:color w:val="auto"/>
          <w:sz w:val="28"/>
          <w:szCs w:val="28"/>
        </w:rPr>
        <w:t>停止職務經復職後</w:t>
      </w:r>
      <w:r w:rsidR="004863AB" w:rsidRPr="000B6C68">
        <w:rPr>
          <w:rFonts w:hint="eastAsia"/>
          <w:color w:val="auto"/>
          <w:sz w:val="28"/>
          <w:szCs w:val="28"/>
        </w:rPr>
        <w:t>六個月內</w:t>
      </w:r>
      <w:r w:rsidR="00531B86" w:rsidRPr="000B6C68">
        <w:rPr>
          <w:rFonts w:hint="eastAsia"/>
          <w:color w:val="auto"/>
          <w:sz w:val="28"/>
          <w:szCs w:val="28"/>
        </w:rPr>
        <w:t>仍有停止職務情形。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color w:val="auto"/>
          <w:sz w:val="28"/>
          <w:szCs w:val="28"/>
        </w:rPr>
        <w:t xml:space="preserve">　       </w:t>
      </w:r>
      <w:r w:rsidR="00606E89" w:rsidRPr="000B6C68">
        <w:rPr>
          <w:rFonts w:hint="eastAsia"/>
          <w:color w:val="auto"/>
          <w:sz w:val="28"/>
          <w:szCs w:val="28"/>
        </w:rPr>
        <w:t xml:space="preserve">  </w:t>
      </w:r>
      <w:r w:rsidRPr="000B6C68">
        <w:rPr>
          <w:rFonts w:hint="eastAsia"/>
          <w:color w:val="auto"/>
          <w:sz w:val="28"/>
          <w:szCs w:val="28"/>
        </w:rPr>
        <w:t>七、</w:t>
      </w:r>
      <w:r w:rsidR="00531B86" w:rsidRPr="000B6C68">
        <w:rPr>
          <w:rFonts w:hint="eastAsia"/>
          <w:color w:val="auto"/>
          <w:sz w:val="28"/>
          <w:szCs w:val="28"/>
        </w:rPr>
        <w:t>其他不適任守望相助工作，情節重大有具體事實。</w:t>
      </w:r>
    </w:p>
    <w:p w:rsidR="003E4CF7" w:rsidRPr="000B6C68" w:rsidRDefault="003E4CF7" w:rsidP="000B6C68">
      <w:pPr>
        <w:pStyle w:val="a3"/>
        <w:spacing w:line="400" w:lineRule="exact"/>
        <w:ind w:left="1078" w:hangingChars="385" w:hanging="1078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第十</w:t>
      </w:r>
      <w:r w:rsidR="00606E89" w:rsidRPr="000B6C68">
        <w:rPr>
          <w:rFonts w:hint="eastAsia"/>
          <w:sz w:val="28"/>
          <w:szCs w:val="28"/>
        </w:rPr>
        <w:t>二</w:t>
      </w:r>
      <w:r w:rsidRPr="000B6C68">
        <w:rPr>
          <w:rFonts w:hint="eastAsia"/>
          <w:sz w:val="28"/>
          <w:szCs w:val="28"/>
        </w:rPr>
        <w:t xml:space="preserve">條 </w:t>
      </w:r>
      <w:r w:rsidR="00606E89" w:rsidRPr="000B6C68">
        <w:rPr>
          <w:rFonts w:hint="eastAsia"/>
          <w:sz w:val="28"/>
          <w:szCs w:val="28"/>
        </w:rPr>
        <w:t xml:space="preserve"> </w:t>
      </w:r>
      <w:r w:rsidRPr="000B6C68">
        <w:rPr>
          <w:rFonts w:hint="eastAsia"/>
          <w:sz w:val="28"/>
          <w:szCs w:val="28"/>
        </w:rPr>
        <w:t xml:space="preserve"> </w:t>
      </w:r>
      <w:r w:rsidR="00531B86" w:rsidRPr="000B6C68">
        <w:rPr>
          <w:rFonts w:hint="eastAsia"/>
          <w:sz w:val="28"/>
          <w:szCs w:val="28"/>
        </w:rPr>
        <w:t>里</w:t>
      </w:r>
      <w:r w:rsidR="00531B86" w:rsidRPr="000B6C68">
        <w:rPr>
          <w:sz w:val="28"/>
          <w:szCs w:val="28"/>
        </w:rPr>
        <w:t>守望相助隊有下列情形之一者，由</w:t>
      </w:r>
      <w:r w:rsidR="00531B86" w:rsidRPr="000B6C68">
        <w:rPr>
          <w:rFonts w:hint="eastAsia"/>
          <w:sz w:val="28"/>
          <w:szCs w:val="28"/>
        </w:rPr>
        <w:t>區公所提報民政局</w:t>
      </w:r>
      <w:r w:rsidR="00531B86" w:rsidRPr="000B6C68">
        <w:rPr>
          <w:sz w:val="28"/>
          <w:szCs w:val="28"/>
        </w:rPr>
        <w:t>予以解散：</w:t>
      </w:r>
    </w:p>
    <w:p w:rsidR="003E4CF7" w:rsidRPr="000B6C68" w:rsidRDefault="003E4CF7" w:rsidP="000B6C68">
      <w:pPr>
        <w:pStyle w:val="a3"/>
        <w:spacing w:line="400" w:lineRule="exact"/>
        <w:ind w:left="2125" w:hangingChars="759" w:hanging="2125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 </w:t>
      </w:r>
      <w:r w:rsidR="00606E89" w:rsidRPr="000B6C68">
        <w:rPr>
          <w:rFonts w:hint="eastAsia"/>
          <w:sz w:val="28"/>
          <w:szCs w:val="28"/>
        </w:rPr>
        <w:t xml:space="preserve"> </w:t>
      </w:r>
      <w:r w:rsidRPr="000B6C68">
        <w:rPr>
          <w:sz w:val="28"/>
          <w:szCs w:val="28"/>
        </w:rPr>
        <w:t>一、</w:t>
      </w:r>
      <w:r w:rsidR="00531B86" w:rsidRPr="000B6C68">
        <w:rPr>
          <w:color w:val="auto"/>
          <w:sz w:val="28"/>
          <w:szCs w:val="28"/>
        </w:rPr>
        <w:t>自願解散：</w:t>
      </w:r>
      <w:r w:rsidR="00531B86" w:rsidRPr="000B6C68">
        <w:rPr>
          <w:rFonts w:hint="eastAsia"/>
          <w:color w:val="auto"/>
          <w:sz w:val="28"/>
          <w:szCs w:val="28"/>
        </w:rPr>
        <w:t>經推行委員會決議解散並報區公所轉民政局核准</w:t>
      </w:r>
      <w:r w:rsidR="00531B86" w:rsidRPr="000B6C68">
        <w:rPr>
          <w:color w:val="auto"/>
          <w:sz w:val="28"/>
          <w:szCs w:val="28"/>
        </w:rPr>
        <w:t>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 </w:t>
      </w:r>
      <w:r w:rsidR="00606E89" w:rsidRPr="000B6C68">
        <w:rPr>
          <w:rFonts w:hint="eastAsia"/>
          <w:sz w:val="28"/>
          <w:szCs w:val="28"/>
        </w:rPr>
        <w:t xml:space="preserve"> </w:t>
      </w:r>
      <w:r w:rsidRPr="000B6C68">
        <w:rPr>
          <w:sz w:val="28"/>
          <w:szCs w:val="28"/>
        </w:rPr>
        <w:t>二、命令解散：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　        </w:t>
      </w:r>
      <w:r w:rsidR="00606E89" w:rsidRPr="000B6C68">
        <w:rPr>
          <w:rFonts w:hint="eastAsia"/>
          <w:sz w:val="28"/>
          <w:szCs w:val="28"/>
        </w:rPr>
        <w:t xml:space="preserve"> </w:t>
      </w:r>
      <w:r w:rsidRPr="000B6C68">
        <w:rPr>
          <w:sz w:val="28"/>
          <w:szCs w:val="28"/>
        </w:rPr>
        <w:t>(一)</w:t>
      </w:r>
      <w:r w:rsidR="00531B86" w:rsidRPr="000B6C68">
        <w:rPr>
          <w:sz w:val="28"/>
          <w:szCs w:val="28"/>
        </w:rPr>
        <w:t xml:space="preserve"> 從事非法行為經檢調</w:t>
      </w:r>
      <w:r w:rsidR="00531B86" w:rsidRPr="000B6C68">
        <w:rPr>
          <w:rFonts w:hint="eastAsia"/>
          <w:sz w:val="28"/>
          <w:szCs w:val="28"/>
        </w:rPr>
        <w:t>機關</w:t>
      </w:r>
      <w:r w:rsidR="00531B86" w:rsidRPr="000B6C68">
        <w:rPr>
          <w:sz w:val="28"/>
          <w:szCs w:val="28"/>
        </w:rPr>
        <w:t>查證屬實。</w:t>
      </w:r>
    </w:p>
    <w:p w:rsidR="003E4CF7" w:rsidRPr="000B6C68" w:rsidRDefault="003E4CF7" w:rsidP="000B6C68">
      <w:pPr>
        <w:spacing w:line="400" w:lineRule="exact"/>
        <w:ind w:left="2506" w:hangingChars="895" w:hanging="250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B6C68">
        <w:rPr>
          <w:rFonts w:ascii="標楷體" w:eastAsia="標楷體" w:hAnsi="標楷體" w:hint="eastAsia"/>
          <w:sz w:val="28"/>
          <w:szCs w:val="28"/>
        </w:rPr>
        <w:t xml:space="preserve">　　        </w:t>
      </w:r>
      <w:r w:rsidR="00606E89" w:rsidRPr="000B6C68">
        <w:rPr>
          <w:rFonts w:ascii="標楷體" w:eastAsia="標楷體" w:hAnsi="標楷體" w:hint="eastAsia"/>
          <w:sz w:val="28"/>
          <w:szCs w:val="28"/>
        </w:rPr>
        <w:t xml:space="preserve"> </w:t>
      </w:r>
      <w:r w:rsidRPr="000B6C68">
        <w:rPr>
          <w:rFonts w:ascii="標楷體" w:eastAsia="標楷體" w:hAnsi="標楷體"/>
          <w:sz w:val="28"/>
          <w:szCs w:val="28"/>
        </w:rPr>
        <w:t>(二)</w:t>
      </w:r>
      <w:r w:rsidR="00531B86" w:rsidRPr="000B6C68">
        <w:rPr>
          <w:rFonts w:ascii="標楷體" w:eastAsia="標楷體" w:hAnsi="標楷體"/>
          <w:sz w:val="28"/>
          <w:szCs w:val="28"/>
        </w:rPr>
        <w:t xml:space="preserve"> 執行績效不佳</w:t>
      </w:r>
      <w:r w:rsidR="00531B86" w:rsidRPr="000B6C68">
        <w:rPr>
          <w:rFonts w:ascii="標楷體" w:eastAsia="標楷體" w:hAnsi="標楷體" w:hint="eastAsia"/>
          <w:sz w:val="28"/>
          <w:szCs w:val="28"/>
        </w:rPr>
        <w:t>或</w:t>
      </w:r>
      <w:r w:rsidR="00531B86" w:rsidRPr="000B6C68">
        <w:rPr>
          <w:rFonts w:ascii="標楷體" w:eastAsia="標楷體" w:hAnsi="標楷體"/>
          <w:sz w:val="28"/>
          <w:szCs w:val="28"/>
        </w:rPr>
        <w:t>隊員行為不檢，經</w:t>
      </w:r>
      <w:r w:rsidR="00531B86" w:rsidRPr="000B6C68">
        <w:rPr>
          <w:rFonts w:ascii="標楷體" w:eastAsia="標楷體" w:hAnsi="標楷體" w:hint="eastAsia"/>
          <w:sz w:val="28"/>
          <w:szCs w:val="28"/>
        </w:rPr>
        <w:t>區公所提報民政局</w:t>
      </w:r>
      <w:r w:rsidR="00531B86" w:rsidRPr="000B6C68">
        <w:rPr>
          <w:rFonts w:ascii="標楷體" w:eastAsia="標楷體" w:hAnsi="標楷體"/>
          <w:sz w:val="28"/>
          <w:szCs w:val="28"/>
        </w:rPr>
        <w:t>糾正三次仍</w:t>
      </w:r>
      <w:r w:rsidR="00531B86" w:rsidRPr="000B6C68">
        <w:rPr>
          <w:rFonts w:ascii="標楷體" w:eastAsia="標楷體" w:hAnsi="標楷體" w:hint="eastAsia"/>
          <w:sz w:val="28"/>
          <w:szCs w:val="28"/>
        </w:rPr>
        <w:t>未</w:t>
      </w:r>
      <w:r w:rsidR="00531B86" w:rsidRPr="000B6C68">
        <w:rPr>
          <w:rFonts w:ascii="標楷體" w:eastAsia="標楷體" w:hAnsi="標楷體"/>
          <w:sz w:val="28"/>
          <w:szCs w:val="28"/>
        </w:rPr>
        <w:t>改</w:t>
      </w:r>
      <w:r w:rsidR="00531B86" w:rsidRPr="000B6C68">
        <w:rPr>
          <w:rFonts w:ascii="標楷體" w:eastAsia="標楷體" w:hAnsi="標楷體" w:hint="eastAsia"/>
          <w:sz w:val="28"/>
          <w:szCs w:val="28"/>
        </w:rPr>
        <w:t>善</w:t>
      </w:r>
      <w:r w:rsidR="00531B86" w:rsidRPr="000B6C68">
        <w:rPr>
          <w:rFonts w:ascii="標楷體" w:eastAsia="標楷體" w:hAnsi="標楷體"/>
          <w:sz w:val="28"/>
          <w:szCs w:val="28"/>
        </w:rPr>
        <w:t>。</w:t>
      </w:r>
    </w:p>
    <w:p w:rsidR="003E4CF7" w:rsidRPr="000B6C68" w:rsidRDefault="00606E89" w:rsidP="000B6C68">
      <w:pPr>
        <w:pStyle w:val="a3"/>
        <w:spacing w:line="400" w:lineRule="exact"/>
        <w:ind w:left="1078" w:hangingChars="385" w:hanging="1078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第十三</w:t>
      </w:r>
      <w:r w:rsidR="003E4CF7" w:rsidRPr="000B6C68">
        <w:rPr>
          <w:rFonts w:hint="eastAsia"/>
          <w:sz w:val="28"/>
          <w:szCs w:val="28"/>
        </w:rPr>
        <w:t>條   警察局應統一規劃，定期對里</w:t>
      </w:r>
      <w:r w:rsidR="003E4CF7" w:rsidRPr="000B6C68">
        <w:rPr>
          <w:sz w:val="28"/>
          <w:szCs w:val="28"/>
        </w:rPr>
        <w:t>守望相助隊</w:t>
      </w:r>
      <w:r w:rsidR="003E4CF7" w:rsidRPr="000B6C68">
        <w:rPr>
          <w:rFonts w:hint="eastAsia"/>
          <w:sz w:val="28"/>
          <w:szCs w:val="28"/>
        </w:rPr>
        <w:t>員實施</w:t>
      </w:r>
      <w:r w:rsidR="003E4CF7" w:rsidRPr="000B6C68">
        <w:rPr>
          <w:sz w:val="28"/>
          <w:szCs w:val="28"/>
        </w:rPr>
        <w:t>訓練及講習</w:t>
      </w:r>
      <w:r w:rsidR="00531B86" w:rsidRPr="000B6C68">
        <w:rPr>
          <w:rFonts w:hint="eastAsia"/>
          <w:sz w:val="28"/>
          <w:szCs w:val="28"/>
        </w:rPr>
        <w:t>；</w:t>
      </w:r>
      <w:r w:rsidR="003E4CF7" w:rsidRPr="000B6C68">
        <w:rPr>
          <w:rFonts w:hint="eastAsia"/>
          <w:sz w:val="28"/>
          <w:szCs w:val="28"/>
        </w:rPr>
        <w:t>其辦理方式如下</w:t>
      </w:r>
      <w:r w:rsidR="003E4CF7" w:rsidRPr="000B6C68">
        <w:rPr>
          <w:sz w:val="28"/>
          <w:szCs w:val="28"/>
        </w:rPr>
        <w:t>：</w:t>
      </w:r>
    </w:p>
    <w:p w:rsidR="003E4CF7" w:rsidRPr="000B6C68" w:rsidRDefault="003E4CF7" w:rsidP="000B6C68">
      <w:pPr>
        <w:pStyle w:val="a3"/>
        <w:spacing w:line="400" w:lineRule="exact"/>
        <w:ind w:left="2159" w:hangingChars="771" w:hanging="2159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  </w:t>
      </w:r>
      <w:r w:rsidRPr="000B6C68">
        <w:rPr>
          <w:sz w:val="28"/>
          <w:szCs w:val="28"/>
        </w:rPr>
        <w:t>一、由警察分局辦理</w:t>
      </w:r>
      <w:r w:rsidRPr="000B6C68">
        <w:rPr>
          <w:rFonts w:hint="eastAsia"/>
          <w:sz w:val="28"/>
          <w:szCs w:val="28"/>
        </w:rPr>
        <w:t>里</w:t>
      </w:r>
      <w:r w:rsidRPr="000B6C68">
        <w:rPr>
          <w:sz w:val="28"/>
          <w:szCs w:val="28"/>
        </w:rPr>
        <w:t>守望相助隊</w:t>
      </w:r>
      <w:r w:rsidR="00531B86" w:rsidRPr="000B6C68">
        <w:rPr>
          <w:rFonts w:hint="eastAsia"/>
          <w:sz w:val="28"/>
          <w:szCs w:val="28"/>
        </w:rPr>
        <w:t>員</w:t>
      </w:r>
      <w:r w:rsidRPr="000B6C68">
        <w:rPr>
          <w:sz w:val="28"/>
          <w:szCs w:val="28"/>
        </w:rPr>
        <w:t>之訓練，受訓期滿發給結業證</w:t>
      </w:r>
      <w:r w:rsidR="00531B86" w:rsidRPr="000B6C68">
        <w:rPr>
          <w:rFonts w:hint="eastAsia"/>
          <w:sz w:val="28"/>
          <w:szCs w:val="28"/>
        </w:rPr>
        <w:t>書</w:t>
      </w:r>
      <w:r w:rsidRPr="000B6C68">
        <w:rPr>
          <w:sz w:val="28"/>
          <w:szCs w:val="28"/>
        </w:rPr>
        <w:t>。</w:t>
      </w:r>
    </w:p>
    <w:p w:rsidR="003E4CF7" w:rsidRPr="000B6C68" w:rsidRDefault="003E4CF7" w:rsidP="000B6C68">
      <w:pPr>
        <w:pStyle w:val="a3"/>
        <w:spacing w:line="400" w:lineRule="exact"/>
        <w:ind w:left="2125" w:hangingChars="759" w:hanging="2125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　       </w:t>
      </w:r>
      <w:r w:rsidRPr="000B6C68">
        <w:rPr>
          <w:sz w:val="28"/>
          <w:szCs w:val="28"/>
        </w:rPr>
        <w:t>二、警察局</w:t>
      </w:r>
      <w:r w:rsidRPr="000B6C68">
        <w:rPr>
          <w:rFonts w:hint="eastAsia"/>
          <w:sz w:val="28"/>
          <w:szCs w:val="28"/>
        </w:rPr>
        <w:t>及</w:t>
      </w:r>
      <w:r w:rsidRPr="000B6C68">
        <w:rPr>
          <w:sz w:val="28"/>
          <w:szCs w:val="28"/>
        </w:rPr>
        <w:t>分局</w:t>
      </w:r>
      <w:r w:rsidRPr="000B6C68">
        <w:rPr>
          <w:rFonts w:hint="eastAsia"/>
          <w:sz w:val="28"/>
          <w:szCs w:val="28"/>
        </w:rPr>
        <w:t>每年</w:t>
      </w:r>
      <w:r w:rsidR="00531B86" w:rsidRPr="000B6C68">
        <w:rPr>
          <w:rFonts w:hint="eastAsia"/>
          <w:sz w:val="28"/>
          <w:szCs w:val="28"/>
        </w:rPr>
        <w:t>應</w:t>
      </w:r>
      <w:r w:rsidRPr="000B6C68">
        <w:rPr>
          <w:sz w:val="28"/>
          <w:szCs w:val="28"/>
        </w:rPr>
        <w:t>會同區公所舉辦守望相助工作講習及觀摩會。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第十</w:t>
      </w:r>
      <w:r w:rsidR="00606E89" w:rsidRPr="000B6C68">
        <w:rPr>
          <w:rFonts w:hint="eastAsia"/>
          <w:sz w:val="28"/>
          <w:szCs w:val="28"/>
        </w:rPr>
        <w:t>四</w:t>
      </w:r>
      <w:r w:rsidRPr="000B6C68">
        <w:rPr>
          <w:rFonts w:hint="eastAsia"/>
          <w:sz w:val="28"/>
          <w:szCs w:val="28"/>
        </w:rPr>
        <w:t>條　里</w:t>
      </w:r>
      <w:r w:rsidRPr="000B6C68">
        <w:rPr>
          <w:sz w:val="28"/>
          <w:szCs w:val="28"/>
        </w:rPr>
        <w:t>守望相助隊</w:t>
      </w:r>
      <w:r w:rsidRPr="000B6C68">
        <w:rPr>
          <w:rFonts w:hint="eastAsia"/>
          <w:sz w:val="28"/>
          <w:szCs w:val="28"/>
        </w:rPr>
        <w:t>之</w:t>
      </w:r>
      <w:r w:rsidRPr="000B6C68">
        <w:rPr>
          <w:sz w:val="28"/>
          <w:szCs w:val="28"/>
        </w:rPr>
        <w:t>督導及</w:t>
      </w:r>
      <w:r w:rsidRPr="000B6C68">
        <w:rPr>
          <w:rFonts w:hint="eastAsia"/>
          <w:sz w:val="28"/>
          <w:szCs w:val="28"/>
        </w:rPr>
        <w:t>慰問分工</w:t>
      </w:r>
      <w:r w:rsidRPr="000B6C68">
        <w:rPr>
          <w:sz w:val="28"/>
          <w:szCs w:val="28"/>
        </w:rPr>
        <w:t>如下：</w:t>
      </w:r>
    </w:p>
    <w:p w:rsidR="003E4CF7" w:rsidRPr="000B6C68" w:rsidRDefault="003E4CF7" w:rsidP="000B6C68">
      <w:pPr>
        <w:pStyle w:val="a3"/>
        <w:spacing w:line="400" w:lineRule="exact"/>
        <w:ind w:left="0" w:firstLineChars="0" w:firstLine="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  </w:t>
      </w:r>
      <w:r w:rsidRPr="000B6C68">
        <w:rPr>
          <w:sz w:val="28"/>
          <w:szCs w:val="28"/>
        </w:rPr>
        <w:t>一、各區公所應組成督導小組，按責任分區</w:t>
      </w:r>
      <w:r w:rsidRPr="000B6C68">
        <w:rPr>
          <w:rFonts w:hint="eastAsia"/>
          <w:sz w:val="28"/>
          <w:szCs w:val="28"/>
        </w:rPr>
        <w:t>定期派員</w:t>
      </w:r>
      <w:r w:rsidRPr="000B6C68">
        <w:rPr>
          <w:sz w:val="28"/>
          <w:szCs w:val="28"/>
        </w:rPr>
        <w:t>督導。</w:t>
      </w:r>
    </w:p>
    <w:p w:rsidR="00606E89" w:rsidRPr="000B6C68" w:rsidRDefault="003E4CF7" w:rsidP="000B6C68">
      <w:pPr>
        <w:pStyle w:val="a3"/>
        <w:spacing w:line="400" w:lineRule="exact"/>
        <w:ind w:leftChars="105" w:left="2159" w:hangingChars="681" w:hanging="1907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</w:t>
      </w:r>
      <w:r w:rsidRPr="000B6C68">
        <w:rPr>
          <w:sz w:val="28"/>
          <w:szCs w:val="28"/>
        </w:rPr>
        <w:t>二、</w:t>
      </w:r>
      <w:r w:rsidR="00606E89" w:rsidRPr="000B6C68">
        <w:rPr>
          <w:sz w:val="28"/>
          <w:szCs w:val="28"/>
        </w:rPr>
        <w:t>警察局</w:t>
      </w:r>
      <w:r w:rsidR="00606E89" w:rsidRPr="000B6C68">
        <w:rPr>
          <w:rFonts w:hint="eastAsia"/>
          <w:sz w:val="28"/>
          <w:szCs w:val="28"/>
        </w:rPr>
        <w:t>及</w:t>
      </w:r>
      <w:r w:rsidR="00606E89" w:rsidRPr="000B6C68">
        <w:rPr>
          <w:sz w:val="28"/>
          <w:szCs w:val="28"/>
        </w:rPr>
        <w:t>各分局應每月派員督導</w:t>
      </w:r>
      <w:r w:rsidR="00606E89" w:rsidRPr="000B6C68">
        <w:rPr>
          <w:rFonts w:hint="eastAsia"/>
          <w:sz w:val="28"/>
          <w:szCs w:val="28"/>
        </w:rPr>
        <w:t>所屬運用民力協勤情形，並得適時派員至里</w:t>
      </w:r>
      <w:r w:rsidR="00606E89" w:rsidRPr="000B6C68">
        <w:rPr>
          <w:sz w:val="28"/>
          <w:szCs w:val="28"/>
        </w:rPr>
        <w:t>守望相助隊</w:t>
      </w:r>
      <w:r w:rsidR="00531B86" w:rsidRPr="000B6C68">
        <w:rPr>
          <w:rFonts w:hint="eastAsia"/>
          <w:sz w:val="28"/>
          <w:szCs w:val="28"/>
        </w:rPr>
        <w:t>督</w:t>
      </w:r>
      <w:r w:rsidR="00606E89" w:rsidRPr="000B6C68">
        <w:rPr>
          <w:rFonts w:hint="eastAsia"/>
          <w:sz w:val="28"/>
          <w:szCs w:val="28"/>
        </w:rPr>
        <w:t>導</w:t>
      </w:r>
      <w:r w:rsidR="00606E89" w:rsidRPr="000B6C68">
        <w:rPr>
          <w:sz w:val="28"/>
          <w:szCs w:val="28"/>
        </w:rPr>
        <w:t>。</w:t>
      </w:r>
    </w:p>
    <w:p w:rsidR="00606E89" w:rsidRPr="000B6C68" w:rsidRDefault="003E4CF7" w:rsidP="000B6C68">
      <w:pPr>
        <w:pStyle w:val="a3"/>
        <w:spacing w:line="400" w:lineRule="exact"/>
        <w:ind w:leftChars="105" w:left="812" w:hangingChars="200" w:hanging="560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</w:t>
      </w:r>
      <w:r w:rsidR="00606E89" w:rsidRPr="000B6C68">
        <w:rPr>
          <w:rFonts w:hint="eastAsia"/>
          <w:sz w:val="28"/>
          <w:szCs w:val="28"/>
        </w:rPr>
        <w:t xml:space="preserve"> </w:t>
      </w:r>
      <w:r w:rsidRPr="000B6C68">
        <w:rPr>
          <w:rFonts w:hint="eastAsia"/>
          <w:sz w:val="28"/>
          <w:szCs w:val="28"/>
        </w:rPr>
        <w:t xml:space="preserve"> </w:t>
      </w:r>
      <w:r w:rsidRPr="000B6C68">
        <w:rPr>
          <w:sz w:val="28"/>
          <w:szCs w:val="28"/>
        </w:rPr>
        <w:t>三、</w:t>
      </w:r>
      <w:r w:rsidR="00606E89" w:rsidRPr="000B6C68">
        <w:rPr>
          <w:sz w:val="28"/>
          <w:szCs w:val="28"/>
        </w:rPr>
        <w:t>民政</w:t>
      </w:r>
      <w:r w:rsidR="00606E89" w:rsidRPr="000B6C68">
        <w:rPr>
          <w:rFonts w:hint="eastAsia"/>
          <w:sz w:val="28"/>
          <w:szCs w:val="28"/>
        </w:rPr>
        <w:t>局得</w:t>
      </w:r>
      <w:r w:rsidR="00606E89" w:rsidRPr="000B6C68">
        <w:rPr>
          <w:sz w:val="28"/>
          <w:szCs w:val="28"/>
        </w:rPr>
        <w:t>不定期派員督導</w:t>
      </w:r>
      <w:r w:rsidR="00606E89" w:rsidRPr="000B6C68">
        <w:rPr>
          <w:rFonts w:hint="eastAsia"/>
          <w:sz w:val="28"/>
          <w:szCs w:val="28"/>
        </w:rPr>
        <w:t>里</w:t>
      </w:r>
      <w:r w:rsidR="00606E89" w:rsidRPr="000B6C68">
        <w:rPr>
          <w:sz w:val="28"/>
          <w:szCs w:val="28"/>
        </w:rPr>
        <w:t>守望相</w:t>
      </w:r>
      <w:r w:rsidR="00606E89" w:rsidRPr="000B6C68">
        <w:rPr>
          <w:rFonts w:hint="eastAsia"/>
          <w:sz w:val="28"/>
          <w:szCs w:val="28"/>
        </w:rPr>
        <w:t>助</w:t>
      </w:r>
      <w:r w:rsidR="00606E89" w:rsidRPr="000B6C68">
        <w:rPr>
          <w:sz w:val="28"/>
          <w:szCs w:val="28"/>
        </w:rPr>
        <w:t>隊。</w:t>
      </w:r>
    </w:p>
    <w:p w:rsidR="003E4CF7" w:rsidRPr="000B6C68" w:rsidRDefault="003E4CF7" w:rsidP="000B6C68">
      <w:pPr>
        <w:tabs>
          <w:tab w:val="left" w:pos="7460"/>
        </w:tabs>
        <w:spacing w:line="400" w:lineRule="exact"/>
        <w:contextualSpacing/>
        <w:jc w:val="both"/>
        <w:rPr>
          <w:rFonts w:ascii="標楷體" w:eastAsia="標楷體" w:hAnsi="標楷體"/>
          <w:color w:val="000000"/>
          <w:sz w:val="28"/>
          <w:szCs w:val="28"/>
          <w:u w:val="single" w:color="FFFFFF"/>
        </w:rPr>
      </w:pPr>
      <w:r w:rsidRPr="000B6C68">
        <w:rPr>
          <w:rFonts w:ascii="標楷體" w:eastAsia="標楷體" w:hAnsi="標楷體" w:hint="eastAsia"/>
          <w:sz w:val="28"/>
          <w:szCs w:val="28"/>
        </w:rPr>
        <w:t xml:space="preserve">　         四、民政局及各區公所每年得辦理里守望相助隊慰問。</w:t>
      </w:r>
    </w:p>
    <w:p w:rsidR="003E4CF7" w:rsidRPr="000B6C68" w:rsidRDefault="00606E89" w:rsidP="000B6C68">
      <w:pPr>
        <w:pStyle w:val="a3"/>
        <w:spacing w:line="400" w:lineRule="exact"/>
        <w:ind w:left="1078" w:hangingChars="385" w:hanging="1078"/>
        <w:contextualSpacing/>
        <w:rPr>
          <w:sz w:val="28"/>
          <w:szCs w:val="28"/>
          <w:u w:color="FFFFFF"/>
        </w:rPr>
      </w:pPr>
      <w:r w:rsidRPr="000B6C68">
        <w:rPr>
          <w:rFonts w:hint="eastAsia"/>
          <w:sz w:val="28"/>
          <w:szCs w:val="28"/>
        </w:rPr>
        <w:t>第十五</w:t>
      </w:r>
      <w:r w:rsidR="003E4CF7" w:rsidRPr="000B6C68">
        <w:rPr>
          <w:rFonts w:hint="eastAsia"/>
          <w:sz w:val="28"/>
          <w:szCs w:val="28"/>
        </w:rPr>
        <w:t xml:space="preserve">條   </w:t>
      </w:r>
      <w:r w:rsidR="00531B86" w:rsidRPr="000B6C68">
        <w:rPr>
          <w:rFonts w:hint="eastAsia"/>
          <w:sz w:val="28"/>
          <w:szCs w:val="28"/>
        </w:rPr>
        <w:t>里</w:t>
      </w:r>
      <w:r w:rsidR="00531B86" w:rsidRPr="000B6C68">
        <w:rPr>
          <w:sz w:val="28"/>
          <w:szCs w:val="28"/>
        </w:rPr>
        <w:t>守望相助隊隊員之保險</w:t>
      </w:r>
      <w:r w:rsidR="00531B86" w:rsidRPr="000B6C68">
        <w:rPr>
          <w:rFonts w:hint="eastAsia"/>
          <w:sz w:val="28"/>
          <w:szCs w:val="28"/>
        </w:rPr>
        <w:t>費、裝備費、巡邏工作費等相關</w:t>
      </w:r>
      <w:r w:rsidR="00531B86" w:rsidRPr="000B6C68">
        <w:rPr>
          <w:sz w:val="28"/>
          <w:szCs w:val="28"/>
        </w:rPr>
        <w:t>經費，由各區公所編列預算支應。</w:t>
      </w:r>
    </w:p>
    <w:p w:rsidR="003E4CF7" w:rsidRPr="000B6C68" w:rsidRDefault="003E4CF7" w:rsidP="000B6C68">
      <w:pPr>
        <w:pStyle w:val="a3"/>
        <w:spacing w:line="400" w:lineRule="exact"/>
        <w:ind w:left="1078" w:hangingChars="385" w:hanging="1078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lastRenderedPageBreak/>
        <w:t>第十</w:t>
      </w:r>
      <w:r w:rsidR="00871397" w:rsidRPr="000B6C68">
        <w:rPr>
          <w:rFonts w:hint="eastAsia"/>
          <w:sz w:val="28"/>
          <w:szCs w:val="28"/>
        </w:rPr>
        <w:t>六</w:t>
      </w:r>
      <w:r w:rsidRPr="000B6C68">
        <w:rPr>
          <w:rFonts w:hint="eastAsia"/>
          <w:sz w:val="28"/>
          <w:szCs w:val="28"/>
        </w:rPr>
        <w:t xml:space="preserve">條  </w:t>
      </w:r>
      <w:r w:rsidR="00871397" w:rsidRPr="000B6C68">
        <w:rPr>
          <w:rFonts w:hint="eastAsia"/>
          <w:sz w:val="28"/>
          <w:szCs w:val="28"/>
        </w:rPr>
        <w:t xml:space="preserve"> </w:t>
      </w:r>
      <w:r w:rsidRPr="000B6C68">
        <w:rPr>
          <w:rFonts w:hint="eastAsia"/>
          <w:sz w:val="28"/>
          <w:szCs w:val="28"/>
        </w:rPr>
        <w:t>里</w:t>
      </w:r>
      <w:r w:rsidRPr="000B6C68">
        <w:rPr>
          <w:sz w:val="28"/>
          <w:szCs w:val="28"/>
        </w:rPr>
        <w:t>守望相助隊有下列情形之一者，停止發給當月</w:t>
      </w:r>
      <w:r w:rsidR="0018602B" w:rsidRPr="000B6C68">
        <w:rPr>
          <w:rFonts w:hint="eastAsia"/>
          <w:sz w:val="28"/>
          <w:szCs w:val="28"/>
        </w:rPr>
        <w:t>巡邏工作</w:t>
      </w:r>
      <w:r w:rsidRPr="000B6C68">
        <w:rPr>
          <w:sz w:val="28"/>
          <w:szCs w:val="28"/>
        </w:rPr>
        <w:t>費：</w:t>
      </w:r>
    </w:p>
    <w:p w:rsidR="003E4CF7" w:rsidRPr="000B6C68" w:rsidRDefault="003E4CF7" w:rsidP="000B6C68">
      <w:pPr>
        <w:pStyle w:val="a3"/>
        <w:spacing w:line="400" w:lineRule="exact"/>
        <w:ind w:left="2159" w:hangingChars="771" w:hanging="2159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</w:t>
      </w:r>
      <w:r w:rsidR="00871397" w:rsidRPr="000B6C68">
        <w:rPr>
          <w:rFonts w:hint="eastAsia"/>
          <w:sz w:val="28"/>
          <w:szCs w:val="28"/>
        </w:rPr>
        <w:t xml:space="preserve"> </w:t>
      </w:r>
      <w:r w:rsidRPr="000B6C68">
        <w:rPr>
          <w:rFonts w:hint="eastAsia"/>
          <w:sz w:val="28"/>
          <w:szCs w:val="28"/>
        </w:rPr>
        <w:t xml:space="preserve"> </w:t>
      </w:r>
      <w:r w:rsidRPr="000B6C68">
        <w:rPr>
          <w:sz w:val="28"/>
          <w:szCs w:val="28"/>
        </w:rPr>
        <w:t>一、經管轄警察單位會哨，累計</w:t>
      </w:r>
      <w:r w:rsidRPr="000B6C68">
        <w:rPr>
          <w:rFonts w:hint="eastAsia"/>
          <w:sz w:val="28"/>
          <w:szCs w:val="28"/>
        </w:rPr>
        <w:t>達</w:t>
      </w:r>
      <w:r w:rsidRPr="000B6C68">
        <w:rPr>
          <w:sz w:val="28"/>
          <w:szCs w:val="28"/>
        </w:rPr>
        <w:t>三次以上未依規定時間執行巡邏。</w:t>
      </w:r>
    </w:p>
    <w:p w:rsidR="003E4CF7" w:rsidRPr="000B6C68" w:rsidRDefault="003E4CF7" w:rsidP="000B6C68">
      <w:pPr>
        <w:pStyle w:val="a3"/>
        <w:spacing w:line="400" w:lineRule="exact"/>
        <w:ind w:left="2159" w:hangingChars="771" w:hanging="2159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　        </w:t>
      </w:r>
      <w:r w:rsidR="00871397" w:rsidRPr="000B6C68">
        <w:rPr>
          <w:rFonts w:hint="eastAsia"/>
          <w:sz w:val="28"/>
          <w:szCs w:val="28"/>
        </w:rPr>
        <w:t xml:space="preserve"> </w:t>
      </w:r>
      <w:r w:rsidRPr="000B6C68">
        <w:rPr>
          <w:sz w:val="28"/>
          <w:szCs w:val="28"/>
        </w:rPr>
        <w:t>二、經民政</w:t>
      </w:r>
      <w:r w:rsidRPr="000B6C68">
        <w:rPr>
          <w:rFonts w:hint="eastAsia"/>
          <w:sz w:val="28"/>
          <w:szCs w:val="28"/>
        </w:rPr>
        <w:t>局、警察局</w:t>
      </w:r>
      <w:r w:rsidR="0018602B" w:rsidRPr="000B6C68">
        <w:rPr>
          <w:rFonts w:hint="eastAsia"/>
          <w:sz w:val="28"/>
          <w:szCs w:val="28"/>
        </w:rPr>
        <w:t>或區公所</w:t>
      </w:r>
      <w:r w:rsidRPr="000B6C68">
        <w:rPr>
          <w:sz w:val="28"/>
          <w:szCs w:val="28"/>
        </w:rPr>
        <w:t>派員查</w:t>
      </w:r>
      <w:r w:rsidR="0018602B" w:rsidRPr="000B6C68">
        <w:rPr>
          <w:rFonts w:hint="eastAsia"/>
          <w:sz w:val="28"/>
          <w:szCs w:val="28"/>
        </w:rPr>
        <w:t>獲</w:t>
      </w:r>
      <w:r w:rsidRPr="000B6C68">
        <w:rPr>
          <w:sz w:val="28"/>
          <w:szCs w:val="28"/>
        </w:rPr>
        <w:t>，未依規定時間執行巡邏任務</w:t>
      </w:r>
      <w:r w:rsidRPr="000B6C68">
        <w:rPr>
          <w:rFonts w:hint="eastAsia"/>
          <w:sz w:val="28"/>
          <w:szCs w:val="28"/>
        </w:rPr>
        <w:t>累計達</w:t>
      </w:r>
      <w:r w:rsidRPr="000B6C68">
        <w:rPr>
          <w:sz w:val="28"/>
          <w:szCs w:val="28"/>
        </w:rPr>
        <w:t>三次以上。</w:t>
      </w:r>
    </w:p>
    <w:p w:rsidR="003E4CF7" w:rsidRPr="000B6C68" w:rsidRDefault="003E4CF7" w:rsidP="000B6C68">
      <w:pPr>
        <w:pStyle w:val="a3"/>
        <w:spacing w:line="400" w:lineRule="exact"/>
        <w:ind w:left="1078" w:hangingChars="385" w:hanging="1078"/>
        <w:contextualSpacing/>
        <w:rPr>
          <w:color w:val="auto"/>
          <w:sz w:val="28"/>
          <w:szCs w:val="28"/>
        </w:rPr>
      </w:pPr>
      <w:r w:rsidRPr="000B6C68">
        <w:rPr>
          <w:rFonts w:hint="eastAsia"/>
          <w:sz w:val="28"/>
          <w:szCs w:val="28"/>
        </w:rPr>
        <w:t xml:space="preserve">          </w:t>
      </w:r>
      <w:r w:rsidR="00871397" w:rsidRPr="000B6C68">
        <w:rPr>
          <w:rFonts w:hint="eastAsia"/>
          <w:sz w:val="28"/>
          <w:szCs w:val="28"/>
        </w:rPr>
        <w:t xml:space="preserve"> </w:t>
      </w:r>
      <w:r w:rsidR="0018602B" w:rsidRPr="000B6C68">
        <w:rPr>
          <w:rFonts w:hint="eastAsia"/>
          <w:color w:val="auto"/>
          <w:sz w:val="28"/>
          <w:szCs w:val="28"/>
        </w:rPr>
        <w:t>前項</w:t>
      </w:r>
      <w:r w:rsidR="0018602B" w:rsidRPr="000B6C68">
        <w:rPr>
          <w:color w:val="auto"/>
          <w:sz w:val="28"/>
          <w:szCs w:val="28"/>
        </w:rPr>
        <w:t>經停止發</w:t>
      </w:r>
      <w:r w:rsidR="0018602B" w:rsidRPr="000B6C68">
        <w:rPr>
          <w:rFonts w:hint="eastAsia"/>
          <w:color w:val="auto"/>
          <w:sz w:val="28"/>
          <w:szCs w:val="28"/>
        </w:rPr>
        <w:t>給巡邏工作費</w:t>
      </w:r>
      <w:r w:rsidR="0018602B" w:rsidRPr="000B6C68">
        <w:rPr>
          <w:color w:val="auto"/>
          <w:sz w:val="28"/>
          <w:szCs w:val="28"/>
        </w:rPr>
        <w:t>連續達三個月以上之</w:t>
      </w:r>
      <w:r w:rsidR="0018602B" w:rsidRPr="000B6C68">
        <w:rPr>
          <w:rFonts w:hint="eastAsia"/>
          <w:color w:val="auto"/>
          <w:sz w:val="28"/>
          <w:szCs w:val="28"/>
        </w:rPr>
        <w:t>里</w:t>
      </w:r>
      <w:r w:rsidR="0018602B" w:rsidRPr="000B6C68">
        <w:rPr>
          <w:color w:val="auto"/>
          <w:sz w:val="28"/>
          <w:szCs w:val="28"/>
        </w:rPr>
        <w:t>守望相助隊，</w:t>
      </w:r>
      <w:r w:rsidR="0018602B" w:rsidRPr="000B6C68">
        <w:rPr>
          <w:rFonts w:hint="eastAsia"/>
          <w:color w:val="auto"/>
          <w:sz w:val="28"/>
          <w:szCs w:val="28"/>
        </w:rPr>
        <w:t>停</w:t>
      </w:r>
      <w:r w:rsidR="0018602B" w:rsidRPr="000B6C68">
        <w:rPr>
          <w:color w:val="auto"/>
          <w:sz w:val="28"/>
          <w:szCs w:val="28"/>
        </w:rPr>
        <w:t>發</w:t>
      </w:r>
      <w:r w:rsidR="0018602B" w:rsidRPr="000B6C68">
        <w:rPr>
          <w:rFonts w:hint="eastAsia"/>
          <w:color w:val="auto"/>
          <w:sz w:val="28"/>
          <w:szCs w:val="28"/>
        </w:rPr>
        <w:t>各項</w:t>
      </w:r>
      <w:r w:rsidR="0018602B" w:rsidRPr="000B6C68">
        <w:rPr>
          <w:color w:val="auto"/>
          <w:sz w:val="28"/>
          <w:szCs w:val="28"/>
        </w:rPr>
        <w:t>經費。</w:t>
      </w:r>
      <w:r w:rsidRPr="000B6C68">
        <w:rPr>
          <w:rFonts w:hint="eastAsia"/>
          <w:color w:val="auto"/>
          <w:sz w:val="28"/>
          <w:szCs w:val="28"/>
        </w:rPr>
        <w:t xml:space="preserve">　</w:t>
      </w:r>
    </w:p>
    <w:p w:rsidR="003E4CF7" w:rsidRPr="000B6C68" w:rsidRDefault="003E4CF7" w:rsidP="000B6C68">
      <w:pPr>
        <w:pStyle w:val="a3"/>
        <w:spacing w:line="400" w:lineRule="exact"/>
        <w:ind w:left="1078" w:hangingChars="385" w:hanging="1078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第十</w:t>
      </w:r>
      <w:r w:rsidR="00871397" w:rsidRPr="000B6C68">
        <w:rPr>
          <w:rFonts w:hint="eastAsia"/>
          <w:sz w:val="28"/>
          <w:szCs w:val="28"/>
        </w:rPr>
        <w:t>七</w:t>
      </w:r>
      <w:r w:rsidRPr="000B6C68">
        <w:rPr>
          <w:rFonts w:hint="eastAsia"/>
          <w:sz w:val="28"/>
          <w:szCs w:val="28"/>
        </w:rPr>
        <w:t xml:space="preserve">條  </w:t>
      </w:r>
      <w:r w:rsidR="00871397" w:rsidRPr="000B6C68">
        <w:rPr>
          <w:rFonts w:hint="eastAsia"/>
          <w:sz w:val="28"/>
          <w:szCs w:val="28"/>
        </w:rPr>
        <w:t xml:space="preserve"> </w:t>
      </w:r>
      <w:r w:rsidR="0018602B" w:rsidRPr="000B6C68">
        <w:rPr>
          <w:rFonts w:hint="eastAsia"/>
          <w:sz w:val="28"/>
          <w:szCs w:val="28"/>
        </w:rPr>
        <w:t>區公所每年應辦理績優里守望相助隊及隊員表揚，其經費由區公所編列預算支應。</w:t>
      </w:r>
    </w:p>
    <w:p w:rsidR="003E4CF7" w:rsidRPr="000B6C68" w:rsidRDefault="003E4CF7" w:rsidP="000B6C68">
      <w:pPr>
        <w:pStyle w:val="a3"/>
        <w:spacing w:line="400" w:lineRule="exact"/>
        <w:ind w:left="1078" w:hangingChars="385" w:hanging="1078"/>
        <w:contextualSpacing/>
        <w:rPr>
          <w:sz w:val="28"/>
          <w:szCs w:val="28"/>
        </w:rPr>
      </w:pPr>
      <w:r w:rsidRPr="000B6C68">
        <w:rPr>
          <w:rFonts w:hint="eastAsia"/>
          <w:sz w:val="28"/>
          <w:szCs w:val="28"/>
        </w:rPr>
        <w:t>第十</w:t>
      </w:r>
      <w:r w:rsidR="00871397" w:rsidRPr="000B6C68">
        <w:rPr>
          <w:rFonts w:hint="eastAsia"/>
          <w:sz w:val="28"/>
          <w:szCs w:val="28"/>
        </w:rPr>
        <w:t>八</w:t>
      </w:r>
      <w:r w:rsidRPr="000B6C68">
        <w:rPr>
          <w:rFonts w:hint="eastAsia"/>
          <w:sz w:val="28"/>
          <w:szCs w:val="28"/>
        </w:rPr>
        <w:t xml:space="preserve">條 </w:t>
      </w:r>
      <w:r w:rsidR="00871397" w:rsidRPr="000B6C68">
        <w:rPr>
          <w:rFonts w:hint="eastAsia"/>
          <w:sz w:val="28"/>
          <w:szCs w:val="28"/>
        </w:rPr>
        <w:t xml:space="preserve"> </w:t>
      </w:r>
      <w:r w:rsidRPr="000B6C68">
        <w:rPr>
          <w:rFonts w:hint="eastAsia"/>
          <w:sz w:val="28"/>
          <w:szCs w:val="28"/>
        </w:rPr>
        <w:t xml:space="preserve"> </w:t>
      </w:r>
      <w:r w:rsidRPr="000B6C68">
        <w:rPr>
          <w:sz w:val="28"/>
          <w:szCs w:val="28"/>
        </w:rPr>
        <w:t>本辦法自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Pr="000B6C68">
          <w:rPr>
            <w:rFonts w:hint="eastAsia"/>
            <w:sz w:val="28"/>
            <w:szCs w:val="28"/>
          </w:rPr>
          <w:t>中華民國九十九年十二月二十五日</w:t>
        </w:r>
      </w:smartTag>
      <w:r w:rsidRPr="000B6C68">
        <w:rPr>
          <w:sz w:val="28"/>
          <w:szCs w:val="28"/>
        </w:rPr>
        <w:t>施行。</w:t>
      </w:r>
    </w:p>
    <w:p w:rsidR="002B0F39" w:rsidRPr="00585A46" w:rsidRDefault="00585A46" w:rsidP="00585A46">
      <w:pPr>
        <w:spacing w:line="400" w:lineRule="exact"/>
        <w:ind w:leftChars="460" w:left="1104" w:firstLineChars="161" w:firstLine="451"/>
        <w:contextualSpacing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585A46">
        <w:rPr>
          <w:rFonts w:ascii="標楷體" w:eastAsia="標楷體" w:hAnsi="標楷體" w:hint="eastAsia"/>
          <w:color w:val="FF0000"/>
          <w:sz w:val="28"/>
          <w:szCs w:val="28"/>
        </w:rPr>
        <w:t>本辦法修正條文，除中華民國一百年十一月七日修正發布之第三條，自一百年一月一日施行外，自發布日施行。</w:t>
      </w:r>
    </w:p>
    <w:sectPr w:rsidR="002B0F39" w:rsidRPr="00585A46" w:rsidSect="000B6C6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32A" w:rsidRDefault="0072432A">
      <w:r>
        <w:separator/>
      </w:r>
    </w:p>
  </w:endnote>
  <w:endnote w:type="continuationSeparator" w:id="0">
    <w:p w:rsidR="0072432A" w:rsidRDefault="00724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32A" w:rsidRDefault="0072432A">
      <w:r>
        <w:separator/>
      </w:r>
    </w:p>
  </w:footnote>
  <w:footnote w:type="continuationSeparator" w:id="0">
    <w:p w:rsidR="0072432A" w:rsidRDefault="00724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6D8275A"/>
    <w:multiLevelType w:val="hybridMultilevel"/>
    <w:tmpl w:val="BB8A4522"/>
    <w:lvl w:ilvl="0" w:tplc="1B284788">
      <w:start w:val="2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3" w15:restartNumberingAfterBreak="0">
    <w:nsid w:val="7A944971"/>
    <w:multiLevelType w:val="hybridMultilevel"/>
    <w:tmpl w:val="3D5EC92A"/>
    <w:lvl w:ilvl="0" w:tplc="F14C89CA">
      <w:start w:val="6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051"/>
    <w:rsid w:val="0000387D"/>
    <w:rsid w:val="00071180"/>
    <w:rsid w:val="00080955"/>
    <w:rsid w:val="00081E5E"/>
    <w:rsid w:val="0008312E"/>
    <w:rsid w:val="00092FD3"/>
    <w:rsid w:val="00095F6E"/>
    <w:rsid w:val="00096964"/>
    <w:rsid w:val="000A3C80"/>
    <w:rsid w:val="000B1B90"/>
    <w:rsid w:val="000B6C68"/>
    <w:rsid w:val="00100EA0"/>
    <w:rsid w:val="001121D6"/>
    <w:rsid w:val="00120515"/>
    <w:rsid w:val="001249DD"/>
    <w:rsid w:val="00151D69"/>
    <w:rsid w:val="00153A66"/>
    <w:rsid w:val="0017038B"/>
    <w:rsid w:val="00173199"/>
    <w:rsid w:val="0018602B"/>
    <w:rsid w:val="001A1AC5"/>
    <w:rsid w:val="001A37A4"/>
    <w:rsid w:val="001A3F57"/>
    <w:rsid w:val="00210AFB"/>
    <w:rsid w:val="002167B9"/>
    <w:rsid w:val="00220676"/>
    <w:rsid w:val="00225A47"/>
    <w:rsid w:val="00227780"/>
    <w:rsid w:val="00270FD7"/>
    <w:rsid w:val="0028114F"/>
    <w:rsid w:val="002B0F39"/>
    <w:rsid w:val="002C53E0"/>
    <w:rsid w:val="002C7EF7"/>
    <w:rsid w:val="003220AB"/>
    <w:rsid w:val="00352CC1"/>
    <w:rsid w:val="0035728D"/>
    <w:rsid w:val="00362DEA"/>
    <w:rsid w:val="0039110C"/>
    <w:rsid w:val="003A74F5"/>
    <w:rsid w:val="003B5FEF"/>
    <w:rsid w:val="003E4CF7"/>
    <w:rsid w:val="003F1A46"/>
    <w:rsid w:val="003F7529"/>
    <w:rsid w:val="003F7E73"/>
    <w:rsid w:val="0041075F"/>
    <w:rsid w:val="00421D8F"/>
    <w:rsid w:val="00452949"/>
    <w:rsid w:val="00454621"/>
    <w:rsid w:val="004863AB"/>
    <w:rsid w:val="004D00FC"/>
    <w:rsid w:val="004D256C"/>
    <w:rsid w:val="004E229B"/>
    <w:rsid w:val="004E42CB"/>
    <w:rsid w:val="004F3DB0"/>
    <w:rsid w:val="005064BA"/>
    <w:rsid w:val="00531B86"/>
    <w:rsid w:val="005773D4"/>
    <w:rsid w:val="00585A46"/>
    <w:rsid w:val="005D2094"/>
    <w:rsid w:val="005E5051"/>
    <w:rsid w:val="005F0466"/>
    <w:rsid w:val="005F107A"/>
    <w:rsid w:val="00606E89"/>
    <w:rsid w:val="006378DA"/>
    <w:rsid w:val="00642E51"/>
    <w:rsid w:val="00674975"/>
    <w:rsid w:val="00675C41"/>
    <w:rsid w:val="006B5910"/>
    <w:rsid w:val="006B6579"/>
    <w:rsid w:val="006C569D"/>
    <w:rsid w:val="00716AFE"/>
    <w:rsid w:val="00720EC3"/>
    <w:rsid w:val="0072432A"/>
    <w:rsid w:val="00726468"/>
    <w:rsid w:val="00752C47"/>
    <w:rsid w:val="007610E4"/>
    <w:rsid w:val="00782F52"/>
    <w:rsid w:val="00792449"/>
    <w:rsid w:val="007B106D"/>
    <w:rsid w:val="007C78D9"/>
    <w:rsid w:val="00831C35"/>
    <w:rsid w:val="0083370D"/>
    <w:rsid w:val="008349B9"/>
    <w:rsid w:val="00845ECF"/>
    <w:rsid w:val="00871397"/>
    <w:rsid w:val="0088306C"/>
    <w:rsid w:val="008A45FB"/>
    <w:rsid w:val="008A5169"/>
    <w:rsid w:val="008C3613"/>
    <w:rsid w:val="008C4C73"/>
    <w:rsid w:val="008D1ABE"/>
    <w:rsid w:val="008F274F"/>
    <w:rsid w:val="008F5CDB"/>
    <w:rsid w:val="009448A1"/>
    <w:rsid w:val="00965FA7"/>
    <w:rsid w:val="009C3B02"/>
    <w:rsid w:val="009E3179"/>
    <w:rsid w:val="009E3B17"/>
    <w:rsid w:val="00A223DB"/>
    <w:rsid w:val="00A248B8"/>
    <w:rsid w:val="00A43DDC"/>
    <w:rsid w:val="00A730B6"/>
    <w:rsid w:val="00A8059C"/>
    <w:rsid w:val="00A85334"/>
    <w:rsid w:val="00A934DE"/>
    <w:rsid w:val="00A964BA"/>
    <w:rsid w:val="00AB0C93"/>
    <w:rsid w:val="00AB75F9"/>
    <w:rsid w:val="00B17088"/>
    <w:rsid w:val="00B26211"/>
    <w:rsid w:val="00B3448D"/>
    <w:rsid w:val="00B36192"/>
    <w:rsid w:val="00B625E1"/>
    <w:rsid w:val="00B817EA"/>
    <w:rsid w:val="00B81B88"/>
    <w:rsid w:val="00B876A7"/>
    <w:rsid w:val="00BB17E0"/>
    <w:rsid w:val="00BC3DAD"/>
    <w:rsid w:val="00C00FE0"/>
    <w:rsid w:val="00C07807"/>
    <w:rsid w:val="00C17198"/>
    <w:rsid w:val="00C3348B"/>
    <w:rsid w:val="00C41B31"/>
    <w:rsid w:val="00C96F24"/>
    <w:rsid w:val="00CE3247"/>
    <w:rsid w:val="00D07313"/>
    <w:rsid w:val="00D23B28"/>
    <w:rsid w:val="00D80C01"/>
    <w:rsid w:val="00D865B6"/>
    <w:rsid w:val="00D91CBA"/>
    <w:rsid w:val="00DA07C5"/>
    <w:rsid w:val="00DD3814"/>
    <w:rsid w:val="00DD5D2D"/>
    <w:rsid w:val="00DE09E4"/>
    <w:rsid w:val="00E307E5"/>
    <w:rsid w:val="00E3523B"/>
    <w:rsid w:val="00E5576D"/>
    <w:rsid w:val="00E60EE2"/>
    <w:rsid w:val="00E7660D"/>
    <w:rsid w:val="00EB4A62"/>
    <w:rsid w:val="00EB5B1F"/>
    <w:rsid w:val="00ED1141"/>
    <w:rsid w:val="00ED5AFA"/>
    <w:rsid w:val="00EE7B76"/>
    <w:rsid w:val="00F35EC1"/>
    <w:rsid w:val="00F42578"/>
    <w:rsid w:val="00F5647B"/>
    <w:rsid w:val="00F57A35"/>
    <w:rsid w:val="00F81472"/>
    <w:rsid w:val="00F82BED"/>
    <w:rsid w:val="00FC0A2F"/>
    <w:rsid w:val="00FC4F53"/>
    <w:rsid w:val="00FD450D"/>
    <w:rsid w:val="00FD4C2B"/>
    <w:rsid w:val="00FD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D2F9AF13-F4AE-443F-A769-1C9213372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A2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6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semiHidden/>
    <w:rPr>
      <w:kern w:val="2"/>
    </w:rPr>
  </w:style>
  <w:style w:type="paragraph" w:styleId="a8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semiHidden/>
    <w:rPr>
      <w:kern w:val="2"/>
    </w:rPr>
  </w:style>
  <w:style w:type="paragraph" w:styleId="2">
    <w:name w:val="Body Text Indent 2"/>
    <w:basedOn w:val="a"/>
    <w:rsid w:val="008F5CDB"/>
    <w:pPr>
      <w:spacing w:after="120" w:line="480" w:lineRule="auto"/>
      <w:ind w:leftChars="200" w:left="480"/>
    </w:pPr>
  </w:style>
  <w:style w:type="paragraph" w:styleId="HTML">
    <w:name w:val="HTML Preformatted"/>
    <w:basedOn w:val="a"/>
    <w:link w:val="HTML0"/>
    <w:semiHidden/>
    <w:rsid w:val="003572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semiHidden/>
    <w:locked/>
    <w:rsid w:val="0035728D"/>
    <w:rPr>
      <w:rFonts w:ascii="細明體" w:eastAsia="細明體" w:hAnsi="細明體" w:cs="細明體"/>
      <w:sz w:val="24"/>
      <w:szCs w:val="24"/>
      <w:lang w:val="en-US" w:eastAsia="zh-TW" w:bidi="ar-SA"/>
    </w:rPr>
  </w:style>
  <w:style w:type="table" w:styleId="aa">
    <w:name w:val="Table Grid"/>
    <w:basedOn w:val="a1"/>
    <w:rsid w:val="003A74F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rsid w:val="00642E51"/>
    <w:rPr>
      <w:rFonts w:ascii="sөũ" w:hAnsi="sөũ" w:hint="default"/>
      <w:color w:val="000000"/>
      <w:sz w:val="24"/>
      <w:szCs w:val="24"/>
    </w:rPr>
  </w:style>
  <w:style w:type="paragraph" w:styleId="ab">
    <w:name w:val="Balloon Text"/>
    <w:basedOn w:val="a"/>
    <w:link w:val="ac"/>
    <w:rsid w:val="003F1A46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3F1A46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472</Words>
  <Characters>2694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楊雅舒</cp:lastModifiedBy>
  <cp:revision>2</cp:revision>
  <cp:lastPrinted>2016-08-11T03:54:00Z</cp:lastPrinted>
  <dcterms:created xsi:type="dcterms:W3CDTF">2019-03-25T06:47:00Z</dcterms:created>
  <dcterms:modified xsi:type="dcterms:W3CDTF">2019-03-25T06:47:00Z</dcterms:modified>
</cp:coreProperties>
</file>