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0DB" w:rsidRDefault="007630DB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807382">
        <w:rPr>
          <w:rFonts w:ascii="標楷體" w:eastAsia="標楷體" w:hAnsi="標楷體" w:cs="標楷體" w:hint="eastAsia"/>
          <w:b/>
          <w:bCs/>
          <w:sz w:val="40"/>
          <w:szCs w:val="40"/>
        </w:rPr>
        <w:t>臺中市政府</w:t>
      </w:r>
      <w:r>
        <w:rPr>
          <w:rFonts w:ascii="標楷體" w:eastAsia="標楷體" w:hAnsi="標楷體" w:cs="標楷體" w:hint="eastAsia"/>
          <w:b/>
          <w:bCs/>
          <w:sz w:val="40"/>
          <w:szCs w:val="40"/>
        </w:rPr>
        <w:t>勞工局</w:t>
      </w:r>
      <w:r w:rsidRPr="00807382">
        <w:rPr>
          <w:rFonts w:ascii="標楷體" w:eastAsia="標楷體" w:hAnsi="標楷體" w:cs="標楷體" w:hint="eastAsia"/>
          <w:b/>
          <w:bCs/>
          <w:sz w:val="40"/>
          <w:szCs w:val="40"/>
        </w:rPr>
        <w:t>辦理身心障礙者創業貸款利息</w:t>
      </w:r>
    </w:p>
    <w:p w:rsidR="007630DB" w:rsidRPr="007209A1" w:rsidRDefault="007630DB" w:rsidP="007209A1">
      <w:pPr>
        <w:snapToGrid w:val="0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r>
        <w:rPr>
          <w:rFonts w:ascii="標楷體" w:eastAsia="標楷體" w:hAnsi="標楷體" w:cs="標楷體" w:hint="eastAsia"/>
          <w:b/>
          <w:bCs/>
          <w:sz w:val="40"/>
          <w:szCs w:val="40"/>
        </w:rPr>
        <w:t>補貼作業要點</w:t>
      </w:r>
      <w:bookmarkStart w:id="0" w:name="_GoBack"/>
      <w:bookmarkEnd w:id="0"/>
    </w:p>
    <w:p w:rsidR="007630DB" w:rsidRDefault="007630DB" w:rsidP="00DB6863">
      <w:pPr>
        <w:snapToGrid w:val="0"/>
        <w:jc w:val="center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b/>
          <w:bCs/>
          <w:sz w:val="20"/>
          <w:szCs w:val="20"/>
        </w:rPr>
        <w:t xml:space="preserve">                            </w:t>
      </w:r>
      <w:r>
        <w:rPr>
          <w:rFonts w:ascii="標楷體" w:eastAsia="標楷體" w:hAnsi="標楷體" w:cs="標楷體" w:hint="eastAsia"/>
          <w:sz w:val="20"/>
          <w:szCs w:val="20"/>
        </w:rPr>
        <w:t>中華民國</w:t>
      </w:r>
      <w:r>
        <w:rPr>
          <w:rFonts w:ascii="標楷體" w:eastAsia="標楷體" w:hAnsi="標楷體" w:cs="標楷體"/>
          <w:sz w:val="20"/>
          <w:szCs w:val="20"/>
        </w:rPr>
        <w:t>102</w:t>
      </w:r>
      <w:r>
        <w:rPr>
          <w:rFonts w:ascii="標楷體" w:eastAsia="標楷體" w:hAnsi="標楷體" w:cs="標楷體" w:hint="eastAsia"/>
          <w:sz w:val="20"/>
          <w:szCs w:val="20"/>
        </w:rPr>
        <w:t>年</w:t>
      </w:r>
      <w:r>
        <w:rPr>
          <w:rFonts w:ascii="標楷體" w:eastAsia="標楷體" w:hAnsi="標楷體" w:cs="標楷體"/>
          <w:sz w:val="20"/>
          <w:szCs w:val="20"/>
        </w:rPr>
        <w:t>1</w:t>
      </w:r>
      <w:r>
        <w:rPr>
          <w:rFonts w:ascii="標楷體" w:eastAsia="標楷體" w:hAnsi="標楷體" w:cs="標楷體" w:hint="eastAsia"/>
          <w:sz w:val="20"/>
          <w:szCs w:val="20"/>
        </w:rPr>
        <w:t>月</w:t>
      </w:r>
      <w:r>
        <w:rPr>
          <w:rFonts w:ascii="標楷體" w:eastAsia="標楷體" w:hAnsi="標楷體" w:cs="標楷體"/>
          <w:sz w:val="20"/>
          <w:szCs w:val="20"/>
        </w:rPr>
        <w:t>3</w:t>
      </w:r>
      <w:r>
        <w:rPr>
          <w:rFonts w:ascii="標楷體" w:eastAsia="標楷體" w:hAnsi="標楷體" w:cs="標楷體" w:hint="eastAsia"/>
          <w:sz w:val="20"/>
          <w:szCs w:val="20"/>
        </w:rPr>
        <w:t>日中市勞福字第</w:t>
      </w:r>
      <w:r>
        <w:rPr>
          <w:rFonts w:ascii="標楷體" w:eastAsia="標楷體" w:hAnsi="標楷體" w:cs="標楷體"/>
          <w:sz w:val="20"/>
          <w:szCs w:val="20"/>
        </w:rPr>
        <w:t>1010058949</w:t>
      </w:r>
      <w:r>
        <w:rPr>
          <w:rFonts w:ascii="標楷體" w:eastAsia="標楷體" w:hAnsi="標楷體" w:cs="標楷體" w:hint="eastAsia"/>
          <w:sz w:val="20"/>
          <w:szCs w:val="20"/>
        </w:rPr>
        <w:t>號函</w:t>
      </w:r>
      <w:r w:rsidR="00DB0A51">
        <w:rPr>
          <w:rFonts w:ascii="標楷體" w:eastAsia="標楷體" w:hAnsi="標楷體" w:cs="標楷體" w:hint="eastAsia"/>
          <w:sz w:val="20"/>
          <w:szCs w:val="20"/>
        </w:rPr>
        <w:t>訂定</w:t>
      </w:r>
    </w:p>
    <w:p w:rsidR="007630DB" w:rsidRPr="00B80CC4" w:rsidRDefault="002A174E" w:rsidP="00DB6863">
      <w:pPr>
        <w:snapToGrid w:val="0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cs="標楷體" w:hint="eastAsia"/>
          <w:sz w:val="20"/>
          <w:szCs w:val="20"/>
        </w:rPr>
        <w:t xml:space="preserve">                </w:t>
      </w:r>
      <w:r w:rsidR="001C27F7">
        <w:rPr>
          <w:rFonts w:ascii="標楷體" w:eastAsia="標楷體" w:hAnsi="標楷體" w:cs="標楷體" w:hint="eastAsia"/>
          <w:sz w:val="20"/>
          <w:szCs w:val="20"/>
        </w:rPr>
        <w:t xml:space="preserve">          </w:t>
      </w:r>
      <w:r w:rsidR="001C27F7" w:rsidRPr="00B80CC4">
        <w:rPr>
          <w:rFonts w:ascii="標楷體" w:eastAsia="標楷體" w:hAnsi="標楷體" w:cs="標楷體" w:hint="eastAsia"/>
          <w:sz w:val="20"/>
          <w:szCs w:val="20"/>
        </w:rPr>
        <w:t xml:space="preserve"> </w:t>
      </w:r>
      <w:r w:rsidR="00E83323" w:rsidRPr="00B80CC4">
        <w:rPr>
          <w:rFonts w:ascii="標楷體" w:eastAsia="標楷體" w:hAnsi="標楷體" w:cs="標楷體" w:hint="eastAsia"/>
          <w:sz w:val="20"/>
          <w:szCs w:val="20"/>
        </w:rPr>
        <w:t>中華民國</w:t>
      </w:r>
      <w:r w:rsidR="00DB0A51" w:rsidRPr="00B80CC4">
        <w:rPr>
          <w:rFonts w:ascii="標楷體" w:eastAsia="標楷體" w:hAnsi="標楷體" w:cs="標楷體" w:hint="eastAsia"/>
          <w:sz w:val="20"/>
          <w:szCs w:val="20"/>
        </w:rPr>
        <w:t>107</w:t>
      </w:r>
      <w:r w:rsidR="00E83323" w:rsidRPr="00B80CC4">
        <w:rPr>
          <w:rFonts w:ascii="標楷體" w:eastAsia="標楷體" w:hAnsi="標楷體" w:cs="標楷體" w:hint="eastAsia"/>
          <w:sz w:val="20"/>
          <w:szCs w:val="20"/>
        </w:rPr>
        <w:t>年</w:t>
      </w:r>
      <w:r w:rsidR="00DB0A51" w:rsidRPr="00B80CC4">
        <w:rPr>
          <w:rFonts w:ascii="標楷體" w:eastAsia="標楷體" w:hAnsi="標楷體" w:cs="標楷體" w:hint="eastAsia"/>
          <w:sz w:val="20"/>
          <w:szCs w:val="20"/>
        </w:rPr>
        <w:t>12</w:t>
      </w:r>
      <w:r w:rsidR="00E83323" w:rsidRPr="00B80CC4">
        <w:rPr>
          <w:rFonts w:ascii="標楷體" w:eastAsia="標楷體" w:hAnsi="標楷體" w:cs="標楷體" w:hint="eastAsia"/>
          <w:sz w:val="20"/>
          <w:szCs w:val="20"/>
        </w:rPr>
        <w:t>月</w:t>
      </w:r>
      <w:r w:rsidR="00B80CC4" w:rsidRPr="00B80CC4">
        <w:rPr>
          <w:rFonts w:ascii="標楷體" w:eastAsia="標楷體" w:hAnsi="標楷體" w:cs="標楷體" w:hint="eastAsia"/>
          <w:sz w:val="20"/>
          <w:szCs w:val="20"/>
        </w:rPr>
        <w:t>19</w:t>
      </w:r>
      <w:r w:rsidR="00E83323" w:rsidRPr="00B80CC4">
        <w:rPr>
          <w:rFonts w:ascii="標楷體" w:eastAsia="標楷體" w:hAnsi="標楷體" w:cs="標楷體" w:hint="eastAsia"/>
          <w:sz w:val="20"/>
          <w:szCs w:val="20"/>
        </w:rPr>
        <w:t>日中市勞福字第</w:t>
      </w:r>
      <w:r w:rsidR="00B80CC4" w:rsidRPr="00B80CC4">
        <w:rPr>
          <w:rFonts w:ascii="標楷體" w:eastAsia="標楷體" w:hAnsi="標楷體" w:cs="標楷體" w:hint="eastAsia"/>
          <w:sz w:val="20"/>
          <w:szCs w:val="20"/>
        </w:rPr>
        <w:t>1070075151</w:t>
      </w:r>
      <w:r w:rsidR="00E83323" w:rsidRPr="00B80CC4">
        <w:rPr>
          <w:rFonts w:ascii="標楷體" w:eastAsia="標楷體" w:hAnsi="標楷體" w:cs="標楷體" w:hint="eastAsia"/>
          <w:sz w:val="20"/>
          <w:szCs w:val="20"/>
        </w:rPr>
        <w:t>號函修正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一、臺中市政府勞工局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以下簡稱勞工局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為執行身心障礙者創業輔導服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務實施方式及補助準則第三條第一項第一款規定，辦理身心障礙創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業貸款利息補貼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以下簡稱利息補貼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作業，特訂定本要點。</w:t>
      </w:r>
    </w:p>
    <w:p w:rsidR="007630DB" w:rsidRDefault="007630DB" w:rsidP="00DC40F1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二、利息補貼之申請人應符合下列資格條件</w:t>
      </w:r>
      <w:r>
        <w:rPr>
          <w:rFonts w:ascii="標楷體" w:eastAsia="標楷體" w:hAnsi="標楷體" w:cs="標楷體"/>
          <w:sz w:val="28"/>
          <w:szCs w:val="28"/>
        </w:rPr>
        <w:t>: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設籍並居住臺中市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以下簡稱本市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六個月以上。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年滿二十歲以上六十五歲以下，領有政府核發之身心障礙手冊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或證明者。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具有工作能力及創業意願。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創業設立商業、公司登記或取得開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執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業許可登記未滿一年。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五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未曾接受政府機關創業性貸款補助或其他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如身心障礙者自力更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生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創業性補助者。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前項第一款、第二款及第四款之期間，以申請日回溯計算至事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實發生日止。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申請人以合資名義創業者，應登記為所創事業之負責人。其他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出資人若為身心障礙者，並符合第一項各款規定時，得同時申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請利息補貼，但同一合資創業之事業申請人不得超過二人，提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出申請或辦妥營業登記後始登記為合資者，不得申請之。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三、申請利息補貼之貸款每人以一筆為限，貸款金額每人最高新臺幣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以下同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七十萬元，貸款金額未達七十萬元者，依實際貸款餘額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補貼之。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四、利息補貼最長以五年為限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自核准日隔月起連續計算，最長以五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年為限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，補貼金額最高年利率百分之六之貸款利息，還款年限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未達五年或貸款年利率低於百分之六時，依實際還款年限及貸款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利率補貼之。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五、依本要點申請補貼者，以向同一金融機構辦理創業貸款利息為限，</w:t>
      </w:r>
    </w:p>
    <w:p w:rsidR="007630DB" w:rsidRDefault="007630DB" w:rsidP="00DC40F1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不包括延遲利息、違約金及其利息。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lastRenderedPageBreak/>
        <w:t>六、申請利息補貼經核准者，申請人應親自經營本補助之創業，不得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委託他人代為經營，並不得擔任其他營利事業負責人或受</w:t>
      </w:r>
      <w:r w:rsidR="00017B0E" w:rsidRPr="00DB0A51">
        <w:rPr>
          <w:rFonts w:ascii="標楷體" w:eastAsia="標楷體" w:hAnsi="標楷體" w:cs="標楷體" w:hint="eastAsia"/>
          <w:sz w:val="28"/>
          <w:szCs w:val="28"/>
        </w:rPr>
        <w:t>僱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人。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七、</w:t>
      </w:r>
      <w:r w:rsidRPr="00137E94">
        <w:rPr>
          <w:rFonts w:ascii="標楷體" w:eastAsia="標楷體" w:hAnsi="標楷體" w:cs="標楷體" w:hint="eastAsia"/>
          <w:sz w:val="28"/>
          <w:szCs w:val="28"/>
        </w:rPr>
        <w:t>申請利息補貼應檢附下列文件向勞工局提出申請</w:t>
      </w:r>
      <w:r w:rsidRPr="00137E94">
        <w:rPr>
          <w:rFonts w:ascii="標楷體" w:eastAsia="標楷體" w:hAnsi="標楷體" w:cs="標楷體"/>
          <w:sz w:val="28"/>
          <w:szCs w:val="28"/>
        </w:rPr>
        <w:t>: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一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申請書（含創業計畫及切結書）。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二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="00954D97" w:rsidRPr="00137E94">
        <w:rPr>
          <w:rFonts w:ascii="標楷體" w:eastAsia="標楷體" w:hAnsi="標楷體" w:cs="標楷體" w:hint="eastAsia"/>
          <w:sz w:val="28"/>
          <w:szCs w:val="28"/>
        </w:rPr>
        <w:t>戶籍授權</w:t>
      </w:r>
      <w:r w:rsidR="0058132D" w:rsidRPr="00137E94">
        <w:rPr>
          <w:rFonts w:ascii="標楷體" w:eastAsia="標楷體" w:hAnsi="標楷體" w:cs="標楷體" w:hint="eastAsia"/>
          <w:sz w:val="28"/>
          <w:szCs w:val="28"/>
        </w:rPr>
        <w:t>調查表</w:t>
      </w:r>
      <w:r w:rsidR="00954D97" w:rsidRPr="00137E94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三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國民身分證及身心障礙者證明</w:t>
      </w:r>
      <w:r w:rsidRPr="00137E94">
        <w:rPr>
          <w:rFonts w:ascii="標楷體" w:eastAsia="標楷體" w:hAnsi="標楷體" w:cs="標楷體"/>
          <w:sz w:val="28"/>
          <w:szCs w:val="28"/>
        </w:rPr>
        <w:t>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手冊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影本。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四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商業、公司登記或開</w:t>
      </w:r>
      <w:r w:rsidRPr="00137E94">
        <w:rPr>
          <w:rFonts w:ascii="標楷體" w:eastAsia="標楷體" w:hAnsi="標楷體" w:cs="標楷體"/>
          <w:sz w:val="28"/>
          <w:szCs w:val="28"/>
        </w:rPr>
        <w:t>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執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業許可登記等相關證明文件影本。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五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稅籍登記證明影本。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六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合資創業者需檢附合夥契約書或公司組織章程</w:t>
      </w:r>
      <w:r w:rsidRPr="00137E94">
        <w:rPr>
          <w:rFonts w:ascii="標楷體" w:eastAsia="標楷體" w:hAnsi="標楷體" w:cs="標楷體"/>
          <w:sz w:val="28"/>
          <w:szCs w:val="28"/>
        </w:rPr>
        <w:t>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含股東名冊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七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Pr="00137E94">
        <w:rPr>
          <w:rFonts w:ascii="標楷體" w:eastAsia="標楷體" w:hAnsi="標楷體" w:cs="標楷體" w:hint="eastAsia"/>
          <w:sz w:val="28"/>
          <w:szCs w:val="28"/>
        </w:rPr>
        <w:t>金融機構貸款證明。</w:t>
      </w:r>
    </w:p>
    <w:p w:rsidR="007630DB" w:rsidRPr="00137E94" w:rsidRDefault="007630DB" w:rsidP="00017B0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八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="00017B0E" w:rsidRPr="00137E94">
        <w:rPr>
          <w:rFonts w:ascii="標楷體" w:eastAsia="標楷體" w:hAnsi="標楷體" w:cs="標楷體" w:hint="eastAsia"/>
          <w:sz w:val="28"/>
          <w:szCs w:val="28"/>
        </w:rPr>
        <w:t>其他經本局指定之證明文件。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37E94">
        <w:rPr>
          <w:rFonts w:ascii="標楷體" w:eastAsia="標楷體" w:hAnsi="標楷體" w:cs="標楷體" w:hint="eastAsia"/>
          <w:sz w:val="28"/>
          <w:szCs w:val="28"/>
        </w:rPr>
        <w:t>有計畫創業者，得備齊前項除第四款、第五款、第六款及第七款外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之資料先行送審，並應於審核通過後三個月內補齊前項申請文件，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始認完成申請程序，逾期應重新提出申請。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 w:hint="eastAsia"/>
          <w:sz w:val="28"/>
          <w:szCs w:val="28"/>
        </w:rPr>
        <w:t>八、利息補貼經核准者，申請人應於每年一月、四月、七月、十月按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  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季檢具下列文件向勞工局辦理利息補貼之請款手續，逾三個月未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  </w:t>
      </w:r>
      <w:r w:rsidRPr="00137E94">
        <w:rPr>
          <w:rFonts w:ascii="標楷體" w:eastAsia="標楷體" w:hAnsi="標楷體" w:cs="標楷體" w:hint="eastAsia"/>
          <w:sz w:val="28"/>
          <w:szCs w:val="28"/>
        </w:rPr>
        <w:t>提出申請者不予補助。每年第四季補助於次年度辦理之：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一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="00017B0E" w:rsidRPr="00137E94">
        <w:rPr>
          <w:rFonts w:ascii="標楷體" w:eastAsia="標楷體" w:hAnsi="標楷體" w:cs="標楷體" w:hint="eastAsia"/>
          <w:sz w:val="28"/>
          <w:szCs w:val="28"/>
        </w:rPr>
        <w:t>最近一期完稅證明或營業稅籍登記資料。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二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="00017B0E" w:rsidRPr="00137E94">
        <w:rPr>
          <w:rFonts w:ascii="標楷體" w:eastAsia="標楷體" w:hAnsi="標楷體" w:cs="標楷體" w:hint="eastAsia"/>
          <w:sz w:val="28"/>
          <w:szCs w:val="28"/>
        </w:rPr>
        <w:t>三個月內向貸款之金融機構繳交利息收據正本。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三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="00017B0E" w:rsidRPr="00137E94">
        <w:rPr>
          <w:rFonts w:ascii="標楷體" w:eastAsia="標楷體" w:hAnsi="標楷體" w:cs="標楷體" w:hint="eastAsia"/>
          <w:sz w:val="28"/>
          <w:szCs w:val="28"/>
        </w:rPr>
        <w:t>申請人之金融機構存摺封面影本。</w:t>
      </w:r>
    </w:p>
    <w:p w:rsidR="007630DB" w:rsidRPr="00137E94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(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四</w:t>
      </w:r>
      <w:r w:rsidRPr="00137E94">
        <w:rPr>
          <w:rFonts w:ascii="標楷體" w:eastAsia="標楷體" w:hAnsi="標楷體" w:cs="標楷體"/>
          <w:sz w:val="28"/>
          <w:szCs w:val="28"/>
        </w:rPr>
        <w:t>)</w:t>
      </w:r>
      <w:r w:rsidR="00017B0E" w:rsidRPr="00137E94">
        <w:rPr>
          <w:rFonts w:ascii="標楷體" w:eastAsia="標楷體" w:hAnsi="標楷體" w:cs="標楷體" w:hint="eastAsia"/>
          <w:sz w:val="28"/>
          <w:szCs w:val="28"/>
        </w:rPr>
        <w:t>領據。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37E94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137E94">
        <w:rPr>
          <w:rFonts w:ascii="標楷體" w:eastAsia="標楷體" w:hAnsi="標楷體" w:cs="標楷體" w:hint="eastAsia"/>
          <w:sz w:val="28"/>
          <w:szCs w:val="28"/>
        </w:rPr>
        <w:t>前項文件如有欠缺，經勞工局通知</w:t>
      </w:r>
      <w:r>
        <w:rPr>
          <w:rFonts w:ascii="標楷體" w:eastAsia="標楷體" w:hAnsi="標楷體" w:cs="標楷體" w:hint="eastAsia"/>
          <w:sz w:val="28"/>
          <w:szCs w:val="28"/>
        </w:rPr>
        <w:t>限期補正，逾期未補正或補正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不完全者，當期利息不予補貼。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九、勞工局為瞭解受利息補貼人之經營情形，得不定期派員查訪，受利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息補貼人不得規避、拒絕或妨礙。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十、核准利息補貼者有下列情形之ㄧ，應撤銷原核准補助，停止發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給利息補貼，並追回補助款：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未依原核定之創業計畫執行，但經勞工局核准者不在此限。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經法院宣告監護者。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失蹤三個月以上或死亡者。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戶籍、營業地址或稅籍遷出本市者。</w:t>
      </w:r>
    </w:p>
    <w:p w:rsidR="007630DB" w:rsidRPr="00FB61A9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五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喪失身心障礙者身分或工作能力者。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六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違反第二點第一項第五款、第六點規定者。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七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所檢具之證明文件有隱匿或不實之情事者。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八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規避、拒絕或妨礙查訪者。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九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連續三個月無法經營者。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十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經營缺失經輔導限期改善而仍未改善者。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十一、本要點所需經費由臺中市身心障礙者就業基金編列之預算下支</w:t>
      </w:r>
    </w:p>
    <w:p w:rsidR="007630DB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sz w:val="28"/>
          <w:szCs w:val="28"/>
        </w:rPr>
        <w:t>應。</w:t>
      </w:r>
    </w:p>
    <w:p w:rsidR="007630DB" w:rsidRPr="00B11FC8" w:rsidRDefault="007630DB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十二、本要點自發布日施行。</w:t>
      </w:r>
    </w:p>
    <w:p w:rsidR="007630DB" w:rsidRPr="00DC40F1" w:rsidRDefault="007630DB"/>
    <w:sectPr w:rsidR="007630DB" w:rsidRPr="00DC40F1" w:rsidSect="00FF33B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0EF" w:rsidRDefault="002F50EF" w:rsidP="00B55400">
      <w:r>
        <w:separator/>
      </w:r>
    </w:p>
  </w:endnote>
  <w:endnote w:type="continuationSeparator" w:id="0">
    <w:p w:rsidR="002F50EF" w:rsidRDefault="002F50EF" w:rsidP="00B5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0EF" w:rsidRDefault="002F50EF" w:rsidP="00B55400">
      <w:r>
        <w:separator/>
      </w:r>
    </w:p>
  </w:footnote>
  <w:footnote w:type="continuationSeparator" w:id="0">
    <w:p w:rsidR="002F50EF" w:rsidRDefault="002F50EF" w:rsidP="00B554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0DB"/>
    <w:rsid w:val="00017B0E"/>
    <w:rsid w:val="00137E94"/>
    <w:rsid w:val="001C27F7"/>
    <w:rsid w:val="00200481"/>
    <w:rsid w:val="0027007E"/>
    <w:rsid w:val="002A174E"/>
    <w:rsid w:val="002F50EF"/>
    <w:rsid w:val="00426E39"/>
    <w:rsid w:val="004F7A4C"/>
    <w:rsid w:val="0058132D"/>
    <w:rsid w:val="00635A75"/>
    <w:rsid w:val="007169CE"/>
    <w:rsid w:val="007209A1"/>
    <w:rsid w:val="007630DB"/>
    <w:rsid w:val="007E446A"/>
    <w:rsid w:val="00807382"/>
    <w:rsid w:val="00862BE9"/>
    <w:rsid w:val="008C02FA"/>
    <w:rsid w:val="008F4BA2"/>
    <w:rsid w:val="00954D97"/>
    <w:rsid w:val="00A832A2"/>
    <w:rsid w:val="00B11FC8"/>
    <w:rsid w:val="00B263FE"/>
    <w:rsid w:val="00B36E93"/>
    <w:rsid w:val="00B55400"/>
    <w:rsid w:val="00B80CC4"/>
    <w:rsid w:val="00DB0A51"/>
    <w:rsid w:val="00DB6863"/>
    <w:rsid w:val="00DC40F1"/>
    <w:rsid w:val="00E67500"/>
    <w:rsid w:val="00E83323"/>
    <w:rsid w:val="00F302B6"/>
    <w:rsid w:val="00FB61A9"/>
    <w:rsid w:val="00FF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BD11CC5-505E-446D-B94F-AF7C1196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0F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55400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5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55400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2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陳素娟</dc:creator>
  <cp:keywords/>
  <dc:description/>
  <cp:lastModifiedBy>楊雅舒</cp:lastModifiedBy>
  <cp:revision>2</cp:revision>
  <cp:lastPrinted>2013-10-24T01:41:00Z</cp:lastPrinted>
  <dcterms:created xsi:type="dcterms:W3CDTF">2018-12-19T09:21:00Z</dcterms:created>
  <dcterms:modified xsi:type="dcterms:W3CDTF">2018-12-19T09:21:00Z</dcterms:modified>
</cp:coreProperties>
</file>