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7B2D" w:rsidRDefault="002E7CD3" w:rsidP="00046716">
      <w:pPr>
        <w:pStyle w:val="1"/>
        <w:ind w:left="0" w:right="0" w:firstLine="0"/>
        <w:rPr>
          <w:rFonts w:ascii="標楷體" w:eastAsia="標楷體"/>
        </w:rPr>
      </w:pPr>
      <w:proofErr w:type="gramStart"/>
      <w:r w:rsidRPr="002E7CD3">
        <w:rPr>
          <w:rFonts w:ascii="標楷體" w:eastAsia="標楷體" w:hint="eastAsia"/>
        </w:rPr>
        <w:t>臺</w:t>
      </w:r>
      <w:proofErr w:type="gramEnd"/>
      <w:r w:rsidRPr="002E7CD3">
        <w:rPr>
          <w:rFonts w:ascii="標楷體" w:eastAsia="標楷體" w:hint="eastAsia"/>
        </w:rPr>
        <w:t>中市政府原住民族事務委員會工程品質督導小組設置及作業要點</w:t>
      </w:r>
      <w:r>
        <w:rPr>
          <w:rFonts w:ascii="標楷體" w:eastAsia="標楷體" w:hint="eastAsia"/>
        </w:rPr>
        <w:t>停止適用</w:t>
      </w:r>
      <w:r w:rsidR="00F7541F" w:rsidRPr="00F7541F">
        <w:rPr>
          <w:rFonts w:ascii="標楷體" w:eastAsia="標楷體" w:hint="eastAsia"/>
        </w:rPr>
        <w:t>總說明</w:t>
      </w:r>
    </w:p>
    <w:p w:rsidR="006B5702" w:rsidRDefault="00060ADA" w:rsidP="00206736">
      <w:pPr>
        <w:pStyle w:val="a3"/>
        <w:numPr>
          <w:ilvl w:val="0"/>
          <w:numId w:val="2"/>
        </w:numPr>
        <w:adjustRightInd w:val="0"/>
        <w:snapToGrid w:val="0"/>
        <w:spacing w:line="460" w:lineRule="exact"/>
        <w:ind w:left="567" w:hanging="567"/>
        <w:jc w:val="both"/>
        <w:rPr>
          <w:rFonts w:ascii="標楷體" w:eastAsia="標楷體" w:hAnsi="標楷體"/>
          <w:sz w:val="28"/>
          <w:szCs w:val="28"/>
        </w:rPr>
      </w:pPr>
      <w:bookmarkStart w:id="0" w:name="_GoBack"/>
      <w:r w:rsidRPr="00060ADA">
        <w:rPr>
          <w:rFonts w:ascii="標楷體" w:eastAsia="標楷體" w:hAnsi="標楷體" w:hint="eastAsia"/>
          <w:sz w:val="28"/>
          <w:szCs w:val="28"/>
        </w:rPr>
        <w:t>本會為落實政府採購法及行政院頒「公共工程施工品質管理制度」以提升工程施工品質，及執行行政院核頒之「維護公共安全方案－勞工安全衛生管理子方案」，以提升公共工程之勞工安全衛生水準，加強辦理工程品質及施工安全衛生管理督導抽查，確保工程施工成果符合設計及規範之品質要求，發揮工程應有之效益，並消弭職業災害，以保障勞工生命健康福祉，</w:t>
      </w:r>
      <w:r>
        <w:rPr>
          <w:rFonts w:ascii="標楷體" w:eastAsia="標楷體" w:hAnsi="標楷體" w:hint="eastAsia"/>
          <w:sz w:val="28"/>
          <w:szCs w:val="28"/>
        </w:rPr>
        <w:t>於一○四年</w:t>
      </w:r>
      <w:r w:rsidR="001D1A22">
        <w:rPr>
          <w:rFonts w:ascii="標楷體" w:eastAsia="標楷體" w:hAnsi="標楷體" w:hint="eastAsia"/>
          <w:sz w:val="28"/>
          <w:szCs w:val="28"/>
        </w:rPr>
        <w:t>三</w:t>
      </w:r>
      <w:r>
        <w:rPr>
          <w:rFonts w:ascii="標楷體" w:eastAsia="標楷體" w:hAnsi="標楷體" w:hint="eastAsia"/>
          <w:sz w:val="28"/>
          <w:szCs w:val="28"/>
        </w:rPr>
        <w:t>月</w:t>
      </w:r>
      <w:r w:rsidR="001D1A22">
        <w:rPr>
          <w:rFonts w:ascii="標楷體" w:eastAsia="標楷體" w:hAnsi="標楷體" w:hint="eastAsia"/>
          <w:sz w:val="28"/>
          <w:szCs w:val="28"/>
        </w:rPr>
        <w:t>四</w:t>
      </w:r>
      <w:r>
        <w:rPr>
          <w:rFonts w:ascii="標楷體" w:eastAsia="標楷體" w:hAnsi="標楷體" w:hint="eastAsia"/>
          <w:sz w:val="28"/>
          <w:szCs w:val="28"/>
        </w:rPr>
        <w:t>日中市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原經字第</w:t>
      </w:r>
      <w:r w:rsidR="00566ECF">
        <w:rPr>
          <w:rFonts w:ascii="標楷體" w:eastAsia="標楷體" w:hAnsi="標楷體" w:hint="eastAsia"/>
          <w:sz w:val="28"/>
          <w:szCs w:val="28"/>
        </w:rPr>
        <w:t>一○四○○○一七三○</w:t>
      </w:r>
      <w:r>
        <w:rPr>
          <w:rFonts w:ascii="標楷體" w:eastAsia="標楷體" w:hAnsi="標楷體" w:hint="eastAsia"/>
          <w:sz w:val="28"/>
          <w:szCs w:val="28"/>
        </w:rPr>
        <w:t>號函</w:t>
      </w:r>
      <w:r w:rsidR="00FC060E">
        <w:rPr>
          <w:rFonts w:ascii="標楷體" w:eastAsia="標楷體" w:hAnsi="標楷體" w:hint="eastAsia"/>
          <w:sz w:val="28"/>
          <w:szCs w:val="28"/>
        </w:rPr>
        <w:t>訂定</w:t>
      </w:r>
      <w:proofErr w:type="gramEnd"/>
      <w:r>
        <w:rPr>
          <w:rFonts w:ascii="標楷體" w:eastAsia="標楷體" w:hAnsi="標楷體" w:hint="eastAsia"/>
          <w:sz w:val="28"/>
          <w:szCs w:val="28"/>
        </w:rPr>
        <w:t>發布</w:t>
      </w:r>
      <w:r w:rsidR="00206736">
        <w:rPr>
          <w:rFonts w:ascii="標楷體" w:eastAsia="標楷體" w:hAnsi="標楷體" w:hint="eastAsia"/>
          <w:sz w:val="28"/>
          <w:szCs w:val="28"/>
        </w:rPr>
        <w:t>「</w:t>
      </w:r>
      <w:proofErr w:type="gramStart"/>
      <w:r w:rsidR="00206736" w:rsidRPr="00206736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="00206736" w:rsidRPr="00206736">
        <w:rPr>
          <w:rFonts w:ascii="標楷體" w:eastAsia="標楷體" w:hAnsi="標楷體" w:hint="eastAsia"/>
          <w:sz w:val="28"/>
          <w:szCs w:val="28"/>
        </w:rPr>
        <w:t>中市政府原住民族事務委員會工程品質</w:t>
      </w:r>
      <w:r w:rsidR="00206736">
        <w:rPr>
          <w:rFonts w:ascii="標楷體" w:eastAsia="標楷體" w:hAnsi="標楷體" w:hint="eastAsia"/>
          <w:sz w:val="28"/>
          <w:szCs w:val="28"/>
        </w:rPr>
        <w:t>查核</w:t>
      </w:r>
      <w:r w:rsidR="00206736" w:rsidRPr="00206736">
        <w:rPr>
          <w:rFonts w:ascii="標楷體" w:eastAsia="標楷體" w:hAnsi="標楷體" w:hint="eastAsia"/>
          <w:sz w:val="28"/>
          <w:szCs w:val="28"/>
        </w:rPr>
        <w:t>小組設置及作業要點</w:t>
      </w:r>
      <w:r w:rsidR="00206736">
        <w:rPr>
          <w:rFonts w:ascii="標楷體" w:eastAsia="標楷體" w:hAnsi="標楷體" w:hint="eastAsia"/>
          <w:sz w:val="28"/>
          <w:szCs w:val="28"/>
        </w:rPr>
        <w:t>」</w:t>
      </w:r>
      <w:r>
        <w:rPr>
          <w:rFonts w:ascii="標楷體" w:eastAsia="標楷體" w:hAnsi="標楷體" w:hint="eastAsia"/>
          <w:sz w:val="28"/>
          <w:szCs w:val="28"/>
        </w:rPr>
        <w:t>全文14點</w:t>
      </w:r>
      <w:r w:rsidR="00206736">
        <w:rPr>
          <w:rFonts w:ascii="標楷體" w:eastAsia="標楷體" w:hAnsi="標楷體" w:hint="eastAsia"/>
          <w:sz w:val="28"/>
          <w:szCs w:val="28"/>
        </w:rPr>
        <w:t>，</w:t>
      </w:r>
      <w:proofErr w:type="gramStart"/>
      <w:r w:rsidR="00206736">
        <w:rPr>
          <w:rFonts w:ascii="標楷體" w:eastAsia="標楷體" w:hAnsi="標楷體" w:hint="eastAsia"/>
          <w:sz w:val="28"/>
          <w:szCs w:val="28"/>
        </w:rPr>
        <w:t>嗣</w:t>
      </w:r>
      <w:proofErr w:type="gramEnd"/>
      <w:r w:rsidR="00206736">
        <w:rPr>
          <w:rFonts w:ascii="標楷體" w:eastAsia="標楷體" w:hAnsi="標楷體" w:hint="eastAsia"/>
          <w:sz w:val="28"/>
          <w:szCs w:val="28"/>
        </w:rPr>
        <w:t>於</w:t>
      </w:r>
      <w:r w:rsidR="00206736" w:rsidRPr="00206736">
        <w:rPr>
          <w:rFonts w:ascii="標楷體" w:eastAsia="標楷體" w:hAnsi="標楷體" w:hint="eastAsia"/>
          <w:sz w:val="28"/>
          <w:szCs w:val="28"/>
        </w:rPr>
        <w:t>一○四年</w:t>
      </w:r>
      <w:r w:rsidR="001D1A22">
        <w:rPr>
          <w:rFonts w:ascii="標楷體" w:eastAsia="標楷體" w:hAnsi="標楷體" w:hint="eastAsia"/>
          <w:sz w:val="28"/>
          <w:szCs w:val="28"/>
        </w:rPr>
        <w:t>三</w:t>
      </w:r>
      <w:r w:rsidR="00206736" w:rsidRPr="00206736">
        <w:rPr>
          <w:rFonts w:ascii="標楷體" w:eastAsia="標楷體" w:hAnsi="標楷體" w:hint="eastAsia"/>
          <w:sz w:val="28"/>
          <w:szCs w:val="28"/>
        </w:rPr>
        <w:t>月</w:t>
      </w:r>
      <w:r w:rsidR="001D1A22">
        <w:rPr>
          <w:rFonts w:ascii="標楷體" w:eastAsia="標楷體" w:hAnsi="標楷體" w:hint="eastAsia"/>
          <w:sz w:val="28"/>
          <w:szCs w:val="28"/>
        </w:rPr>
        <w:t>二十六</w:t>
      </w:r>
      <w:r w:rsidR="00206736" w:rsidRPr="00206736">
        <w:rPr>
          <w:rFonts w:ascii="標楷體" w:eastAsia="標楷體" w:hAnsi="標楷體" w:hint="eastAsia"/>
          <w:sz w:val="28"/>
          <w:szCs w:val="28"/>
        </w:rPr>
        <w:t>日中市</w:t>
      </w:r>
      <w:proofErr w:type="gramStart"/>
      <w:r w:rsidR="00206736" w:rsidRPr="00206736">
        <w:rPr>
          <w:rFonts w:ascii="標楷體" w:eastAsia="標楷體" w:hAnsi="標楷體" w:hint="eastAsia"/>
          <w:sz w:val="28"/>
          <w:szCs w:val="28"/>
        </w:rPr>
        <w:t>原經字第</w:t>
      </w:r>
      <w:r w:rsidR="00566ECF">
        <w:rPr>
          <w:rFonts w:ascii="標楷體" w:eastAsia="標楷體" w:hAnsi="標楷體" w:hint="eastAsia"/>
          <w:sz w:val="28"/>
          <w:szCs w:val="28"/>
        </w:rPr>
        <w:t>一○四○○○</w:t>
      </w:r>
      <w:proofErr w:type="gramEnd"/>
      <w:r w:rsidR="00566ECF">
        <w:rPr>
          <w:rFonts w:ascii="標楷體" w:eastAsia="標楷體" w:hAnsi="標楷體" w:hint="eastAsia"/>
          <w:sz w:val="28"/>
          <w:szCs w:val="28"/>
        </w:rPr>
        <w:t>二五四二</w:t>
      </w:r>
      <w:r w:rsidR="00206736" w:rsidRPr="00206736">
        <w:rPr>
          <w:rFonts w:ascii="標楷體" w:eastAsia="標楷體" w:hAnsi="標楷體" w:hint="eastAsia"/>
          <w:sz w:val="28"/>
          <w:szCs w:val="28"/>
        </w:rPr>
        <w:t>號函</w:t>
      </w:r>
      <w:r w:rsidR="00206736">
        <w:rPr>
          <w:rFonts w:ascii="標楷體" w:eastAsia="標楷體" w:hAnsi="標楷體" w:hint="eastAsia"/>
          <w:sz w:val="28"/>
          <w:szCs w:val="28"/>
        </w:rPr>
        <w:t>修正</w:t>
      </w:r>
      <w:r w:rsidR="00206736" w:rsidRPr="00206736">
        <w:rPr>
          <w:rFonts w:ascii="標楷體" w:eastAsia="標楷體" w:hAnsi="標楷體" w:hint="eastAsia"/>
          <w:sz w:val="28"/>
          <w:szCs w:val="28"/>
        </w:rPr>
        <w:t>發布</w:t>
      </w:r>
      <w:r w:rsidR="00206736">
        <w:rPr>
          <w:rFonts w:ascii="標楷體" w:eastAsia="標楷體" w:hAnsi="標楷體" w:hint="eastAsia"/>
          <w:sz w:val="28"/>
          <w:szCs w:val="28"/>
        </w:rPr>
        <w:t>名稱為「</w:t>
      </w:r>
      <w:proofErr w:type="gramStart"/>
      <w:r w:rsidR="00206736" w:rsidRPr="00206736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="00206736" w:rsidRPr="00206736">
        <w:rPr>
          <w:rFonts w:ascii="標楷體" w:eastAsia="標楷體" w:hAnsi="標楷體" w:hint="eastAsia"/>
          <w:sz w:val="28"/>
          <w:szCs w:val="28"/>
        </w:rPr>
        <w:t>中市政府原住民族事務委員會工程品質督導小組設置及作業要點</w:t>
      </w:r>
      <w:r w:rsidR="00206736">
        <w:rPr>
          <w:rFonts w:ascii="標楷體" w:eastAsia="標楷體" w:hAnsi="標楷體" w:hint="eastAsia"/>
          <w:sz w:val="28"/>
          <w:szCs w:val="28"/>
        </w:rPr>
        <w:t>」及第一點至第十二點</w:t>
      </w:r>
      <w:r w:rsidRPr="00060ADA">
        <w:rPr>
          <w:rFonts w:ascii="標楷體" w:eastAsia="標楷體" w:hAnsi="標楷體" w:hint="eastAsia"/>
          <w:sz w:val="28"/>
          <w:szCs w:val="28"/>
        </w:rPr>
        <w:t>。</w:t>
      </w:r>
    </w:p>
    <w:p w:rsidR="001D1A22" w:rsidRDefault="001D1A22" w:rsidP="001D1A22">
      <w:pPr>
        <w:pStyle w:val="a3"/>
        <w:numPr>
          <w:ilvl w:val="0"/>
          <w:numId w:val="2"/>
        </w:numPr>
        <w:adjustRightInd w:val="0"/>
        <w:snapToGrid w:val="0"/>
        <w:spacing w:line="460" w:lineRule="exact"/>
        <w:ind w:left="567" w:hanging="567"/>
        <w:jc w:val="both"/>
        <w:rPr>
          <w:rFonts w:ascii="標楷體" w:eastAsia="標楷體" w:hAnsi="標楷體"/>
          <w:sz w:val="28"/>
          <w:szCs w:val="28"/>
        </w:rPr>
      </w:pPr>
      <w:proofErr w:type="gramStart"/>
      <w:r w:rsidRPr="001D1A22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1D1A22">
        <w:rPr>
          <w:rFonts w:ascii="標楷體" w:eastAsia="標楷體" w:hAnsi="標楷體" w:hint="eastAsia"/>
          <w:sz w:val="28"/>
          <w:szCs w:val="28"/>
        </w:rPr>
        <w:t>中市政府</w:t>
      </w:r>
      <w:r w:rsidRPr="00C03EC5">
        <w:rPr>
          <w:rFonts w:ascii="Times New Roman" w:eastAsia="標楷體" w:hAnsi="Times New Roman" w:cs="Times New Roman" w:hint="eastAsia"/>
          <w:sz w:val="28"/>
          <w:szCs w:val="28"/>
        </w:rPr>
        <w:t>為落實所屬一級機關及區公所執行工程品質督導及考核事項，以提升工程施工品質、勞工安全衛生管理及預防工程缺失發生，</w:t>
      </w:r>
      <w:r w:rsidRPr="001D1A22">
        <w:rPr>
          <w:rFonts w:ascii="標楷體" w:eastAsia="標楷體" w:hAnsi="標楷體" w:hint="eastAsia"/>
          <w:sz w:val="28"/>
          <w:szCs w:val="28"/>
        </w:rPr>
        <w:t>於</w:t>
      </w:r>
      <w:r>
        <w:rPr>
          <w:rFonts w:ascii="標楷體" w:eastAsia="標楷體" w:hAnsi="標楷體" w:hint="eastAsia"/>
          <w:sz w:val="28"/>
          <w:szCs w:val="28"/>
        </w:rPr>
        <w:t>一</w:t>
      </w:r>
      <w:r w:rsidRPr="00206736">
        <w:rPr>
          <w:rFonts w:ascii="標楷體" w:eastAsia="標楷體" w:hAnsi="標楷體" w:hint="eastAsia"/>
          <w:sz w:val="28"/>
          <w:szCs w:val="28"/>
        </w:rPr>
        <w:t>○</w:t>
      </w:r>
      <w:r>
        <w:rPr>
          <w:rFonts w:ascii="標楷體" w:eastAsia="標楷體" w:hAnsi="標楷體" w:hint="eastAsia"/>
          <w:sz w:val="28"/>
          <w:szCs w:val="28"/>
        </w:rPr>
        <w:t>五</w:t>
      </w:r>
      <w:r w:rsidRPr="001D1A22">
        <w:rPr>
          <w:rFonts w:ascii="標楷體" w:eastAsia="標楷體" w:hAnsi="標楷體" w:hint="eastAsia"/>
          <w:sz w:val="28"/>
          <w:szCs w:val="28"/>
        </w:rPr>
        <w:t>年</w:t>
      </w:r>
      <w:r w:rsidR="00566ECF">
        <w:rPr>
          <w:rFonts w:ascii="標楷體" w:eastAsia="標楷體" w:hAnsi="標楷體" w:hint="eastAsia"/>
          <w:sz w:val="28"/>
          <w:szCs w:val="28"/>
        </w:rPr>
        <w:t>六</w:t>
      </w:r>
      <w:r w:rsidRPr="001D1A22">
        <w:rPr>
          <w:rFonts w:ascii="標楷體" w:eastAsia="標楷體" w:hAnsi="標楷體" w:hint="eastAsia"/>
          <w:sz w:val="28"/>
          <w:szCs w:val="28"/>
        </w:rPr>
        <w:t>月</w:t>
      </w:r>
      <w:r w:rsidR="00566ECF">
        <w:rPr>
          <w:rFonts w:ascii="標楷體" w:eastAsia="標楷體" w:hAnsi="標楷體" w:hint="eastAsia"/>
          <w:sz w:val="28"/>
          <w:szCs w:val="28"/>
        </w:rPr>
        <w:t>二十九</w:t>
      </w:r>
      <w:r w:rsidRPr="001D1A22">
        <w:rPr>
          <w:rFonts w:ascii="標楷體" w:eastAsia="標楷體" w:hAnsi="標楷體" w:hint="eastAsia"/>
          <w:sz w:val="28"/>
          <w:szCs w:val="28"/>
        </w:rPr>
        <w:t>日</w:t>
      </w:r>
      <w:proofErr w:type="gramStart"/>
      <w:r w:rsidRPr="001D1A22">
        <w:rPr>
          <w:rFonts w:ascii="標楷體" w:eastAsia="標楷體" w:hAnsi="標楷體" w:hint="eastAsia"/>
          <w:sz w:val="28"/>
          <w:szCs w:val="28"/>
        </w:rPr>
        <w:t>府授建品</w:t>
      </w:r>
      <w:proofErr w:type="gramEnd"/>
      <w:r w:rsidRPr="001D1A22">
        <w:rPr>
          <w:rFonts w:ascii="標楷體" w:eastAsia="標楷體" w:hAnsi="標楷體" w:hint="eastAsia"/>
          <w:sz w:val="28"/>
          <w:szCs w:val="28"/>
        </w:rPr>
        <w:t>字第</w:t>
      </w:r>
      <w:r w:rsidR="00566ECF">
        <w:rPr>
          <w:rFonts w:ascii="標楷體" w:eastAsia="標楷體" w:hAnsi="標楷體" w:hint="eastAsia"/>
          <w:sz w:val="28"/>
          <w:szCs w:val="28"/>
        </w:rPr>
        <w:t>一○五○一二六三九○</w:t>
      </w:r>
      <w:r w:rsidRPr="001D1A22">
        <w:rPr>
          <w:rFonts w:ascii="標楷體" w:eastAsia="標楷體" w:hAnsi="標楷體" w:hint="eastAsia"/>
          <w:sz w:val="28"/>
          <w:szCs w:val="28"/>
        </w:rPr>
        <w:t>號</w:t>
      </w:r>
      <w:proofErr w:type="gramStart"/>
      <w:r w:rsidRPr="001D1A22">
        <w:rPr>
          <w:rFonts w:ascii="標楷體" w:eastAsia="標楷體" w:hAnsi="標楷體" w:hint="eastAsia"/>
          <w:sz w:val="28"/>
          <w:szCs w:val="28"/>
        </w:rPr>
        <w:t>函訂「臺</w:t>
      </w:r>
      <w:proofErr w:type="gramEnd"/>
      <w:r w:rsidRPr="001D1A22">
        <w:rPr>
          <w:rFonts w:ascii="標楷體" w:eastAsia="標楷體" w:hAnsi="標楷體" w:hint="eastAsia"/>
          <w:sz w:val="28"/>
          <w:szCs w:val="28"/>
        </w:rPr>
        <w:t>中市政府工程品質督導小組設置及考核作業要點」</w:t>
      </w:r>
      <w:r w:rsidR="00566ECF">
        <w:rPr>
          <w:rFonts w:ascii="標楷體" w:eastAsia="標楷體" w:hAnsi="標楷體" w:hint="eastAsia"/>
          <w:sz w:val="28"/>
          <w:szCs w:val="28"/>
        </w:rPr>
        <w:t>，本會以為業務辦理依據</w:t>
      </w:r>
      <w:r w:rsidRPr="00C03EC5"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:rsidR="001D1A22" w:rsidRDefault="00566ECF" w:rsidP="008D618E">
      <w:pPr>
        <w:pStyle w:val="a3"/>
        <w:numPr>
          <w:ilvl w:val="0"/>
          <w:numId w:val="2"/>
        </w:numPr>
        <w:adjustRightInd w:val="0"/>
        <w:snapToGrid w:val="0"/>
        <w:spacing w:line="460" w:lineRule="exact"/>
        <w:ind w:left="567" w:hanging="567"/>
        <w:jc w:val="both"/>
        <w:rPr>
          <w:rFonts w:ascii="標楷體" w:eastAsia="標楷體" w:hAnsi="標楷體"/>
          <w:sz w:val="28"/>
          <w:szCs w:val="28"/>
        </w:rPr>
      </w:pPr>
      <w:r w:rsidRPr="008D618E">
        <w:rPr>
          <w:rFonts w:ascii="標楷體" w:eastAsia="標楷體" w:hAnsi="標楷體" w:hint="eastAsia"/>
          <w:sz w:val="28"/>
          <w:szCs w:val="28"/>
        </w:rPr>
        <w:t>依據</w:t>
      </w:r>
      <w:proofErr w:type="gramStart"/>
      <w:r w:rsidRPr="008D618E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8D618E">
        <w:rPr>
          <w:rFonts w:ascii="標楷體" w:eastAsia="標楷體" w:hAnsi="標楷體" w:hint="eastAsia"/>
          <w:sz w:val="28"/>
          <w:szCs w:val="28"/>
        </w:rPr>
        <w:t>中市行政規則準則第十一條第二款「行政規則有下列情事之一，應停止適用或廢止：…二、法規另有規定無保留必要者。」及第十二條第二項「行政規則之停止適用或廢止，得僅發布或下達名稱及失效日期。」規定辦理</w:t>
      </w:r>
      <w:r w:rsidR="008D618E" w:rsidRPr="008D618E">
        <w:rPr>
          <w:rFonts w:ascii="標楷體" w:eastAsia="標楷體" w:hAnsi="標楷體" w:hint="eastAsia"/>
          <w:sz w:val="28"/>
          <w:szCs w:val="28"/>
        </w:rPr>
        <w:t>，據此，本會無庸另行訂定行政規則，</w:t>
      </w:r>
      <w:proofErr w:type="gramStart"/>
      <w:r w:rsidR="008D618E" w:rsidRPr="008D618E">
        <w:rPr>
          <w:rFonts w:ascii="標楷體" w:eastAsia="標楷體" w:hAnsi="標楷體" w:hint="eastAsia"/>
          <w:sz w:val="28"/>
          <w:szCs w:val="28"/>
        </w:rPr>
        <w:t>爰</w:t>
      </w:r>
      <w:proofErr w:type="gramEnd"/>
      <w:r w:rsidR="008D618E" w:rsidRPr="008D618E">
        <w:rPr>
          <w:rFonts w:ascii="標楷體" w:eastAsia="標楷體" w:hAnsi="標楷體" w:hint="eastAsia"/>
          <w:sz w:val="28"/>
          <w:szCs w:val="28"/>
        </w:rPr>
        <w:t>依規定停止適用「</w:t>
      </w:r>
      <w:proofErr w:type="gramStart"/>
      <w:r w:rsidR="00804C57" w:rsidRPr="00206736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="00804C57" w:rsidRPr="00206736">
        <w:rPr>
          <w:rFonts w:ascii="標楷體" w:eastAsia="標楷體" w:hAnsi="標楷體" w:hint="eastAsia"/>
          <w:sz w:val="28"/>
          <w:szCs w:val="28"/>
        </w:rPr>
        <w:t>中市政府原住民族事務委員會工程品質督導小組設置及作業要點</w:t>
      </w:r>
      <w:r w:rsidR="008D618E" w:rsidRPr="008D618E">
        <w:rPr>
          <w:rFonts w:ascii="標楷體" w:eastAsia="標楷體" w:hAnsi="標楷體" w:hint="eastAsia"/>
          <w:sz w:val="28"/>
          <w:szCs w:val="28"/>
        </w:rPr>
        <w:t>」</w:t>
      </w:r>
      <w:r w:rsidR="00C47886">
        <w:rPr>
          <w:rFonts w:ascii="標楷體" w:eastAsia="標楷體" w:hAnsi="標楷體" w:hint="eastAsia"/>
          <w:sz w:val="28"/>
          <w:szCs w:val="28"/>
        </w:rPr>
        <w:t>，並自一</w:t>
      </w:r>
      <w:r w:rsidR="00C47886" w:rsidRPr="00206736">
        <w:rPr>
          <w:rFonts w:ascii="標楷體" w:eastAsia="標楷體" w:hAnsi="標楷體" w:hint="eastAsia"/>
          <w:sz w:val="28"/>
          <w:szCs w:val="28"/>
        </w:rPr>
        <w:t>○</w:t>
      </w:r>
      <w:r w:rsidR="00C47886">
        <w:rPr>
          <w:rFonts w:ascii="標楷體" w:eastAsia="標楷體" w:hAnsi="標楷體" w:hint="eastAsia"/>
          <w:sz w:val="28"/>
          <w:szCs w:val="28"/>
        </w:rPr>
        <w:t>七</w:t>
      </w:r>
      <w:r w:rsidR="00C47886" w:rsidRPr="001D1A22">
        <w:rPr>
          <w:rFonts w:ascii="標楷體" w:eastAsia="標楷體" w:hAnsi="標楷體" w:hint="eastAsia"/>
          <w:sz w:val="28"/>
          <w:szCs w:val="28"/>
        </w:rPr>
        <w:t>年</w:t>
      </w:r>
      <w:r w:rsidR="00C47886">
        <w:rPr>
          <w:rFonts w:ascii="標楷體" w:eastAsia="標楷體" w:hAnsi="標楷體" w:hint="eastAsia"/>
          <w:sz w:val="28"/>
          <w:szCs w:val="28"/>
        </w:rPr>
        <w:t>十一</w:t>
      </w:r>
      <w:r w:rsidR="00C47886" w:rsidRPr="001D1A22">
        <w:rPr>
          <w:rFonts w:ascii="標楷體" w:eastAsia="標楷體" w:hAnsi="標楷體" w:hint="eastAsia"/>
          <w:sz w:val="28"/>
          <w:szCs w:val="28"/>
        </w:rPr>
        <w:t>月</w:t>
      </w:r>
      <w:r w:rsidR="00C47886">
        <w:rPr>
          <w:rFonts w:ascii="標楷體" w:eastAsia="標楷體" w:hAnsi="標楷體" w:hint="eastAsia"/>
          <w:sz w:val="28"/>
          <w:szCs w:val="28"/>
        </w:rPr>
        <w:t>二十七</w:t>
      </w:r>
      <w:r w:rsidR="00C47886" w:rsidRPr="001D1A22">
        <w:rPr>
          <w:rFonts w:ascii="標楷體" w:eastAsia="標楷體" w:hAnsi="標楷體" w:hint="eastAsia"/>
          <w:sz w:val="28"/>
          <w:szCs w:val="28"/>
        </w:rPr>
        <w:t>日</w:t>
      </w:r>
      <w:r w:rsidR="00C47886">
        <w:rPr>
          <w:rFonts w:ascii="標楷體" w:eastAsia="標楷體" w:hAnsi="標楷體" w:hint="eastAsia"/>
          <w:sz w:val="28"/>
          <w:szCs w:val="28"/>
        </w:rPr>
        <w:t>起生效</w:t>
      </w:r>
      <w:r w:rsidRPr="008D618E">
        <w:rPr>
          <w:rFonts w:ascii="標楷體" w:eastAsia="標楷體" w:hAnsi="標楷體" w:hint="eastAsia"/>
          <w:sz w:val="28"/>
          <w:szCs w:val="28"/>
        </w:rPr>
        <w:t>。</w:t>
      </w:r>
      <w:bookmarkEnd w:id="0"/>
    </w:p>
    <w:sectPr w:rsidR="001D1A22" w:rsidSect="00F468D3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1EFC" w:rsidRDefault="00121EFC" w:rsidP="000716AB">
      <w:r>
        <w:separator/>
      </w:r>
    </w:p>
  </w:endnote>
  <w:endnote w:type="continuationSeparator" w:id="0">
    <w:p w:rsidR="00121EFC" w:rsidRDefault="00121EFC" w:rsidP="000716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1EFC" w:rsidRDefault="00121EFC" w:rsidP="000716AB">
      <w:r>
        <w:separator/>
      </w:r>
    </w:p>
  </w:footnote>
  <w:footnote w:type="continuationSeparator" w:id="0">
    <w:p w:rsidR="00121EFC" w:rsidRDefault="00121EFC" w:rsidP="000716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450314"/>
    <w:multiLevelType w:val="hybridMultilevel"/>
    <w:tmpl w:val="740AFDC4"/>
    <w:lvl w:ilvl="0" w:tplc="A06E4434">
      <w:start w:val="1"/>
      <w:numFmt w:val="taiwaneseCountingThousand"/>
      <w:lvlText w:val="%1、"/>
      <w:lvlJc w:val="left"/>
      <w:pPr>
        <w:ind w:left="480" w:hanging="480"/>
      </w:pPr>
      <w:rPr>
        <w:rFonts w:cs="新細明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244477F1"/>
    <w:multiLevelType w:val="hybridMultilevel"/>
    <w:tmpl w:val="9866E988"/>
    <w:lvl w:ilvl="0" w:tplc="76CCCD6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3B3112B6"/>
    <w:multiLevelType w:val="hybridMultilevel"/>
    <w:tmpl w:val="0786064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24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4F02"/>
    <w:rsid w:val="000062D7"/>
    <w:rsid w:val="00015EF4"/>
    <w:rsid w:val="00021DCD"/>
    <w:rsid w:val="00046716"/>
    <w:rsid w:val="00060ADA"/>
    <w:rsid w:val="000716AB"/>
    <w:rsid w:val="000920EA"/>
    <w:rsid w:val="000E3EF0"/>
    <w:rsid w:val="000E6C6D"/>
    <w:rsid w:val="00104F02"/>
    <w:rsid w:val="00107C09"/>
    <w:rsid w:val="00121EFC"/>
    <w:rsid w:val="001D1A22"/>
    <w:rsid w:val="00206736"/>
    <w:rsid w:val="00220B09"/>
    <w:rsid w:val="00265DCB"/>
    <w:rsid w:val="00267B2D"/>
    <w:rsid w:val="0028370C"/>
    <w:rsid w:val="002838CE"/>
    <w:rsid w:val="00291940"/>
    <w:rsid w:val="002D046D"/>
    <w:rsid w:val="002E7CD3"/>
    <w:rsid w:val="00314DEA"/>
    <w:rsid w:val="0034450A"/>
    <w:rsid w:val="0036284A"/>
    <w:rsid w:val="00406C95"/>
    <w:rsid w:val="0041418F"/>
    <w:rsid w:val="00426867"/>
    <w:rsid w:val="00452C14"/>
    <w:rsid w:val="00462983"/>
    <w:rsid w:val="004C0489"/>
    <w:rsid w:val="004F0889"/>
    <w:rsid w:val="00500854"/>
    <w:rsid w:val="00506C6B"/>
    <w:rsid w:val="00510F33"/>
    <w:rsid w:val="00561C30"/>
    <w:rsid w:val="005645B4"/>
    <w:rsid w:val="00566ECF"/>
    <w:rsid w:val="00570C39"/>
    <w:rsid w:val="005A3040"/>
    <w:rsid w:val="005C6404"/>
    <w:rsid w:val="005F4341"/>
    <w:rsid w:val="006338F8"/>
    <w:rsid w:val="00655946"/>
    <w:rsid w:val="006B5702"/>
    <w:rsid w:val="006F6BE3"/>
    <w:rsid w:val="00723D5D"/>
    <w:rsid w:val="00726093"/>
    <w:rsid w:val="00764564"/>
    <w:rsid w:val="007D6644"/>
    <w:rsid w:val="00804C57"/>
    <w:rsid w:val="008141D2"/>
    <w:rsid w:val="0089445A"/>
    <w:rsid w:val="008A26C9"/>
    <w:rsid w:val="008D618E"/>
    <w:rsid w:val="008F2D97"/>
    <w:rsid w:val="008F502B"/>
    <w:rsid w:val="00992264"/>
    <w:rsid w:val="009B03D6"/>
    <w:rsid w:val="009C0CD8"/>
    <w:rsid w:val="00A454D8"/>
    <w:rsid w:val="00A65494"/>
    <w:rsid w:val="00AC4BEF"/>
    <w:rsid w:val="00AD7340"/>
    <w:rsid w:val="00B82DF2"/>
    <w:rsid w:val="00BA5D4D"/>
    <w:rsid w:val="00BA7434"/>
    <w:rsid w:val="00BE7571"/>
    <w:rsid w:val="00C30AF4"/>
    <w:rsid w:val="00C3358A"/>
    <w:rsid w:val="00C47886"/>
    <w:rsid w:val="00C51022"/>
    <w:rsid w:val="00C80C46"/>
    <w:rsid w:val="00CF0AF5"/>
    <w:rsid w:val="00CF3593"/>
    <w:rsid w:val="00D64F5B"/>
    <w:rsid w:val="00D763F5"/>
    <w:rsid w:val="00DE4B53"/>
    <w:rsid w:val="00DF2E51"/>
    <w:rsid w:val="00E02109"/>
    <w:rsid w:val="00E308FC"/>
    <w:rsid w:val="00E337C9"/>
    <w:rsid w:val="00E449DD"/>
    <w:rsid w:val="00EC79A3"/>
    <w:rsid w:val="00F33E19"/>
    <w:rsid w:val="00F468D3"/>
    <w:rsid w:val="00F7541F"/>
    <w:rsid w:val="00F8522A"/>
    <w:rsid w:val="00F962D9"/>
    <w:rsid w:val="00FC060E"/>
    <w:rsid w:val="00FF1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9"/>
    <w:qFormat/>
    <w:rsid w:val="00104F02"/>
    <w:pPr>
      <w:autoSpaceDE w:val="0"/>
      <w:autoSpaceDN w:val="0"/>
      <w:spacing w:before="60"/>
      <w:ind w:left="1066" w:right="116" w:hanging="3601"/>
      <w:outlineLvl w:val="0"/>
    </w:pPr>
    <w:rPr>
      <w:rFonts w:ascii="新細明體" w:eastAsia="新細明體" w:hAnsi="新細明體" w:cs="新細明體"/>
      <w:kern w:val="0"/>
      <w:sz w:val="40"/>
      <w:szCs w:val="40"/>
      <w:lang w:val="zh-TW" w:bidi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104F02"/>
    <w:rPr>
      <w:rFonts w:ascii="新細明體" w:eastAsia="新細明體" w:hAnsi="新細明體" w:cs="新細明體"/>
      <w:kern w:val="0"/>
      <w:sz w:val="40"/>
      <w:szCs w:val="40"/>
      <w:lang w:val="zh-TW" w:bidi="zh-TW"/>
    </w:rPr>
  </w:style>
  <w:style w:type="paragraph" w:styleId="a3">
    <w:name w:val="Body Text"/>
    <w:basedOn w:val="a"/>
    <w:link w:val="a4"/>
    <w:uiPriority w:val="99"/>
    <w:unhideWhenUsed/>
    <w:rsid w:val="00104F02"/>
    <w:pPr>
      <w:spacing w:after="120"/>
    </w:pPr>
  </w:style>
  <w:style w:type="character" w:customStyle="1" w:styleId="a4">
    <w:name w:val="本文 字元"/>
    <w:basedOn w:val="a0"/>
    <w:link w:val="a3"/>
    <w:uiPriority w:val="99"/>
    <w:rsid w:val="00104F02"/>
  </w:style>
  <w:style w:type="paragraph" w:styleId="a5">
    <w:name w:val="header"/>
    <w:basedOn w:val="a"/>
    <w:link w:val="a6"/>
    <w:uiPriority w:val="99"/>
    <w:unhideWhenUsed/>
    <w:rsid w:val="000716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0716AB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0716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0716AB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9"/>
    <w:qFormat/>
    <w:rsid w:val="00104F02"/>
    <w:pPr>
      <w:autoSpaceDE w:val="0"/>
      <w:autoSpaceDN w:val="0"/>
      <w:spacing w:before="60"/>
      <w:ind w:left="1066" w:right="116" w:hanging="3601"/>
      <w:outlineLvl w:val="0"/>
    </w:pPr>
    <w:rPr>
      <w:rFonts w:ascii="新細明體" w:eastAsia="新細明體" w:hAnsi="新細明體" w:cs="新細明體"/>
      <w:kern w:val="0"/>
      <w:sz w:val="40"/>
      <w:szCs w:val="40"/>
      <w:lang w:val="zh-TW" w:bidi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104F02"/>
    <w:rPr>
      <w:rFonts w:ascii="新細明體" w:eastAsia="新細明體" w:hAnsi="新細明體" w:cs="新細明體"/>
      <w:kern w:val="0"/>
      <w:sz w:val="40"/>
      <w:szCs w:val="40"/>
      <w:lang w:val="zh-TW" w:bidi="zh-TW"/>
    </w:rPr>
  </w:style>
  <w:style w:type="paragraph" w:styleId="a3">
    <w:name w:val="Body Text"/>
    <w:basedOn w:val="a"/>
    <w:link w:val="a4"/>
    <w:uiPriority w:val="99"/>
    <w:unhideWhenUsed/>
    <w:rsid w:val="00104F02"/>
    <w:pPr>
      <w:spacing w:after="120"/>
    </w:pPr>
  </w:style>
  <w:style w:type="character" w:customStyle="1" w:styleId="a4">
    <w:name w:val="本文 字元"/>
    <w:basedOn w:val="a0"/>
    <w:link w:val="a3"/>
    <w:uiPriority w:val="99"/>
    <w:rsid w:val="00104F02"/>
  </w:style>
  <w:style w:type="paragraph" w:styleId="a5">
    <w:name w:val="header"/>
    <w:basedOn w:val="a"/>
    <w:link w:val="a6"/>
    <w:uiPriority w:val="99"/>
    <w:unhideWhenUsed/>
    <w:rsid w:val="000716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0716AB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0716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0716A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240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025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812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3D7BB4"/>
                <w:bottom w:val="none" w:sz="0" w:space="0" w:color="auto"/>
                <w:right w:val="single" w:sz="6" w:space="0" w:color="3D7BB4"/>
              </w:divBdr>
              <w:divsChild>
                <w:div w:id="719090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96</Words>
  <Characters>550</Characters>
  <Application>Microsoft Office Word</Application>
  <DocSecurity>0</DocSecurity>
  <Lines>4</Lines>
  <Paragraphs>1</Paragraphs>
  <ScaleCrop>false</ScaleCrop>
  <Company/>
  <LinksUpToDate>false</LinksUpToDate>
  <CharactersWithSpaces>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曾楚堯</dc:creator>
  <cp:lastModifiedBy>張凱鍾</cp:lastModifiedBy>
  <cp:revision>9</cp:revision>
  <cp:lastPrinted>2018-11-28T09:00:00Z</cp:lastPrinted>
  <dcterms:created xsi:type="dcterms:W3CDTF">2018-11-28T08:12:00Z</dcterms:created>
  <dcterms:modified xsi:type="dcterms:W3CDTF">2018-11-28T09:08:00Z</dcterms:modified>
</cp:coreProperties>
</file>