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D0A" w:rsidRPr="00787D0A" w:rsidRDefault="00787D0A" w:rsidP="00787D0A">
      <w:pPr>
        <w:tabs>
          <w:tab w:val="left" w:pos="4214"/>
        </w:tabs>
        <w:adjustRightInd w:val="0"/>
        <w:snapToGrid w:val="0"/>
        <w:spacing w:line="460" w:lineRule="exact"/>
        <w:jc w:val="center"/>
        <w:rPr>
          <w:rFonts w:ascii="Tahoma" w:eastAsia="標楷體" w:hAnsi="標楷體"/>
          <w:kern w:val="0"/>
          <w:sz w:val="40"/>
          <w:szCs w:val="40"/>
        </w:rPr>
      </w:pPr>
      <w:bookmarkStart w:id="0" w:name="_GoBack"/>
      <w:r w:rsidRPr="00787D0A">
        <w:rPr>
          <w:rFonts w:ascii="Tahoma" w:eastAsia="標楷體" w:hAnsi="標楷體" w:hint="eastAsia"/>
          <w:kern w:val="0"/>
          <w:sz w:val="40"/>
          <w:szCs w:val="40"/>
        </w:rPr>
        <w:t>臺中市政府暨所屬各機關學校採購作業要點</w:t>
      </w:r>
    </w:p>
    <w:bookmarkEnd w:id="0"/>
    <w:p w:rsidR="00F75B5D" w:rsidRPr="00F75B5D" w:rsidRDefault="00F75B5D" w:rsidP="00F75B5D">
      <w:pPr>
        <w:wordWrap w:val="0"/>
        <w:spacing w:line="460" w:lineRule="exact"/>
        <w:ind w:left="851" w:right="-2"/>
        <w:jc w:val="right"/>
        <w:rPr>
          <w:rFonts w:ascii="標楷體" w:eastAsia="標楷體" w:hAnsi="標楷體"/>
          <w:color w:val="0D0D0D"/>
          <w:sz w:val="20"/>
          <w:szCs w:val="20"/>
        </w:rPr>
      </w:pPr>
      <w:r>
        <w:rPr>
          <w:rFonts w:hAnsi="標楷體" w:hint="eastAsia"/>
          <w:sz w:val="20"/>
          <w:szCs w:val="20"/>
        </w:rPr>
        <w:t xml:space="preserve">  </w:t>
      </w:r>
      <w:r w:rsidRPr="00F75B5D">
        <w:rPr>
          <w:rFonts w:ascii="標楷體" w:eastAsia="標楷體" w:hAnsi="標楷體" w:hint="eastAsia"/>
          <w:color w:val="0D0D0D"/>
          <w:sz w:val="20"/>
          <w:szCs w:val="20"/>
        </w:rPr>
        <w:t>中華民國101年12月19日府授秘採字第1010227842號函訂定</w:t>
      </w:r>
    </w:p>
    <w:p w:rsidR="00F75B5D" w:rsidRDefault="00F75B5D" w:rsidP="00F75B5D">
      <w:pPr>
        <w:spacing w:line="460" w:lineRule="exact"/>
        <w:ind w:left="851" w:right="-2"/>
        <w:jc w:val="right"/>
        <w:rPr>
          <w:rFonts w:ascii="標楷體" w:eastAsia="標楷體" w:hAnsi="標楷體"/>
          <w:color w:val="0D0D0D"/>
          <w:sz w:val="20"/>
          <w:szCs w:val="20"/>
        </w:rPr>
      </w:pPr>
      <w:r w:rsidRPr="00745DBD">
        <w:rPr>
          <w:rFonts w:ascii="標楷體" w:eastAsia="標楷體" w:hAnsi="標楷體" w:hint="eastAsia"/>
          <w:color w:val="0D0D0D"/>
          <w:sz w:val="20"/>
          <w:szCs w:val="20"/>
        </w:rPr>
        <w:t>中華民國</w:t>
      </w:r>
      <w:r>
        <w:rPr>
          <w:rFonts w:ascii="標楷體" w:eastAsia="標楷體" w:hAnsi="標楷體" w:hint="eastAsia"/>
          <w:color w:val="0D0D0D"/>
          <w:sz w:val="20"/>
          <w:szCs w:val="20"/>
        </w:rPr>
        <w:t>102</w:t>
      </w:r>
      <w:r w:rsidRPr="00745DBD">
        <w:rPr>
          <w:rFonts w:ascii="標楷體" w:eastAsia="標楷體" w:hAnsi="標楷體" w:hint="eastAsia"/>
          <w:color w:val="0D0D0D"/>
          <w:sz w:val="20"/>
          <w:szCs w:val="20"/>
        </w:rPr>
        <w:t>年</w:t>
      </w:r>
      <w:r>
        <w:rPr>
          <w:rFonts w:ascii="標楷體" w:eastAsia="標楷體" w:hAnsi="標楷體" w:hint="eastAsia"/>
          <w:color w:val="0D0D0D"/>
          <w:sz w:val="20"/>
          <w:szCs w:val="20"/>
        </w:rPr>
        <w:t>01</w:t>
      </w:r>
      <w:r w:rsidRPr="00745DBD">
        <w:rPr>
          <w:rFonts w:ascii="標楷體" w:eastAsia="標楷體" w:hAnsi="標楷體" w:hint="eastAsia"/>
          <w:color w:val="0D0D0D"/>
          <w:sz w:val="20"/>
          <w:szCs w:val="20"/>
        </w:rPr>
        <w:t>月</w:t>
      </w:r>
      <w:r w:rsidR="003230B6">
        <w:rPr>
          <w:rFonts w:ascii="標楷體" w:eastAsia="標楷體" w:hAnsi="標楷體" w:hint="eastAsia"/>
          <w:color w:val="0D0D0D"/>
          <w:sz w:val="20"/>
          <w:szCs w:val="20"/>
        </w:rPr>
        <w:t>30</w:t>
      </w:r>
      <w:r w:rsidRPr="00745DBD">
        <w:rPr>
          <w:rFonts w:ascii="標楷體" w:eastAsia="標楷體" w:hAnsi="標楷體" w:hint="eastAsia"/>
          <w:color w:val="0D0D0D"/>
          <w:sz w:val="20"/>
          <w:szCs w:val="20"/>
        </w:rPr>
        <w:t>日府授</w:t>
      </w:r>
      <w:r w:rsidRPr="00F75B5D">
        <w:rPr>
          <w:rFonts w:ascii="標楷體" w:eastAsia="標楷體" w:hAnsi="標楷體" w:hint="eastAsia"/>
          <w:color w:val="0D0D0D"/>
          <w:sz w:val="20"/>
          <w:szCs w:val="20"/>
        </w:rPr>
        <w:t>秘</w:t>
      </w:r>
      <w:r w:rsidR="004352B8" w:rsidRPr="00F75B5D">
        <w:rPr>
          <w:rFonts w:ascii="標楷體" w:eastAsia="標楷體" w:hAnsi="標楷體" w:hint="eastAsia"/>
          <w:color w:val="0D0D0D"/>
          <w:sz w:val="20"/>
          <w:szCs w:val="20"/>
        </w:rPr>
        <w:t>採</w:t>
      </w:r>
      <w:r w:rsidRPr="00745DBD">
        <w:rPr>
          <w:rFonts w:ascii="標楷體" w:eastAsia="標楷體" w:hAnsi="標楷體" w:hint="eastAsia"/>
          <w:color w:val="0D0D0D"/>
          <w:sz w:val="20"/>
          <w:szCs w:val="20"/>
        </w:rPr>
        <w:t>字第</w:t>
      </w:r>
      <w:r w:rsidRPr="00F75B5D">
        <w:rPr>
          <w:rFonts w:ascii="標楷體" w:eastAsia="標楷體" w:hAnsi="標楷體" w:hint="eastAsia"/>
          <w:color w:val="0D0D0D"/>
          <w:sz w:val="20"/>
          <w:szCs w:val="20"/>
        </w:rPr>
        <w:t>10</w:t>
      </w:r>
      <w:r w:rsidR="00D210F5">
        <w:rPr>
          <w:rFonts w:ascii="標楷體" w:eastAsia="標楷體" w:hAnsi="標楷體" w:hint="eastAsia"/>
          <w:color w:val="0D0D0D"/>
          <w:sz w:val="20"/>
          <w:szCs w:val="20"/>
        </w:rPr>
        <w:t>20</w:t>
      </w:r>
      <w:r w:rsidRPr="00F75B5D">
        <w:rPr>
          <w:rFonts w:ascii="標楷體" w:eastAsia="標楷體" w:hAnsi="標楷體" w:hint="eastAsia"/>
          <w:color w:val="0D0D0D"/>
          <w:sz w:val="20"/>
          <w:szCs w:val="20"/>
        </w:rPr>
        <w:t>02</w:t>
      </w:r>
      <w:r w:rsidR="00D210F5">
        <w:rPr>
          <w:rFonts w:ascii="標楷體" w:eastAsia="標楷體" w:hAnsi="標楷體" w:hint="eastAsia"/>
          <w:color w:val="0D0D0D"/>
          <w:sz w:val="20"/>
          <w:szCs w:val="20"/>
        </w:rPr>
        <w:t>0</w:t>
      </w:r>
      <w:r w:rsidRPr="00F75B5D">
        <w:rPr>
          <w:rFonts w:ascii="標楷體" w:eastAsia="標楷體" w:hAnsi="標楷體" w:hint="eastAsia"/>
          <w:color w:val="0D0D0D"/>
          <w:sz w:val="20"/>
          <w:szCs w:val="20"/>
        </w:rPr>
        <w:t>7</w:t>
      </w:r>
      <w:r w:rsidR="00D210F5">
        <w:rPr>
          <w:rFonts w:ascii="標楷體" w:eastAsia="標楷體" w:hAnsi="標楷體" w:hint="eastAsia"/>
          <w:color w:val="0D0D0D"/>
          <w:sz w:val="20"/>
          <w:szCs w:val="20"/>
        </w:rPr>
        <w:t>91</w:t>
      </w:r>
      <w:r w:rsidRPr="00745DBD">
        <w:rPr>
          <w:rFonts w:ascii="標楷體" w:eastAsia="標楷體" w:hAnsi="標楷體" w:hint="eastAsia"/>
          <w:color w:val="0D0D0D"/>
          <w:sz w:val="20"/>
          <w:szCs w:val="20"/>
        </w:rPr>
        <w:t>號函修正</w:t>
      </w:r>
    </w:p>
    <w:p w:rsidR="000C2899" w:rsidRDefault="000C2899" w:rsidP="000C2899">
      <w:pPr>
        <w:wordWrap w:val="0"/>
        <w:spacing w:line="460" w:lineRule="exact"/>
        <w:ind w:left="851" w:right="-2"/>
        <w:jc w:val="right"/>
        <w:rPr>
          <w:rFonts w:ascii="標楷體" w:eastAsia="標楷體" w:hAnsi="標楷體"/>
          <w:color w:val="0D0D0D"/>
          <w:sz w:val="20"/>
          <w:szCs w:val="20"/>
        </w:rPr>
      </w:pPr>
      <w:r w:rsidRPr="00745DBD">
        <w:rPr>
          <w:rFonts w:ascii="標楷體" w:eastAsia="標楷體" w:hAnsi="標楷體" w:hint="eastAsia"/>
          <w:color w:val="0D0D0D"/>
          <w:sz w:val="20"/>
          <w:szCs w:val="20"/>
        </w:rPr>
        <w:t>中華民國</w:t>
      </w:r>
      <w:r>
        <w:rPr>
          <w:rFonts w:ascii="標楷體" w:eastAsia="標楷體" w:hAnsi="標楷體" w:hint="eastAsia"/>
          <w:color w:val="0D0D0D"/>
          <w:sz w:val="20"/>
          <w:szCs w:val="20"/>
        </w:rPr>
        <w:t>102</w:t>
      </w:r>
      <w:r w:rsidRPr="00745DBD">
        <w:rPr>
          <w:rFonts w:ascii="標楷體" w:eastAsia="標楷體" w:hAnsi="標楷體" w:hint="eastAsia"/>
          <w:color w:val="0D0D0D"/>
          <w:sz w:val="20"/>
          <w:szCs w:val="20"/>
        </w:rPr>
        <w:t>年</w:t>
      </w:r>
      <w:r>
        <w:rPr>
          <w:rFonts w:ascii="標楷體" w:eastAsia="標楷體" w:hAnsi="標楷體" w:hint="eastAsia"/>
          <w:color w:val="0D0D0D"/>
          <w:sz w:val="20"/>
          <w:szCs w:val="20"/>
        </w:rPr>
        <w:t>02</w:t>
      </w:r>
      <w:r w:rsidRPr="00745DBD">
        <w:rPr>
          <w:rFonts w:ascii="標楷體" w:eastAsia="標楷體" w:hAnsi="標楷體" w:hint="eastAsia"/>
          <w:color w:val="0D0D0D"/>
          <w:sz w:val="20"/>
          <w:szCs w:val="20"/>
        </w:rPr>
        <w:t>月</w:t>
      </w:r>
      <w:r w:rsidR="00F760D2">
        <w:rPr>
          <w:rFonts w:ascii="標楷體" w:eastAsia="標楷體" w:hAnsi="標楷體" w:hint="eastAsia"/>
          <w:color w:val="0D0D0D"/>
          <w:sz w:val="20"/>
          <w:szCs w:val="20"/>
        </w:rPr>
        <w:t>23</w:t>
      </w:r>
      <w:r w:rsidRPr="00745DBD">
        <w:rPr>
          <w:rFonts w:ascii="標楷體" w:eastAsia="標楷體" w:hAnsi="標楷體" w:hint="eastAsia"/>
          <w:color w:val="0D0D0D"/>
          <w:sz w:val="20"/>
          <w:szCs w:val="20"/>
        </w:rPr>
        <w:t>日府授</w:t>
      </w:r>
      <w:r w:rsidRPr="00F75B5D">
        <w:rPr>
          <w:rFonts w:ascii="標楷體" w:eastAsia="標楷體" w:hAnsi="標楷體" w:hint="eastAsia"/>
          <w:color w:val="0D0D0D"/>
          <w:sz w:val="20"/>
          <w:szCs w:val="20"/>
        </w:rPr>
        <w:t>秘採</w:t>
      </w:r>
      <w:r w:rsidRPr="00745DBD">
        <w:rPr>
          <w:rFonts w:ascii="標楷體" w:eastAsia="標楷體" w:hAnsi="標楷體" w:hint="eastAsia"/>
          <w:color w:val="0D0D0D"/>
          <w:sz w:val="20"/>
          <w:szCs w:val="20"/>
        </w:rPr>
        <w:t>字第</w:t>
      </w:r>
      <w:r w:rsidRPr="00F75B5D">
        <w:rPr>
          <w:rFonts w:ascii="標楷體" w:eastAsia="標楷體" w:hAnsi="標楷體" w:hint="eastAsia"/>
          <w:color w:val="0D0D0D"/>
          <w:sz w:val="20"/>
          <w:szCs w:val="20"/>
        </w:rPr>
        <w:t>10</w:t>
      </w:r>
      <w:r>
        <w:rPr>
          <w:rFonts w:ascii="標楷體" w:eastAsia="標楷體" w:hAnsi="標楷體" w:hint="eastAsia"/>
          <w:color w:val="0D0D0D"/>
          <w:sz w:val="20"/>
          <w:szCs w:val="20"/>
        </w:rPr>
        <w:t>20</w:t>
      </w:r>
      <w:r w:rsidRPr="00F75B5D">
        <w:rPr>
          <w:rFonts w:ascii="標楷體" w:eastAsia="標楷體" w:hAnsi="標楷體" w:hint="eastAsia"/>
          <w:color w:val="0D0D0D"/>
          <w:sz w:val="20"/>
          <w:szCs w:val="20"/>
        </w:rPr>
        <w:t>0</w:t>
      </w:r>
      <w:r>
        <w:rPr>
          <w:rFonts w:ascii="標楷體" w:eastAsia="標楷體" w:hAnsi="標楷體" w:hint="eastAsia"/>
          <w:color w:val="0D0D0D"/>
          <w:sz w:val="20"/>
          <w:szCs w:val="20"/>
        </w:rPr>
        <w:t>31566</w:t>
      </w:r>
      <w:r w:rsidRPr="00745DBD">
        <w:rPr>
          <w:rFonts w:ascii="標楷體" w:eastAsia="標楷體" w:hAnsi="標楷體" w:hint="eastAsia"/>
          <w:color w:val="0D0D0D"/>
          <w:sz w:val="20"/>
          <w:szCs w:val="20"/>
        </w:rPr>
        <w:t>號函修正</w:t>
      </w:r>
    </w:p>
    <w:p w:rsidR="004B58F4" w:rsidRDefault="004B58F4" w:rsidP="004B58F4">
      <w:pPr>
        <w:wordWrap w:val="0"/>
        <w:spacing w:line="460" w:lineRule="exact"/>
        <w:ind w:left="851" w:right="-2"/>
        <w:jc w:val="right"/>
        <w:rPr>
          <w:rFonts w:ascii="標楷體" w:eastAsia="標楷體" w:hAnsi="標楷體"/>
          <w:color w:val="000000"/>
          <w:sz w:val="20"/>
          <w:szCs w:val="20"/>
        </w:rPr>
      </w:pPr>
      <w:r w:rsidRPr="00B96D24">
        <w:rPr>
          <w:rFonts w:ascii="標楷體" w:eastAsia="標楷體" w:hAnsi="標楷體" w:hint="eastAsia"/>
          <w:color w:val="000000"/>
          <w:sz w:val="20"/>
          <w:szCs w:val="20"/>
        </w:rPr>
        <w:t>中華民國102年11月1</w:t>
      </w:r>
      <w:r w:rsidR="00AA05C0">
        <w:rPr>
          <w:rFonts w:ascii="標楷體" w:eastAsia="標楷體" w:hAnsi="標楷體" w:hint="eastAsia"/>
          <w:color w:val="000000"/>
          <w:sz w:val="20"/>
          <w:szCs w:val="20"/>
        </w:rPr>
        <w:t>5</w:t>
      </w:r>
      <w:r w:rsidRPr="00B96D24">
        <w:rPr>
          <w:rFonts w:ascii="標楷體" w:eastAsia="標楷體" w:hAnsi="標楷體" w:hint="eastAsia"/>
          <w:color w:val="000000"/>
          <w:sz w:val="20"/>
          <w:szCs w:val="20"/>
        </w:rPr>
        <w:t>日府授秘採字第</w:t>
      </w:r>
      <w:r w:rsidR="00690B6E" w:rsidRPr="00B96D24">
        <w:rPr>
          <w:rFonts w:ascii="標楷體" w:eastAsia="標楷體" w:hAnsi="標楷體"/>
          <w:color w:val="000000"/>
          <w:sz w:val="20"/>
          <w:szCs w:val="20"/>
        </w:rPr>
        <w:t>1020220554</w:t>
      </w:r>
      <w:r w:rsidRPr="00B96D24">
        <w:rPr>
          <w:rFonts w:ascii="標楷體" w:eastAsia="標楷體" w:hAnsi="標楷體" w:hint="eastAsia"/>
          <w:color w:val="000000"/>
          <w:sz w:val="20"/>
          <w:szCs w:val="20"/>
        </w:rPr>
        <w:t>號函修正</w:t>
      </w:r>
    </w:p>
    <w:p w:rsidR="00F86948" w:rsidRDefault="00F86948" w:rsidP="00F86948">
      <w:pPr>
        <w:spacing w:line="460" w:lineRule="exact"/>
        <w:ind w:left="851" w:right="-2"/>
        <w:jc w:val="right"/>
        <w:rPr>
          <w:rFonts w:ascii="標楷體" w:eastAsia="標楷體" w:hAnsi="標楷體"/>
          <w:color w:val="000000"/>
          <w:sz w:val="20"/>
          <w:szCs w:val="20"/>
        </w:rPr>
      </w:pPr>
      <w:r w:rsidRPr="00F86948">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年</w:t>
      </w:r>
      <w:r>
        <w:rPr>
          <w:rFonts w:ascii="標楷體" w:eastAsia="標楷體" w:hAnsi="標楷體" w:hint="eastAsia"/>
          <w:color w:val="000000"/>
          <w:sz w:val="20"/>
          <w:szCs w:val="20"/>
        </w:rPr>
        <w:t>02</w:t>
      </w:r>
      <w:r w:rsidRPr="00F86948">
        <w:rPr>
          <w:rFonts w:ascii="標楷體" w:eastAsia="標楷體" w:hAnsi="標楷體" w:hint="eastAsia"/>
          <w:color w:val="000000"/>
          <w:sz w:val="20"/>
          <w:szCs w:val="20"/>
        </w:rPr>
        <w:t>月1</w:t>
      </w:r>
      <w:r w:rsidR="006500DB">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日府授秘採字第</w:t>
      </w:r>
      <w:r w:rsidRPr="00F86948">
        <w:rPr>
          <w:rFonts w:ascii="標楷體" w:eastAsia="標楷體" w:hAnsi="標楷體"/>
          <w:color w:val="000000"/>
          <w:sz w:val="20"/>
          <w:szCs w:val="20"/>
        </w:rPr>
        <w:t>1030026608</w:t>
      </w:r>
      <w:r w:rsidRPr="00F86948">
        <w:rPr>
          <w:rFonts w:ascii="標楷體" w:eastAsia="標楷體" w:hAnsi="標楷體" w:hint="eastAsia"/>
          <w:color w:val="000000"/>
          <w:sz w:val="20"/>
          <w:szCs w:val="20"/>
        </w:rPr>
        <w:t>號函修正</w:t>
      </w:r>
    </w:p>
    <w:p w:rsidR="004E53D1" w:rsidRDefault="004E53D1" w:rsidP="00F86948">
      <w:pPr>
        <w:spacing w:line="460" w:lineRule="exact"/>
        <w:ind w:left="851" w:right="-2"/>
        <w:jc w:val="right"/>
        <w:rPr>
          <w:rFonts w:ascii="標楷體" w:eastAsia="標楷體" w:hAnsi="標楷體"/>
          <w:color w:val="000000"/>
          <w:sz w:val="20"/>
          <w:szCs w:val="20"/>
        </w:rPr>
      </w:pPr>
      <w:r w:rsidRPr="00F86948">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年</w:t>
      </w:r>
      <w:r>
        <w:rPr>
          <w:rFonts w:ascii="標楷體" w:eastAsia="標楷體" w:hAnsi="標楷體" w:hint="eastAsia"/>
          <w:color w:val="000000"/>
          <w:sz w:val="20"/>
          <w:szCs w:val="20"/>
        </w:rPr>
        <w:t>0</w:t>
      </w:r>
      <w:r w:rsidR="00B35EF4">
        <w:rPr>
          <w:rFonts w:ascii="標楷體" w:eastAsia="標楷體" w:hAnsi="標楷體" w:hint="eastAsia"/>
          <w:color w:val="000000"/>
          <w:sz w:val="20"/>
          <w:szCs w:val="20"/>
        </w:rPr>
        <w:t>4</w:t>
      </w:r>
      <w:r w:rsidRPr="00F86948">
        <w:rPr>
          <w:rFonts w:ascii="標楷體" w:eastAsia="標楷體" w:hAnsi="標楷體" w:hint="eastAsia"/>
          <w:color w:val="000000"/>
          <w:sz w:val="20"/>
          <w:szCs w:val="20"/>
        </w:rPr>
        <w:t>月</w:t>
      </w:r>
      <w:r w:rsidR="000860E0">
        <w:rPr>
          <w:rFonts w:ascii="標楷體" w:eastAsia="標楷體" w:hAnsi="標楷體" w:hint="eastAsia"/>
          <w:color w:val="000000"/>
          <w:sz w:val="20"/>
          <w:szCs w:val="20"/>
        </w:rPr>
        <w:t>08</w:t>
      </w:r>
      <w:r w:rsidRPr="00F86948">
        <w:rPr>
          <w:rFonts w:ascii="標楷體" w:eastAsia="標楷體" w:hAnsi="標楷體" w:hint="eastAsia"/>
          <w:color w:val="000000"/>
          <w:sz w:val="20"/>
          <w:szCs w:val="20"/>
        </w:rPr>
        <w:t>日府授秘採字第</w:t>
      </w:r>
      <w:r w:rsidR="000860E0" w:rsidRPr="000860E0">
        <w:rPr>
          <w:rFonts w:ascii="標楷體" w:eastAsia="標楷體" w:hAnsi="標楷體"/>
          <w:color w:val="000000"/>
          <w:sz w:val="20"/>
          <w:szCs w:val="20"/>
        </w:rPr>
        <w:t>1030064442</w:t>
      </w:r>
      <w:r w:rsidRPr="00F86948">
        <w:rPr>
          <w:rFonts w:ascii="標楷體" w:eastAsia="標楷體" w:hAnsi="標楷體" w:hint="eastAsia"/>
          <w:color w:val="000000"/>
          <w:sz w:val="20"/>
          <w:szCs w:val="20"/>
        </w:rPr>
        <w:t>號函修正</w:t>
      </w:r>
    </w:p>
    <w:p w:rsidR="00E84E09" w:rsidRDefault="00E84E09" w:rsidP="00F86948">
      <w:pPr>
        <w:spacing w:line="460" w:lineRule="exact"/>
        <w:ind w:left="851" w:right="-2"/>
        <w:jc w:val="right"/>
        <w:rPr>
          <w:rFonts w:ascii="標楷體" w:eastAsia="標楷體" w:hAnsi="標楷體"/>
          <w:color w:val="000000"/>
          <w:sz w:val="20"/>
          <w:szCs w:val="20"/>
        </w:rPr>
      </w:pPr>
      <w:r w:rsidRPr="00F86948">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年</w:t>
      </w:r>
      <w:r>
        <w:rPr>
          <w:rFonts w:ascii="標楷體" w:eastAsia="標楷體" w:hAnsi="標楷體" w:hint="eastAsia"/>
          <w:color w:val="000000"/>
          <w:sz w:val="20"/>
          <w:szCs w:val="20"/>
        </w:rPr>
        <w:t>08</w:t>
      </w:r>
      <w:r w:rsidRPr="00F86948">
        <w:rPr>
          <w:rFonts w:ascii="標楷體" w:eastAsia="標楷體" w:hAnsi="標楷體" w:hint="eastAsia"/>
          <w:color w:val="000000"/>
          <w:sz w:val="20"/>
          <w:szCs w:val="20"/>
        </w:rPr>
        <w:t>月</w:t>
      </w:r>
      <w:r w:rsidR="00A25A87">
        <w:rPr>
          <w:rFonts w:ascii="標楷體" w:eastAsia="標楷體" w:hAnsi="標楷體" w:hint="eastAsia"/>
          <w:color w:val="000000"/>
          <w:sz w:val="20"/>
          <w:szCs w:val="20"/>
        </w:rPr>
        <w:t>26</w:t>
      </w:r>
      <w:r w:rsidRPr="00F86948">
        <w:rPr>
          <w:rFonts w:ascii="標楷體" w:eastAsia="標楷體" w:hAnsi="標楷體" w:hint="eastAsia"/>
          <w:color w:val="000000"/>
          <w:sz w:val="20"/>
          <w:szCs w:val="20"/>
        </w:rPr>
        <w:t>日府授秘採字第</w:t>
      </w:r>
      <w:r w:rsidRPr="00E84E09">
        <w:rPr>
          <w:rFonts w:ascii="標楷體" w:eastAsia="標楷體" w:hAnsi="標楷體"/>
          <w:color w:val="000000"/>
          <w:sz w:val="20"/>
          <w:szCs w:val="20"/>
        </w:rPr>
        <w:t>1030165668</w:t>
      </w:r>
      <w:r w:rsidRPr="00F86948">
        <w:rPr>
          <w:rFonts w:ascii="標楷體" w:eastAsia="標楷體" w:hAnsi="標楷體" w:hint="eastAsia"/>
          <w:color w:val="000000"/>
          <w:sz w:val="20"/>
          <w:szCs w:val="20"/>
        </w:rPr>
        <w:t>號函修正</w:t>
      </w:r>
    </w:p>
    <w:p w:rsidR="00345B3D" w:rsidRPr="00F75B90" w:rsidRDefault="00345B3D" w:rsidP="00345B3D">
      <w:pPr>
        <w:wordWrap w:val="0"/>
        <w:spacing w:line="460" w:lineRule="exact"/>
        <w:ind w:left="851" w:right="-2"/>
        <w:jc w:val="right"/>
        <w:rPr>
          <w:rFonts w:ascii="標楷體" w:eastAsia="標楷體" w:hAnsi="標楷體"/>
          <w:sz w:val="20"/>
          <w:szCs w:val="20"/>
        </w:rPr>
      </w:pPr>
      <w:r>
        <w:rPr>
          <w:rFonts w:ascii="標楷體" w:eastAsia="標楷體" w:hAnsi="標楷體" w:hint="eastAsia"/>
          <w:color w:val="000000"/>
          <w:sz w:val="20"/>
          <w:szCs w:val="20"/>
        </w:rPr>
        <w:t>中華民國104</w:t>
      </w:r>
      <w:r w:rsidRPr="00F75B90">
        <w:rPr>
          <w:rFonts w:ascii="標楷體" w:eastAsia="標楷體" w:hAnsi="標楷體" w:hint="eastAsia"/>
          <w:sz w:val="20"/>
          <w:szCs w:val="20"/>
        </w:rPr>
        <w:t>年05月</w:t>
      </w:r>
      <w:r w:rsidR="009648F3" w:rsidRPr="00F75B90">
        <w:rPr>
          <w:rFonts w:ascii="標楷體" w:eastAsia="標楷體" w:hAnsi="標楷體" w:hint="eastAsia"/>
          <w:sz w:val="20"/>
          <w:szCs w:val="20"/>
        </w:rPr>
        <w:t>26</w:t>
      </w:r>
      <w:r w:rsidRPr="00F75B90">
        <w:rPr>
          <w:rFonts w:ascii="標楷體" w:eastAsia="標楷體" w:hAnsi="標楷體" w:hint="eastAsia"/>
          <w:sz w:val="20"/>
          <w:szCs w:val="20"/>
        </w:rPr>
        <w:t>日府授秘採字第</w:t>
      </w:r>
      <w:r w:rsidR="008D330B" w:rsidRPr="00F75B90">
        <w:rPr>
          <w:rFonts w:ascii="標楷體" w:eastAsia="標楷體" w:hAnsi="標楷體"/>
          <w:sz w:val="20"/>
          <w:szCs w:val="20"/>
        </w:rPr>
        <w:t>1040116550</w:t>
      </w:r>
      <w:r w:rsidRPr="00F75B90">
        <w:rPr>
          <w:rFonts w:ascii="標楷體" w:eastAsia="標楷體" w:hAnsi="標楷體" w:hint="eastAsia"/>
          <w:sz w:val="20"/>
          <w:szCs w:val="20"/>
        </w:rPr>
        <w:t>號函修正</w:t>
      </w:r>
    </w:p>
    <w:p w:rsidR="007243AB" w:rsidRDefault="007243AB" w:rsidP="007243AB">
      <w:pPr>
        <w:wordWrap w:val="0"/>
        <w:spacing w:line="460" w:lineRule="exact"/>
        <w:ind w:left="851" w:right="-2"/>
        <w:jc w:val="right"/>
        <w:rPr>
          <w:rFonts w:ascii="標楷體" w:eastAsia="標楷體" w:hAnsi="標楷體"/>
          <w:sz w:val="20"/>
          <w:szCs w:val="20"/>
        </w:rPr>
      </w:pPr>
      <w:r w:rsidRPr="00F75B90">
        <w:rPr>
          <w:rFonts w:ascii="標楷體" w:eastAsia="標楷體" w:hAnsi="標楷體" w:hint="eastAsia"/>
          <w:sz w:val="20"/>
          <w:szCs w:val="20"/>
        </w:rPr>
        <w:t>中華民國10</w:t>
      </w:r>
      <w:r w:rsidRPr="00F75B90">
        <w:rPr>
          <w:rFonts w:ascii="標楷體" w:eastAsia="標楷體" w:hAnsi="標楷體"/>
          <w:sz w:val="20"/>
          <w:szCs w:val="20"/>
        </w:rPr>
        <w:t>6</w:t>
      </w:r>
      <w:r w:rsidRPr="00F75B90">
        <w:rPr>
          <w:rFonts w:ascii="標楷體" w:eastAsia="標楷體" w:hAnsi="標楷體" w:hint="eastAsia"/>
          <w:sz w:val="20"/>
          <w:szCs w:val="20"/>
        </w:rPr>
        <w:t>年05月</w:t>
      </w:r>
      <w:r w:rsidRPr="00F75B90">
        <w:rPr>
          <w:rFonts w:ascii="標楷體" w:eastAsia="標楷體" w:hAnsi="標楷體"/>
          <w:sz w:val="20"/>
          <w:szCs w:val="20"/>
        </w:rPr>
        <w:t>12</w:t>
      </w:r>
      <w:r w:rsidRPr="00F75B90">
        <w:rPr>
          <w:rFonts w:ascii="標楷體" w:eastAsia="標楷體" w:hAnsi="標楷體" w:hint="eastAsia"/>
          <w:sz w:val="20"/>
          <w:szCs w:val="20"/>
        </w:rPr>
        <w:t>日府授秘採字第</w:t>
      </w:r>
      <w:r w:rsidR="00A01E94" w:rsidRPr="00F75B90">
        <w:rPr>
          <w:rFonts w:ascii="標楷體" w:eastAsia="標楷體" w:hAnsi="標楷體"/>
          <w:sz w:val="20"/>
          <w:szCs w:val="20"/>
        </w:rPr>
        <w:t>1060095580</w:t>
      </w:r>
      <w:r w:rsidRPr="00F75B90">
        <w:rPr>
          <w:rFonts w:ascii="標楷體" w:eastAsia="標楷體" w:hAnsi="標楷體" w:hint="eastAsia"/>
          <w:sz w:val="20"/>
          <w:szCs w:val="20"/>
        </w:rPr>
        <w:t>號函修正</w:t>
      </w:r>
    </w:p>
    <w:p w:rsidR="00B94CD1" w:rsidRPr="002F3BDC" w:rsidRDefault="00B94CD1" w:rsidP="00B94CD1">
      <w:pPr>
        <w:spacing w:line="460" w:lineRule="exact"/>
        <w:ind w:left="851" w:right="-2"/>
        <w:jc w:val="right"/>
        <w:rPr>
          <w:rFonts w:ascii="標楷體" w:eastAsia="標楷體" w:hAnsi="標楷體"/>
          <w:sz w:val="20"/>
          <w:szCs w:val="20"/>
        </w:rPr>
      </w:pPr>
      <w:r w:rsidRPr="002F3BDC">
        <w:rPr>
          <w:rFonts w:ascii="標楷體" w:eastAsia="標楷體" w:hAnsi="標楷體" w:hint="eastAsia"/>
          <w:sz w:val="20"/>
          <w:szCs w:val="20"/>
        </w:rPr>
        <w:t>中華民國107年</w:t>
      </w:r>
      <w:r w:rsidR="00935EAA" w:rsidRPr="002F3BDC">
        <w:rPr>
          <w:rFonts w:ascii="標楷體" w:eastAsia="標楷體" w:hAnsi="標楷體"/>
          <w:sz w:val="20"/>
          <w:szCs w:val="20"/>
        </w:rPr>
        <w:t>03</w:t>
      </w:r>
      <w:r w:rsidRPr="002F3BDC">
        <w:rPr>
          <w:rFonts w:ascii="標楷體" w:eastAsia="標楷體" w:hAnsi="標楷體" w:hint="eastAsia"/>
          <w:sz w:val="20"/>
          <w:szCs w:val="20"/>
        </w:rPr>
        <w:t>月</w:t>
      </w:r>
      <w:r w:rsidR="00B93991" w:rsidRPr="002F3BDC">
        <w:rPr>
          <w:rFonts w:ascii="標楷體" w:eastAsia="標楷體" w:hAnsi="標楷體"/>
          <w:sz w:val="20"/>
          <w:szCs w:val="20"/>
        </w:rPr>
        <w:t>01</w:t>
      </w:r>
      <w:r w:rsidRPr="002F3BDC">
        <w:rPr>
          <w:rFonts w:ascii="標楷體" w:eastAsia="標楷體" w:hAnsi="標楷體" w:hint="eastAsia"/>
          <w:sz w:val="20"/>
          <w:szCs w:val="20"/>
        </w:rPr>
        <w:t>日府授秘採字第</w:t>
      </w:r>
      <w:r w:rsidRPr="002F3BDC">
        <w:rPr>
          <w:rFonts w:ascii="標楷體" w:eastAsia="標楷體" w:hAnsi="標楷體"/>
          <w:sz w:val="20"/>
          <w:szCs w:val="20"/>
        </w:rPr>
        <w:t>10</w:t>
      </w:r>
      <w:r w:rsidRPr="002F3BDC">
        <w:rPr>
          <w:rFonts w:ascii="標楷體" w:eastAsia="標楷體" w:hAnsi="標楷體" w:hint="eastAsia"/>
          <w:sz w:val="20"/>
          <w:szCs w:val="20"/>
        </w:rPr>
        <w:t>7</w:t>
      </w:r>
      <w:r w:rsidR="00B93991" w:rsidRPr="002F3BDC">
        <w:rPr>
          <w:rFonts w:ascii="標楷體" w:eastAsia="標楷體" w:hAnsi="標楷體"/>
          <w:sz w:val="20"/>
          <w:szCs w:val="20"/>
        </w:rPr>
        <w:t>0040181</w:t>
      </w:r>
      <w:r w:rsidRPr="002F3BDC">
        <w:rPr>
          <w:rFonts w:ascii="標楷體" w:eastAsia="標楷體" w:hAnsi="標楷體" w:hint="eastAsia"/>
          <w:sz w:val="20"/>
          <w:szCs w:val="20"/>
        </w:rPr>
        <w:t>號函修正</w:t>
      </w:r>
    </w:p>
    <w:p w:rsidR="002F3BDC" w:rsidRPr="00B93991" w:rsidRDefault="002F3BDC" w:rsidP="002F3BDC">
      <w:pPr>
        <w:wordWrap w:val="0"/>
        <w:spacing w:line="460" w:lineRule="exact"/>
        <w:ind w:left="851" w:right="-2"/>
        <w:jc w:val="right"/>
        <w:rPr>
          <w:rFonts w:ascii="標楷體" w:eastAsia="標楷體" w:hAnsi="標楷體"/>
          <w:sz w:val="20"/>
          <w:szCs w:val="20"/>
          <w:u w:val="single"/>
        </w:rPr>
      </w:pPr>
      <w:r w:rsidRPr="00B93991">
        <w:rPr>
          <w:rFonts w:ascii="標楷體" w:eastAsia="標楷體" w:hAnsi="標楷體" w:hint="eastAsia"/>
          <w:sz w:val="20"/>
          <w:szCs w:val="20"/>
          <w:u w:val="single"/>
        </w:rPr>
        <w:t>中華民國107年</w:t>
      </w:r>
      <w:r w:rsidR="005E04D6">
        <w:rPr>
          <w:rFonts w:ascii="標楷體" w:eastAsia="標楷體" w:hAnsi="標楷體" w:hint="eastAsia"/>
          <w:sz w:val="20"/>
          <w:szCs w:val="20"/>
          <w:u w:val="single"/>
        </w:rPr>
        <w:t>10</w:t>
      </w:r>
      <w:r w:rsidRPr="00B93991">
        <w:rPr>
          <w:rFonts w:ascii="標楷體" w:eastAsia="標楷體" w:hAnsi="標楷體" w:hint="eastAsia"/>
          <w:sz w:val="20"/>
          <w:szCs w:val="20"/>
          <w:u w:val="single"/>
        </w:rPr>
        <w:t>月</w:t>
      </w:r>
      <w:r w:rsidR="005E04D6">
        <w:rPr>
          <w:rFonts w:ascii="標楷體" w:eastAsia="標楷體" w:hAnsi="標楷體" w:hint="eastAsia"/>
          <w:sz w:val="20"/>
          <w:szCs w:val="20"/>
          <w:u w:val="single"/>
        </w:rPr>
        <w:t>17</w:t>
      </w:r>
      <w:r w:rsidRPr="00B93991">
        <w:rPr>
          <w:rFonts w:ascii="標楷體" w:eastAsia="標楷體" w:hAnsi="標楷體" w:hint="eastAsia"/>
          <w:sz w:val="20"/>
          <w:szCs w:val="20"/>
          <w:u w:val="single"/>
        </w:rPr>
        <w:t>日府授秘採字第</w:t>
      </w:r>
      <w:r w:rsidR="005E04D6">
        <w:rPr>
          <w:rFonts w:ascii="標楷體" w:eastAsia="標楷體" w:hAnsi="標楷體" w:hint="eastAsia"/>
          <w:sz w:val="20"/>
          <w:szCs w:val="20"/>
          <w:u w:val="single"/>
        </w:rPr>
        <w:t>1070254411</w:t>
      </w:r>
      <w:r w:rsidRPr="00B93991">
        <w:rPr>
          <w:rFonts w:ascii="標楷體" w:eastAsia="標楷體" w:hAnsi="標楷體" w:hint="eastAsia"/>
          <w:sz w:val="20"/>
          <w:szCs w:val="20"/>
          <w:u w:val="single"/>
        </w:rPr>
        <w:t>號函修正</w:t>
      </w:r>
    </w:p>
    <w:p w:rsidR="00787D0A" w:rsidRPr="00787D0A" w:rsidRDefault="00787D0A" w:rsidP="00077034">
      <w:pPr>
        <w:numPr>
          <w:ilvl w:val="0"/>
          <w:numId w:val="11"/>
        </w:numPr>
        <w:tabs>
          <w:tab w:val="left" w:pos="142"/>
        </w:tabs>
        <w:adjustRightInd w:val="0"/>
        <w:snapToGrid w:val="0"/>
        <w:spacing w:line="460" w:lineRule="exact"/>
        <w:ind w:left="566" w:hangingChars="202" w:hanging="566"/>
        <w:rPr>
          <w:rFonts w:ascii="標楷體" w:eastAsia="標楷體" w:hAnsi="新細明體"/>
          <w:kern w:val="0"/>
          <w:sz w:val="28"/>
          <w:szCs w:val="24"/>
        </w:rPr>
      </w:pPr>
      <w:r w:rsidRPr="00787D0A">
        <w:rPr>
          <w:rFonts w:ascii="標楷體" w:eastAsia="標楷體" w:hAnsi="新細明體" w:hint="eastAsia"/>
          <w:kern w:val="0"/>
          <w:sz w:val="28"/>
          <w:szCs w:val="24"/>
        </w:rPr>
        <w:t>臺中市政府(以下簡稱本府)為強化本府及所屬各機關、學校、公營事業採購制度之建立與管理，以提升整體採購效能，落實分層負責，特訂定本要點。</w:t>
      </w:r>
    </w:p>
    <w:p w:rsidR="00787D0A" w:rsidRPr="00331E2B" w:rsidRDefault="00787D0A" w:rsidP="00DB21CE">
      <w:pPr>
        <w:numPr>
          <w:ilvl w:val="0"/>
          <w:numId w:val="11"/>
        </w:numPr>
        <w:tabs>
          <w:tab w:val="left" w:pos="-426"/>
        </w:tabs>
        <w:adjustRightInd w:val="0"/>
        <w:snapToGrid w:val="0"/>
        <w:spacing w:line="460" w:lineRule="exact"/>
        <w:ind w:left="567" w:hanging="567"/>
        <w:rPr>
          <w:rFonts w:ascii="標楷體" w:eastAsia="標楷體" w:hAnsi="新細明體"/>
          <w:kern w:val="0"/>
          <w:sz w:val="28"/>
          <w:szCs w:val="24"/>
        </w:rPr>
      </w:pPr>
      <w:r w:rsidRPr="00331E2B">
        <w:rPr>
          <w:rFonts w:ascii="Tahoma" w:eastAsia="標楷體" w:hAnsi="標楷體" w:hint="eastAsia"/>
          <w:kern w:val="0"/>
          <w:sz w:val="28"/>
          <w:szCs w:val="28"/>
        </w:rPr>
        <w:t>本要點所稱本府採購業務主管機關，指本府秘書處。</w:t>
      </w:r>
      <w:r w:rsidRPr="00331E2B">
        <w:rPr>
          <w:rFonts w:ascii="Tahoma" w:eastAsia="標楷體" w:hAnsi="標楷體"/>
          <w:kern w:val="0"/>
          <w:sz w:val="28"/>
          <w:szCs w:val="28"/>
        </w:rPr>
        <w:br/>
      </w:r>
      <w:r w:rsidRPr="00331E2B">
        <w:rPr>
          <w:rFonts w:ascii="Tahoma" w:eastAsia="標楷體" w:hAnsi="標楷體" w:hint="eastAsia"/>
          <w:kern w:val="0"/>
          <w:sz w:val="28"/>
          <w:szCs w:val="28"/>
        </w:rPr>
        <w:t>本要點所稱各機關，指本府及所屬各機關、學校、公營事業。</w:t>
      </w:r>
      <w:r w:rsidRPr="00331E2B">
        <w:rPr>
          <w:rFonts w:ascii="Tahoma" w:eastAsia="標楷體" w:hAnsi="標楷體"/>
          <w:kern w:val="0"/>
          <w:sz w:val="28"/>
          <w:szCs w:val="28"/>
        </w:rPr>
        <w:br/>
      </w:r>
      <w:r w:rsidRPr="00331E2B">
        <w:rPr>
          <w:rFonts w:ascii="Tahoma" w:eastAsia="標楷體" w:hAnsi="標楷體" w:hint="eastAsia"/>
          <w:kern w:val="0"/>
          <w:sz w:val="28"/>
          <w:szCs w:val="28"/>
        </w:rPr>
        <w:t>本要點所稱上級機關</w:t>
      </w:r>
      <w:r w:rsidR="002853D7">
        <w:rPr>
          <w:rFonts w:ascii="Tahoma" w:eastAsia="標楷體" w:hAnsi="標楷體" w:hint="eastAsia"/>
          <w:kern w:val="0"/>
          <w:sz w:val="28"/>
          <w:szCs w:val="28"/>
        </w:rPr>
        <w:t>，</w:t>
      </w:r>
      <w:r w:rsidRPr="00331E2B">
        <w:rPr>
          <w:rFonts w:ascii="Tahoma" w:eastAsia="標楷體" w:hAnsi="標楷體" w:hint="eastAsia"/>
          <w:kern w:val="0"/>
          <w:sz w:val="28"/>
          <w:szCs w:val="28"/>
        </w:rPr>
        <w:t>在本府一級機關為本府，其業務由本府採購業務主管機關主政；</w:t>
      </w:r>
      <w:r w:rsidR="00331E2B" w:rsidRPr="003F6DA8">
        <w:rPr>
          <w:rFonts w:ascii="Tahoma" w:eastAsia="標楷體" w:hAnsi="標楷體" w:hint="eastAsia"/>
          <w:kern w:val="0"/>
          <w:sz w:val="28"/>
          <w:szCs w:val="28"/>
          <w:u w:val="single"/>
        </w:rPr>
        <w:t>在區公所</w:t>
      </w:r>
      <w:r w:rsidR="00C70E89" w:rsidRPr="00C70E89">
        <w:rPr>
          <w:rFonts w:ascii="Tahoma" w:eastAsia="標楷體" w:hAnsi="標楷體" w:hint="eastAsia"/>
          <w:kern w:val="0"/>
          <w:sz w:val="28"/>
          <w:szCs w:val="28"/>
          <w:u w:val="single"/>
        </w:rPr>
        <w:t>為本府，其業務</w:t>
      </w:r>
      <w:r w:rsidR="00C70E89">
        <w:rPr>
          <w:rFonts w:ascii="Tahoma" w:eastAsia="標楷體" w:hAnsi="標楷體" w:hint="eastAsia"/>
          <w:kern w:val="0"/>
          <w:sz w:val="28"/>
          <w:szCs w:val="28"/>
          <w:u w:val="single"/>
        </w:rPr>
        <w:t>由</w:t>
      </w:r>
      <w:r w:rsidR="00331E2B" w:rsidRPr="003F6DA8">
        <w:rPr>
          <w:rFonts w:ascii="Tahoma" w:eastAsia="標楷體" w:hAnsi="標楷體" w:hint="eastAsia"/>
          <w:kern w:val="0"/>
          <w:sz w:val="28"/>
          <w:szCs w:val="28"/>
          <w:u w:val="single"/>
        </w:rPr>
        <w:t>依採購案業務屬性隸屬之業務主管</w:t>
      </w:r>
      <w:r w:rsidR="002853D7">
        <w:rPr>
          <w:rFonts w:ascii="Tahoma" w:eastAsia="標楷體" w:hAnsi="標楷體" w:hint="eastAsia"/>
          <w:kern w:val="0"/>
          <w:sz w:val="28"/>
          <w:szCs w:val="28"/>
          <w:u w:val="single"/>
        </w:rPr>
        <w:t>一</w:t>
      </w:r>
      <w:r w:rsidR="00331E2B" w:rsidRPr="003F6DA8">
        <w:rPr>
          <w:rFonts w:ascii="Tahoma" w:eastAsia="標楷體" w:hAnsi="標楷體" w:hint="eastAsia"/>
          <w:kern w:val="0"/>
          <w:sz w:val="28"/>
          <w:szCs w:val="28"/>
          <w:u w:val="single"/>
        </w:rPr>
        <w:t>級機關</w:t>
      </w:r>
      <w:r w:rsidR="0078046C">
        <w:rPr>
          <w:rFonts w:ascii="Tahoma" w:eastAsia="標楷體" w:hAnsi="標楷體" w:hint="eastAsia"/>
          <w:kern w:val="0"/>
          <w:sz w:val="28"/>
          <w:szCs w:val="28"/>
          <w:u w:val="single"/>
        </w:rPr>
        <w:t>主政</w:t>
      </w:r>
      <w:r w:rsidR="00331E2B" w:rsidRPr="00331E2B">
        <w:rPr>
          <w:rFonts w:ascii="Tahoma" w:eastAsia="標楷體" w:hAnsi="標楷體" w:hint="eastAsia"/>
          <w:kern w:val="0"/>
          <w:sz w:val="28"/>
          <w:szCs w:val="28"/>
        </w:rPr>
        <w:t>；</w:t>
      </w:r>
      <w:r w:rsidRPr="00331E2B">
        <w:rPr>
          <w:rFonts w:ascii="Tahoma" w:eastAsia="標楷體" w:hAnsi="標楷體" w:hint="eastAsia"/>
          <w:kern w:val="0"/>
          <w:sz w:val="28"/>
          <w:szCs w:val="28"/>
        </w:rPr>
        <w:t>在本府所屬二級以下機關及學校為其直屬之上一級或隸屬之機關。</w:t>
      </w:r>
    </w:p>
    <w:p w:rsidR="00787D0A" w:rsidRPr="00787D0A" w:rsidRDefault="00787D0A" w:rsidP="00787D0A">
      <w:pPr>
        <w:numPr>
          <w:ilvl w:val="0"/>
          <w:numId w:val="11"/>
        </w:numPr>
        <w:tabs>
          <w:tab w:val="left" w:pos="-426"/>
        </w:tabs>
        <w:adjustRightInd w:val="0"/>
        <w:snapToGrid w:val="0"/>
        <w:spacing w:line="460" w:lineRule="exact"/>
        <w:ind w:left="567" w:hanging="567"/>
        <w:rPr>
          <w:rFonts w:ascii="標楷體" w:eastAsia="標楷體" w:hAnsi="新細明體"/>
          <w:kern w:val="0"/>
          <w:sz w:val="28"/>
          <w:szCs w:val="24"/>
        </w:rPr>
      </w:pPr>
      <w:r w:rsidRPr="00787D0A">
        <w:rPr>
          <w:rFonts w:ascii="標楷體" w:eastAsia="標楷體" w:hAnsi="新細明體" w:hint="eastAsia"/>
          <w:kern w:val="0"/>
          <w:sz w:val="28"/>
          <w:szCs w:val="24"/>
        </w:rPr>
        <w:t>各機關不得意圖規避政府採購法第十四條規定之適用，分批辦理公告金額以上之採購。其有分批辦理之必要，並經上級機關核准者，應依其總金額核計採購金額，分別按公告金額或查核金額以上之規定辦理。</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各機關不得意圖規避中央機關未達公告金額採購招標辦法第六條規定，分批辦理未達公告金額但逾公告金額十分之一之採購。</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各機關以統包方式辦理採購者，應先簽奉上級機關核准後始得辦理。</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各機關得於採購契約文件載明個案採購目的。</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lastRenderedPageBreak/>
        <w:t>採購案件簽奉核可辦理後，各機關如認為有窒礙難行或違反法令之虞時，應敘明理由，報請上級機關核定終止辦理；未經核定前，得暫停採購程序。</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各機關委託其他具有專業採購能力之機關代辦採購時，應將洽辦及代辦機關之法定或約定權利義務及業務分工載明於代辦採購委託書。</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依政府採購法規定有需報上級機關派員監辦之情形時，各機關應於規定期限內函報其上級機關。</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前項未依規定辦理致上級機關不克派員監辦者，上級機關得視個案具體情況追究行政責任。</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依政府採購法或本府相關規定有需報上級機關核准、核定、同意或備查事項，各機關應依規定函報上級機關，其屬備查事項者，應於決標或契約變更後三十日內完成備查程序。</w:t>
      </w:r>
    </w:p>
    <w:p w:rsidR="00787D0A" w:rsidRPr="00F86948" w:rsidRDefault="00F86948" w:rsidP="006D3584">
      <w:pPr>
        <w:numPr>
          <w:ilvl w:val="0"/>
          <w:numId w:val="11"/>
        </w:numPr>
        <w:adjustRightInd w:val="0"/>
        <w:snapToGrid w:val="0"/>
        <w:spacing w:line="460" w:lineRule="exact"/>
        <w:jc w:val="both"/>
        <w:rPr>
          <w:rFonts w:ascii="標楷體" w:eastAsia="標楷體" w:hAnsi="新細明體"/>
          <w:kern w:val="0"/>
          <w:sz w:val="28"/>
          <w:szCs w:val="24"/>
        </w:rPr>
      </w:pPr>
      <w:r w:rsidRPr="00F86948">
        <w:rPr>
          <w:rFonts w:ascii="標楷體" w:eastAsia="標楷體" w:hAnsi="新細明體" w:hint="eastAsia"/>
          <w:kern w:val="0"/>
          <w:sz w:val="28"/>
          <w:szCs w:val="24"/>
        </w:rPr>
        <w:t>各機關得依政府採購法第九十三條規定與廠商簽訂共同供應契約，該機關稱為訂約機關，該契約適用對象稱為適用機關，作業方式除契約另有規定外，得準用共同供應契約實施辦法。</w:t>
      </w:r>
      <w:r w:rsidRPr="00F86948">
        <w:rPr>
          <w:rFonts w:ascii="標楷體" w:eastAsia="標楷體" w:hAnsi="新細明體"/>
          <w:kern w:val="0"/>
          <w:sz w:val="28"/>
          <w:szCs w:val="24"/>
        </w:rPr>
        <w:br/>
      </w:r>
      <w:r w:rsidRPr="00F86948">
        <w:rPr>
          <w:rFonts w:ascii="標楷體" w:eastAsia="標楷體" w:hAnsi="新細明體" w:hint="eastAsia"/>
          <w:kern w:val="0"/>
          <w:sz w:val="28"/>
          <w:szCs w:val="24"/>
        </w:rPr>
        <w:t>各機關依行政院公共工程委員會電子採購網公告之供應商品項目或依前項方式辦理訂購，一次訂購總金額或單一品項訂購達新臺幣一百萬元以上者，應依政府採購法第十八條至二十二條規定辦理。</w:t>
      </w:r>
      <w:r w:rsidRPr="00F86948">
        <w:rPr>
          <w:rFonts w:ascii="標楷體" w:eastAsia="標楷體" w:hAnsi="新細明體"/>
          <w:kern w:val="0"/>
          <w:sz w:val="28"/>
          <w:szCs w:val="24"/>
        </w:rPr>
        <w:br/>
      </w:r>
      <w:r w:rsidRPr="00F86948">
        <w:rPr>
          <w:rFonts w:ascii="標楷體" w:eastAsia="標楷體" w:hAnsi="新細明體" w:hint="eastAsia"/>
          <w:kern w:val="0"/>
          <w:sz w:val="28"/>
          <w:szCs w:val="24"/>
        </w:rPr>
        <w:t>前項採購，各機關如有特殊情形得敘明必須依共同供應契約實施辦法辦理之原因，並檢附市價佐證資料報請上級機關核定。</w:t>
      </w:r>
      <w:r w:rsidRPr="00F86948">
        <w:rPr>
          <w:rFonts w:ascii="標楷體" w:eastAsia="標楷體" w:hAnsi="新細明體"/>
          <w:kern w:val="0"/>
          <w:sz w:val="28"/>
          <w:szCs w:val="24"/>
        </w:rPr>
        <w:br/>
      </w:r>
      <w:r w:rsidRPr="00F86948">
        <w:rPr>
          <w:rFonts w:ascii="標楷體" w:eastAsia="標楷體" w:hAnsi="新細明體" w:hint="eastAsia"/>
          <w:kern w:val="0"/>
          <w:sz w:val="28"/>
          <w:szCs w:val="24"/>
        </w:rPr>
        <w:t>各機關應善盡訪、詢價責任，如發現共同供應契約商品價格有高於市價情形，應於政府電子採購網共同供應契約系統登載填報並暫停訂購該商品。</w:t>
      </w:r>
    </w:p>
    <w:p w:rsidR="00787D0A" w:rsidRPr="00787D0A" w:rsidRDefault="00065E38"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C1083E">
        <w:rPr>
          <w:rFonts w:ascii="標楷體" w:eastAsia="標楷體" w:hAnsi="標楷體" w:hint="eastAsia"/>
          <w:sz w:val="28"/>
          <w:szCs w:val="28"/>
        </w:rPr>
        <w:t>各機關報請上級機關核定依共同供應契約辦理採購，應邀請各組別全部或十家以上訂約廠商進行比價，並以公開不訂底價方式辦理，廠商現場報價在共同供應契約價金以內之最低標為擇定下訂廠商。廠商報價相同，其比減價格次數未達三次者，應由該等廠商再行比減價一次，以低價者決標。比減後之標價仍相同者，抽</w:t>
      </w:r>
      <w:r w:rsidRPr="00C1083E">
        <w:rPr>
          <w:rFonts w:ascii="標楷體" w:eastAsia="標楷體" w:hAnsi="標楷體" w:hint="eastAsia"/>
          <w:sz w:val="28"/>
          <w:szCs w:val="28"/>
        </w:rPr>
        <w:lastRenderedPageBreak/>
        <w:t>籤決定之。</w:t>
      </w:r>
      <w:r w:rsidR="00787D0A" w:rsidRPr="00787D0A">
        <w:rPr>
          <w:rFonts w:ascii="標楷體" w:eastAsia="標楷體" w:hAnsi="新細明體"/>
          <w:kern w:val="0"/>
          <w:sz w:val="28"/>
          <w:szCs w:val="24"/>
        </w:rPr>
        <w:br/>
      </w:r>
      <w:r w:rsidR="00787D0A" w:rsidRPr="00787D0A">
        <w:rPr>
          <w:rFonts w:ascii="標楷體" w:eastAsia="標楷體" w:hAnsi="新細明體" w:hint="eastAsia"/>
          <w:kern w:val="0"/>
          <w:sz w:val="28"/>
          <w:szCs w:val="24"/>
        </w:rPr>
        <w:t>前項邀請訂約廠商比價，廠商未出席報價，視同放棄，機關仍得依通知時間地點辦理比價作業，並製作書面紀錄。</w:t>
      </w:r>
      <w:r w:rsidR="00787D0A" w:rsidRPr="00787D0A">
        <w:rPr>
          <w:rFonts w:ascii="標楷體" w:eastAsia="標楷體" w:hAnsi="新細明體"/>
          <w:kern w:val="0"/>
          <w:sz w:val="28"/>
          <w:szCs w:val="24"/>
        </w:rPr>
        <w:br/>
      </w:r>
      <w:r w:rsidR="00787D0A" w:rsidRPr="00787D0A">
        <w:rPr>
          <w:rFonts w:ascii="標楷體" w:eastAsia="標楷體" w:hAnsi="新細明體" w:hint="eastAsia"/>
          <w:kern w:val="0"/>
          <w:sz w:val="28"/>
          <w:szCs w:val="24"/>
        </w:rPr>
        <w:t>機</w:t>
      </w:r>
      <w:r w:rsidR="008F5B1B" w:rsidRPr="00D23429">
        <w:rPr>
          <w:rFonts w:ascii="標楷體" w:eastAsia="標楷體" w:hAnsi="標楷體" w:hint="eastAsia"/>
          <w:sz w:val="28"/>
          <w:szCs w:val="28"/>
        </w:rPr>
        <w:t>關共同供應契約採購監辦應依行政院公共工程委員會函頒之機關利用共同供應契約辦理採購監辦規定一覽表規定辦理</w:t>
      </w:r>
      <w:r w:rsidR="008F5B1B" w:rsidRPr="00C1083E">
        <w:rPr>
          <w:rFonts w:ascii="標楷體" w:eastAsia="標楷體" w:hAnsi="標楷體" w:hint="eastAsia"/>
          <w:sz w:val="28"/>
          <w:szCs w:val="28"/>
        </w:rPr>
        <w:t>。</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本府採購業務主管機關為達成行政目的，得隨時要求各機關配合提供相關資訊，除有法令限制或其他禁止資訊提供之情形，各機關不得拒絕。</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各機關應於每年十二月十五日前，將下年度公告金額以上之工程、財物、勞務類採購案件招標資訊預定時程，公告於各機關資訊網站，並依本府標案管理系統作業時程定時修正檢核公告。</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各機關委託本府採購業務主管機關代辦工程採購程序時，應提撥工程管理費之百分之三予本府採購業務主管機關作為代辦採購作業費，用以支應代辦採購之各項支出</w:t>
      </w:r>
      <w:r w:rsidRPr="00787D0A">
        <w:rPr>
          <w:rFonts w:ascii="標楷體" w:eastAsia="標楷體" w:hAnsi="標楷體" w:hint="eastAsia"/>
          <w:kern w:val="0"/>
          <w:sz w:val="28"/>
          <w:szCs w:val="28"/>
        </w:rPr>
        <w:t>(</w:t>
      </w:r>
      <w:r w:rsidRPr="00787D0A">
        <w:rPr>
          <w:rFonts w:ascii="標楷體" w:eastAsia="標楷體" w:hAnsi="新細明體" w:hint="eastAsia"/>
          <w:kern w:val="0"/>
          <w:sz w:val="28"/>
          <w:szCs w:val="24"/>
        </w:rPr>
        <w:t>含文具、紙張、設備費、電話費、工作人員薪資及加班費等</w:t>
      </w:r>
      <w:r w:rsidRPr="00787D0A">
        <w:rPr>
          <w:rFonts w:ascii="標楷體" w:eastAsia="標楷體" w:hAnsi="標楷體" w:hint="eastAsia"/>
          <w:kern w:val="0"/>
          <w:sz w:val="28"/>
          <w:szCs w:val="28"/>
        </w:rPr>
        <w:t>)</w:t>
      </w:r>
      <w:r w:rsidRPr="00787D0A">
        <w:rPr>
          <w:rFonts w:ascii="標楷體" w:eastAsia="標楷體" w:hAnsi="新細明體" w:hint="eastAsia"/>
          <w:kern w:val="0"/>
          <w:sz w:val="28"/>
          <w:szCs w:val="24"/>
        </w:rPr>
        <w:t>；各機關委託他機關代辦時亦得視實際需求，調整代辦採購作業費比例等，並於代辦採購委託書中載明後比照辦理。</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為配合政府採購電子化政策，並響應節能減碳，請各機關積極配合提供電子領投標，因特殊情形不予提供者，應就個案敘明理由簽奉機關首長或其授權人員核定。</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前項辦理電子領投標績效卓著人員，機關應予敘獎，其獎勵懲罰標準由本府採購業務主管機關另定之。</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7"/>
          <w:szCs w:val="27"/>
        </w:rPr>
        <w:t>各機關辦理公開招標適用最有利標及限制性招標準用最有利標之採購作業，其中有關採購評選委員會之組成，應依下列規定辦理：</w:t>
      </w:r>
    </w:p>
    <w:p w:rsidR="00787D0A" w:rsidRPr="00395574" w:rsidRDefault="00787D0A" w:rsidP="00787D0A">
      <w:pPr>
        <w:tabs>
          <w:tab w:val="left" w:pos="1200"/>
        </w:tabs>
        <w:adjustRightInd w:val="0"/>
        <w:snapToGrid w:val="0"/>
        <w:spacing w:line="460" w:lineRule="exact"/>
        <w:ind w:leftChars="225" w:left="1223" w:hangingChars="244" w:hanging="683"/>
        <w:jc w:val="both"/>
        <w:rPr>
          <w:rFonts w:ascii="標楷體" w:eastAsia="標楷體" w:hAnsi="新細明體"/>
          <w:kern w:val="0"/>
          <w:sz w:val="28"/>
          <w:szCs w:val="28"/>
        </w:rPr>
      </w:pPr>
      <w:r w:rsidRPr="00395574">
        <w:rPr>
          <w:rFonts w:ascii="標楷體" w:eastAsia="標楷體" w:hAnsi="新細明體" w:hint="eastAsia"/>
          <w:kern w:val="0"/>
          <w:sz w:val="28"/>
          <w:szCs w:val="28"/>
        </w:rPr>
        <w:t xml:space="preserve">(一) </w:t>
      </w:r>
      <w:r w:rsidR="008A7C65" w:rsidRPr="00395574">
        <w:rPr>
          <w:rFonts w:ascii="標楷體" w:eastAsia="標楷體" w:hAnsi="標楷體" w:hint="eastAsia"/>
          <w:sz w:val="28"/>
          <w:szCs w:val="28"/>
        </w:rPr>
        <w:t>機關辦理評選，應成立五人至十七人評選委員會，專家學者人數不得少於三分之一。</w:t>
      </w:r>
    </w:p>
    <w:p w:rsidR="00787D0A" w:rsidRPr="00395574" w:rsidRDefault="00787D0A" w:rsidP="00787D0A">
      <w:pPr>
        <w:tabs>
          <w:tab w:val="left" w:pos="1200"/>
        </w:tabs>
        <w:adjustRightInd w:val="0"/>
        <w:snapToGrid w:val="0"/>
        <w:spacing w:line="460" w:lineRule="exact"/>
        <w:ind w:leftChars="225" w:left="1223" w:hangingChars="244" w:hanging="683"/>
        <w:jc w:val="both"/>
        <w:rPr>
          <w:rFonts w:ascii="標楷體" w:eastAsia="標楷體" w:hAnsi="新細明體"/>
          <w:kern w:val="0"/>
          <w:sz w:val="28"/>
          <w:szCs w:val="28"/>
        </w:rPr>
      </w:pPr>
      <w:r w:rsidRPr="00395574">
        <w:rPr>
          <w:rFonts w:ascii="標楷體" w:eastAsia="標楷體" w:hAnsi="新細明體" w:hint="eastAsia"/>
          <w:kern w:val="0"/>
          <w:sz w:val="28"/>
          <w:szCs w:val="28"/>
        </w:rPr>
        <w:t>(二) 各機關得自政府採購法</w:t>
      </w:r>
      <w:r w:rsidR="004E53D1" w:rsidRPr="00395574">
        <w:rPr>
          <w:rFonts w:ascii="標楷體" w:eastAsia="標楷體" w:hAnsi="新細明體" w:hint="eastAsia"/>
          <w:kern w:val="0"/>
          <w:sz w:val="28"/>
          <w:szCs w:val="28"/>
        </w:rPr>
        <w:t>主管機關所建置專家、學者名單中或自行遴選外聘專家、學者，併同機關內派</w:t>
      </w:r>
      <w:r w:rsidRPr="00395574">
        <w:rPr>
          <w:rFonts w:ascii="標楷體" w:eastAsia="標楷體" w:hAnsi="新細明體" w:hint="eastAsia"/>
          <w:kern w:val="0"/>
          <w:sz w:val="28"/>
          <w:szCs w:val="28"/>
        </w:rPr>
        <w:t>委員名單，簽請機關首長或其授權人員圈選排序核定後密封</w:t>
      </w:r>
      <w:r w:rsidR="008F61FE" w:rsidRPr="00395574">
        <w:rPr>
          <w:rFonts w:ascii="標楷體" w:eastAsia="標楷體" w:hAnsi="新細明體" w:hint="eastAsia"/>
          <w:kern w:val="0"/>
          <w:sz w:val="28"/>
          <w:szCs w:val="28"/>
        </w:rPr>
        <w:t>暨</w:t>
      </w:r>
      <w:r w:rsidRPr="00395574">
        <w:rPr>
          <w:rFonts w:ascii="標楷體" w:eastAsia="標楷體" w:hAnsi="新細明體" w:hint="eastAsia"/>
          <w:kern w:val="0"/>
          <w:sz w:val="28"/>
          <w:szCs w:val="28"/>
        </w:rPr>
        <w:t>指定專人啟封，並就前述圈選名單依序通知委員。</w:t>
      </w:r>
    </w:p>
    <w:p w:rsidR="00787D0A" w:rsidRPr="00395574" w:rsidRDefault="00787D0A" w:rsidP="00787D0A">
      <w:pPr>
        <w:tabs>
          <w:tab w:val="left" w:pos="1200"/>
        </w:tabs>
        <w:adjustRightInd w:val="0"/>
        <w:snapToGrid w:val="0"/>
        <w:spacing w:line="460" w:lineRule="exact"/>
        <w:ind w:leftChars="225" w:left="1223" w:hangingChars="244" w:hanging="683"/>
        <w:jc w:val="both"/>
        <w:rPr>
          <w:rFonts w:ascii="標楷體" w:eastAsia="標楷體" w:hAnsi="新細明體"/>
          <w:kern w:val="0"/>
          <w:sz w:val="28"/>
          <w:szCs w:val="28"/>
        </w:rPr>
      </w:pPr>
      <w:r w:rsidRPr="00395574">
        <w:rPr>
          <w:rFonts w:ascii="標楷體" w:eastAsia="標楷體" w:hAnsi="新細明體" w:hint="eastAsia"/>
          <w:kern w:val="0"/>
          <w:sz w:val="28"/>
          <w:szCs w:val="28"/>
        </w:rPr>
        <w:lastRenderedPageBreak/>
        <w:t xml:space="preserve">(三) </w:t>
      </w:r>
      <w:r w:rsidRPr="00395574">
        <w:rPr>
          <w:rFonts w:ascii="標楷體" w:eastAsia="標楷體" w:hAnsi="新細明體" w:hint="eastAsia"/>
          <w:kern w:val="0"/>
          <w:sz w:val="28"/>
          <w:szCs w:val="28"/>
          <w:u w:val="single"/>
        </w:rPr>
        <w:t>評選</w:t>
      </w:r>
      <w:r w:rsidR="00DB1377" w:rsidRPr="00395574">
        <w:rPr>
          <w:rFonts w:eastAsia="標楷體"/>
          <w:sz w:val="28"/>
          <w:szCs w:val="28"/>
          <w:u w:val="single"/>
        </w:rPr>
        <w:t>委員會成立後，其委員名單應即公開於主管機關指定之資訊網站；委員名單有變更或補充者，亦同。但經機關衡酌個案特性及實際需要，有不予公開之必要者，不在此限。</w:t>
      </w:r>
    </w:p>
    <w:p w:rsidR="00787D0A" w:rsidRPr="00395574" w:rsidRDefault="00787D0A" w:rsidP="00E84E09">
      <w:pPr>
        <w:tabs>
          <w:tab w:val="left" w:pos="1200"/>
        </w:tabs>
        <w:spacing w:line="460" w:lineRule="exact"/>
        <w:ind w:leftChars="225" w:left="1223" w:hangingChars="244" w:hanging="683"/>
        <w:jc w:val="both"/>
        <w:rPr>
          <w:rFonts w:ascii="標楷體" w:eastAsia="標楷體" w:hAnsi="新細明體"/>
          <w:kern w:val="0"/>
          <w:sz w:val="28"/>
          <w:szCs w:val="28"/>
        </w:rPr>
      </w:pPr>
      <w:r w:rsidRPr="00395574">
        <w:rPr>
          <w:rFonts w:ascii="標楷體" w:eastAsia="標楷體" w:hAnsi="新細明體" w:hint="eastAsia"/>
          <w:kern w:val="0"/>
          <w:sz w:val="28"/>
          <w:szCs w:val="28"/>
        </w:rPr>
        <w:t xml:space="preserve">(四) </w:t>
      </w:r>
      <w:r w:rsidR="00A01E94" w:rsidRPr="00395574">
        <w:rPr>
          <w:rFonts w:ascii="標楷體" w:eastAsia="標楷體" w:hAnsi="新細明體" w:hint="eastAsia"/>
          <w:kern w:val="0"/>
          <w:sz w:val="28"/>
          <w:szCs w:val="28"/>
        </w:rPr>
        <w:t>評分及格</w:t>
      </w:r>
      <w:r w:rsidR="00E84E09" w:rsidRPr="00395574">
        <w:rPr>
          <w:rFonts w:ascii="標楷體" w:eastAsia="標楷體" w:hAnsi="新細明體" w:hint="eastAsia"/>
          <w:kern w:val="0"/>
          <w:sz w:val="28"/>
          <w:szCs w:val="28"/>
        </w:rPr>
        <w:t>最低標之採購作業準用前三</w:t>
      </w:r>
      <w:r w:rsidRPr="00395574">
        <w:rPr>
          <w:rFonts w:ascii="標楷體" w:eastAsia="標楷體" w:hAnsi="新細明體" w:hint="eastAsia"/>
          <w:kern w:val="0"/>
          <w:sz w:val="28"/>
          <w:szCs w:val="28"/>
        </w:rPr>
        <w:t>款規定辦理。</w:t>
      </w:r>
    </w:p>
    <w:p w:rsidR="00787D0A" w:rsidRPr="00395574"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8"/>
        </w:rPr>
      </w:pPr>
      <w:r w:rsidRPr="00395574">
        <w:rPr>
          <w:rFonts w:ascii="標楷體" w:eastAsia="標楷體" w:hAnsi="新細明體" w:hint="eastAsia"/>
          <w:kern w:val="0"/>
          <w:sz w:val="28"/>
          <w:szCs w:val="28"/>
        </w:rPr>
        <w:t>各機關辦理未達公告金額採購之監辦事項，應依臺中市政府及所屬機關學校未達公告金額採購監辦辦法相關規定辦理。</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395574">
        <w:rPr>
          <w:rFonts w:ascii="標楷體" w:eastAsia="標楷體" w:hAnsi="新細明體" w:hint="eastAsia"/>
          <w:kern w:val="0"/>
          <w:sz w:val="28"/>
          <w:szCs w:val="28"/>
        </w:rPr>
        <w:t>採購案件決標後應依</w:t>
      </w:r>
      <w:r w:rsidRPr="00787D0A">
        <w:rPr>
          <w:rFonts w:ascii="標楷體" w:eastAsia="標楷體" w:hAnsi="新細明體" w:hint="eastAsia"/>
          <w:kern w:val="0"/>
          <w:sz w:val="28"/>
          <w:szCs w:val="24"/>
        </w:rPr>
        <w:t>相關規定至政府採購資訊公告系統登錄決標公告或定期彙送決標資料。</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各機關對於採購執行疑義，應先洽詢本府採購業務主管機關。</w:t>
      </w:r>
    </w:p>
    <w:p w:rsidR="00787D0A" w:rsidRDefault="00787D0A" w:rsidP="00787D0A">
      <w:pPr>
        <w:numPr>
          <w:ilvl w:val="0"/>
          <w:numId w:val="11"/>
        </w:numPr>
        <w:tabs>
          <w:tab w:val="left" w:pos="0"/>
        </w:tabs>
        <w:adjustRightInd w:val="0"/>
        <w:snapToGrid w:val="0"/>
        <w:spacing w:line="460" w:lineRule="exact"/>
        <w:ind w:left="1134" w:hanging="1134"/>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各機關辦理採購時，應依政府採購法及相關法令辦理；除法令另有規定外，各機關辦理採購業務應依本要點辦理。</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採購程序及作業分工等，應依本府採購業務標準化作業流程及控制重點等相關規定辦理。</w:t>
      </w:r>
    </w:p>
    <w:p w:rsidR="004B58F4" w:rsidRDefault="004B58F4" w:rsidP="00787D0A">
      <w:pPr>
        <w:numPr>
          <w:ilvl w:val="0"/>
          <w:numId w:val="11"/>
        </w:numPr>
        <w:tabs>
          <w:tab w:val="left" w:pos="0"/>
        </w:tabs>
        <w:adjustRightInd w:val="0"/>
        <w:snapToGrid w:val="0"/>
        <w:spacing w:line="460" w:lineRule="exact"/>
        <w:ind w:left="1134" w:hanging="1134"/>
        <w:jc w:val="both"/>
        <w:rPr>
          <w:rFonts w:ascii="標楷體" w:eastAsia="標楷體" w:hAnsi="新細明體"/>
          <w:kern w:val="0"/>
          <w:sz w:val="28"/>
          <w:szCs w:val="24"/>
        </w:rPr>
      </w:pPr>
      <w:r w:rsidRPr="004B58F4">
        <w:rPr>
          <w:rFonts w:ascii="標楷體" w:eastAsia="標楷體" w:hAnsi="新細明體" w:hint="eastAsia"/>
          <w:kern w:val="0"/>
          <w:sz w:val="28"/>
          <w:szCs w:val="24"/>
        </w:rPr>
        <w:t>各機關應於招標文件規定，投標文件之全部，應以正體中文表示。但特殊技術、材料或工法之圖文資料，得使用英文。</w:t>
      </w:r>
      <w:r w:rsidRPr="004B58F4">
        <w:rPr>
          <w:rFonts w:ascii="標楷體" w:eastAsia="標楷體" w:hAnsi="新細明體"/>
          <w:kern w:val="0"/>
          <w:sz w:val="28"/>
          <w:szCs w:val="24"/>
        </w:rPr>
        <w:br/>
      </w:r>
      <w:r w:rsidRPr="004B58F4">
        <w:rPr>
          <w:rFonts w:ascii="標楷體" w:eastAsia="標楷體" w:hAnsi="新細明體" w:hint="eastAsia"/>
          <w:kern w:val="0"/>
          <w:sz w:val="28"/>
          <w:szCs w:val="24"/>
        </w:rPr>
        <w:t>外國廠商之投標資格及應提出之資格文件或有以相當資格代之者，應以附經公證或認證之正體中文譯本為之。</w:t>
      </w:r>
    </w:p>
    <w:p w:rsidR="004B58F4" w:rsidRPr="00787D0A" w:rsidRDefault="004B58F4" w:rsidP="00787D0A">
      <w:pPr>
        <w:numPr>
          <w:ilvl w:val="0"/>
          <w:numId w:val="11"/>
        </w:numPr>
        <w:tabs>
          <w:tab w:val="left" w:pos="0"/>
        </w:tabs>
        <w:adjustRightInd w:val="0"/>
        <w:snapToGrid w:val="0"/>
        <w:spacing w:line="460" w:lineRule="exact"/>
        <w:ind w:left="1134" w:hanging="1134"/>
        <w:jc w:val="both"/>
        <w:rPr>
          <w:rFonts w:ascii="標楷體" w:eastAsia="標楷體" w:hAnsi="新細明體"/>
          <w:kern w:val="0"/>
          <w:sz w:val="28"/>
          <w:szCs w:val="24"/>
        </w:rPr>
      </w:pPr>
      <w:r w:rsidRPr="004B58F4">
        <w:rPr>
          <w:rFonts w:ascii="標楷體" w:eastAsia="標楷體" w:hAnsi="新細明體" w:hint="eastAsia"/>
          <w:kern w:val="0"/>
          <w:sz w:val="28"/>
          <w:szCs w:val="24"/>
        </w:rPr>
        <w:t>各機關辦理採購之文件應予彙整管理，除依會計法、政府採購法及其他法律規定保存外，應另備具完整備份之文件妥善保存。</w:t>
      </w:r>
      <w:r w:rsidRPr="004B58F4">
        <w:rPr>
          <w:rFonts w:ascii="標楷體" w:eastAsia="標楷體" w:hAnsi="新細明體"/>
          <w:kern w:val="0"/>
          <w:sz w:val="28"/>
          <w:szCs w:val="24"/>
        </w:rPr>
        <w:br/>
      </w:r>
      <w:r w:rsidRPr="004B58F4">
        <w:rPr>
          <w:rFonts w:ascii="標楷體" w:eastAsia="標楷體" w:hAnsi="新細明體" w:hint="eastAsia"/>
          <w:kern w:val="0"/>
          <w:sz w:val="28"/>
          <w:szCs w:val="24"/>
        </w:rPr>
        <w:t>小額採購，其無招標文件、書面報價、企劃書、審標、決標及契約文件者，免另備具一份文件保存。</w:t>
      </w:r>
    </w:p>
    <w:p w:rsidR="00787D0A" w:rsidRPr="00787D0A" w:rsidRDefault="00787D0A" w:rsidP="00787D0A">
      <w:pPr>
        <w:tabs>
          <w:tab w:val="left" w:pos="0"/>
        </w:tabs>
        <w:adjustRightInd w:val="0"/>
        <w:snapToGrid w:val="0"/>
        <w:spacing w:line="460" w:lineRule="exact"/>
        <w:jc w:val="both"/>
        <w:rPr>
          <w:rFonts w:ascii="標楷體" w:eastAsia="標楷體" w:hAnsi="新細明體"/>
          <w:kern w:val="0"/>
          <w:sz w:val="28"/>
          <w:szCs w:val="24"/>
        </w:rPr>
      </w:pPr>
    </w:p>
    <w:p w:rsidR="000C7EE8" w:rsidRPr="00787D0A" w:rsidRDefault="000C7EE8" w:rsidP="00787D0A">
      <w:pPr>
        <w:autoSpaceDE w:val="0"/>
        <w:autoSpaceDN w:val="0"/>
        <w:adjustRightInd w:val="0"/>
        <w:rPr>
          <w:rFonts w:ascii="標楷體" w:eastAsia="標楷體" w:hAnsi="標楷體"/>
          <w:color w:val="000000"/>
          <w:sz w:val="28"/>
          <w:szCs w:val="28"/>
        </w:rPr>
      </w:pPr>
    </w:p>
    <w:sectPr w:rsidR="000C7EE8" w:rsidRPr="00787D0A" w:rsidSect="005E53E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E7A" w:rsidRDefault="00031E7A" w:rsidP="005705DE">
      <w:r>
        <w:separator/>
      </w:r>
    </w:p>
  </w:endnote>
  <w:endnote w:type="continuationSeparator" w:id="0">
    <w:p w:rsidR="00031E7A" w:rsidRDefault="00031E7A" w:rsidP="00570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05DE" w:rsidRDefault="005705DE">
    <w:pPr>
      <w:pStyle w:val="ab"/>
      <w:jc w:val="center"/>
    </w:pPr>
    <w:r>
      <w:fldChar w:fldCharType="begin"/>
    </w:r>
    <w:r>
      <w:instrText xml:space="preserve"> PAGE   \* MERGEFORMAT </w:instrText>
    </w:r>
    <w:r>
      <w:fldChar w:fldCharType="separate"/>
    </w:r>
    <w:r w:rsidR="0049324F" w:rsidRPr="0049324F">
      <w:rPr>
        <w:noProof/>
        <w:lang w:val="zh-TW"/>
      </w:rPr>
      <w:t>1</w:t>
    </w:r>
    <w:r>
      <w:fldChar w:fldCharType="end"/>
    </w:r>
  </w:p>
  <w:p w:rsidR="005705DE" w:rsidRDefault="005705D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E7A" w:rsidRDefault="00031E7A" w:rsidP="005705DE">
      <w:r>
        <w:separator/>
      </w:r>
    </w:p>
  </w:footnote>
  <w:footnote w:type="continuationSeparator" w:id="0">
    <w:p w:rsidR="00031E7A" w:rsidRDefault="00031E7A" w:rsidP="005705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47DF7"/>
    <w:multiLevelType w:val="hybridMultilevel"/>
    <w:tmpl w:val="A8ECFFD0"/>
    <w:lvl w:ilvl="0" w:tplc="4C9EA1A4">
      <w:start w:val="1"/>
      <w:numFmt w:val="taiwaneseCountingThousand"/>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EF753F9"/>
    <w:multiLevelType w:val="hybridMultilevel"/>
    <w:tmpl w:val="925EB6CA"/>
    <w:lvl w:ilvl="0" w:tplc="57BADD5C">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121138"/>
    <w:multiLevelType w:val="hybridMultilevel"/>
    <w:tmpl w:val="88629980"/>
    <w:lvl w:ilvl="0" w:tplc="621C5D2A">
      <w:start w:val="1"/>
      <w:numFmt w:val="decimal"/>
      <w:lvlText w:val="%1、"/>
      <w:lvlJc w:val="left"/>
      <w:pPr>
        <w:ind w:left="1104" w:hanging="72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3" w15:restartNumberingAfterBreak="0">
    <w:nsid w:val="1B4300FF"/>
    <w:multiLevelType w:val="multilevel"/>
    <w:tmpl w:val="159440C2"/>
    <w:lvl w:ilvl="0">
      <w:start w:val="1"/>
      <w:numFmt w:val="taiwaneseCountingThousand"/>
      <w:lvlText w:val="%1、"/>
      <w:lvlJc w:val="left"/>
      <w:pPr>
        <w:tabs>
          <w:tab w:val="num" w:pos="0"/>
        </w:tabs>
        <w:ind w:left="851"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4" w15:restartNumberingAfterBreak="0">
    <w:nsid w:val="2D8D3094"/>
    <w:multiLevelType w:val="hybridMultilevel"/>
    <w:tmpl w:val="CD5832E0"/>
    <w:lvl w:ilvl="0" w:tplc="57BADD5C">
      <w:start w:val="1"/>
      <w:numFmt w:val="taiwaneseCountingThousand"/>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393307FE"/>
    <w:multiLevelType w:val="hybridMultilevel"/>
    <w:tmpl w:val="D75201C8"/>
    <w:lvl w:ilvl="0" w:tplc="8426470A">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6" w15:restartNumberingAfterBreak="0">
    <w:nsid w:val="54870498"/>
    <w:multiLevelType w:val="hybridMultilevel"/>
    <w:tmpl w:val="E7DC7F18"/>
    <w:lvl w:ilvl="0" w:tplc="50E60822">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5572BEE"/>
    <w:multiLevelType w:val="hybridMultilevel"/>
    <w:tmpl w:val="D75201C8"/>
    <w:lvl w:ilvl="0" w:tplc="8426470A">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8" w15:restartNumberingAfterBreak="0">
    <w:nsid w:val="6A1F7C6F"/>
    <w:multiLevelType w:val="hybridMultilevel"/>
    <w:tmpl w:val="6C3A5DF8"/>
    <w:lvl w:ilvl="0" w:tplc="72324514">
      <w:start w:val="1"/>
      <w:numFmt w:val="taiwaneseCountingThousand"/>
      <w:lvlText w:val="（%1）"/>
      <w:lvlJc w:val="left"/>
      <w:pPr>
        <w:ind w:left="1572" w:hanging="864"/>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9" w15:restartNumberingAfterBreak="0">
    <w:nsid w:val="6D1A5AC9"/>
    <w:multiLevelType w:val="hybridMultilevel"/>
    <w:tmpl w:val="64D6BC28"/>
    <w:lvl w:ilvl="0" w:tplc="20C0E0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EF37277"/>
    <w:multiLevelType w:val="hybridMultilevel"/>
    <w:tmpl w:val="1D8867C2"/>
    <w:lvl w:ilvl="0" w:tplc="7A188EF0">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10"/>
  </w:num>
  <w:num w:numId="4">
    <w:abstractNumId w:val="6"/>
  </w:num>
  <w:num w:numId="5">
    <w:abstractNumId w:val="9"/>
  </w:num>
  <w:num w:numId="6">
    <w:abstractNumId w:val="8"/>
  </w:num>
  <w:num w:numId="7">
    <w:abstractNumId w:val="5"/>
  </w:num>
  <w:num w:numId="8">
    <w:abstractNumId w:val="2"/>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534"/>
    <w:rsid w:val="00004EFC"/>
    <w:rsid w:val="00015416"/>
    <w:rsid w:val="00027E84"/>
    <w:rsid w:val="00031E7A"/>
    <w:rsid w:val="00036B2D"/>
    <w:rsid w:val="00051C32"/>
    <w:rsid w:val="0006264F"/>
    <w:rsid w:val="00064C3E"/>
    <w:rsid w:val="00065E38"/>
    <w:rsid w:val="00077034"/>
    <w:rsid w:val="000860E0"/>
    <w:rsid w:val="00090580"/>
    <w:rsid w:val="000919A8"/>
    <w:rsid w:val="000B28EE"/>
    <w:rsid w:val="000C051A"/>
    <w:rsid w:val="000C0B89"/>
    <w:rsid w:val="000C2899"/>
    <w:rsid w:val="000C7EE8"/>
    <w:rsid w:val="000D1AFF"/>
    <w:rsid w:val="000F12E5"/>
    <w:rsid w:val="000F4C29"/>
    <w:rsid w:val="00103E03"/>
    <w:rsid w:val="0011637A"/>
    <w:rsid w:val="001163B0"/>
    <w:rsid w:val="00116EA0"/>
    <w:rsid w:val="00127700"/>
    <w:rsid w:val="001310DA"/>
    <w:rsid w:val="00137881"/>
    <w:rsid w:val="0015733E"/>
    <w:rsid w:val="001830C2"/>
    <w:rsid w:val="00186E8C"/>
    <w:rsid w:val="00193351"/>
    <w:rsid w:val="001A38EE"/>
    <w:rsid w:val="001C0D81"/>
    <w:rsid w:val="001C498B"/>
    <w:rsid w:val="001E56B6"/>
    <w:rsid w:val="001F2F7C"/>
    <w:rsid w:val="001F4BEE"/>
    <w:rsid w:val="00204AE0"/>
    <w:rsid w:val="00213744"/>
    <w:rsid w:val="002209F3"/>
    <w:rsid w:val="00235AB4"/>
    <w:rsid w:val="00240171"/>
    <w:rsid w:val="00240919"/>
    <w:rsid w:val="00246B1D"/>
    <w:rsid w:val="002622EE"/>
    <w:rsid w:val="00270D0E"/>
    <w:rsid w:val="00275143"/>
    <w:rsid w:val="00276AFC"/>
    <w:rsid w:val="00281561"/>
    <w:rsid w:val="002853D7"/>
    <w:rsid w:val="00296C14"/>
    <w:rsid w:val="002A49F9"/>
    <w:rsid w:val="002B29ED"/>
    <w:rsid w:val="002E00C8"/>
    <w:rsid w:val="002E5E7C"/>
    <w:rsid w:val="002E6065"/>
    <w:rsid w:val="002F3BDC"/>
    <w:rsid w:val="0030014B"/>
    <w:rsid w:val="003009E8"/>
    <w:rsid w:val="0031317B"/>
    <w:rsid w:val="00313413"/>
    <w:rsid w:val="00313D6F"/>
    <w:rsid w:val="003200D3"/>
    <w:rsid w:val="003230B6"/>
    <w:rsid w:val="0033018A"/>
    <w:rsid w:val="0033178A"/>
    <w:rsid w:val="00331E2B"/>
    <w:rsid w:val="003327A4"/>
    <w:rsid w:val="00345B3D"/>
    <w:rsid w:val="003461A2"/>
    <w:rsid w:val="00367348"/>
    <w:rsid w:val="003762E6"/>
    <w:rsid w:val="00391B00"/>
    <w:rsid w:val="00392740"/>
    <w:rsid w:val="00395574"/>
    <w:rsid w:val="00395F4D"/>
    <w:rsid w:val="003B24A9"/>
    <w:rsid w:val="003C6666"/>
    <w:rsid w:val="003D2F7A"/>
    <w:rsid w:val="003D6D94"/>
    <w:rsid w:val="003E16ED"/>
    <w:rsid w:val="003E20A9"/>
    <w:rsid w:val="003E33C8"/>
    <w:rsid w:val="003F6DA8"/>
    <w:rsid w:val="00411241"/>
    <w:rsid w:val="00431D4B"/>
    <w:rsid w:val="00433A49"/>
    <w:rsid w:val="004352B8"/>
    <w:rsid w:val="004535EB"/>
    <w:rsid w:val="00454CDA"/>
    <w:rsid w:val="0046137C"/>
    <w:rsid w:val="0048572B"/>
    <w:rsid w:val="00486A3B"/>
    <w:rsid w:val="0049094A"/>
    <w:rsid w:val="0049324F"/>
    <w:rsid w:val="004952C8"/>
    <w:rsid w:val="00495797"/>
    <w:rsid w:val="00497B11"/>
    <w:rsid w:val="004B58F4"/>
    <w:rsid w:val="004E53D1"/>
    <w:rsid w:val="004F30DC"/>
    <w:rsid w:val="005154B9"/>
    <w:rsid w:val="00532967"/>
    <w:rsid w:val="0054621C"/>
    <w:rsid w:val="00546E86"/>
    <w:rsid w:val="005519F5"/>
    <w:rsid w:val="0055226F"/>
    <w:rsid w:val="00564DAB"/>
    <w:rsid w:val="005705DE"/>
    <w:rsid w:val="005755D0"/>
    <w:rsid w:val="0058056D"/>
    <w:rsid w:val="005956E9"/>
    <w:rsid w:val="005A2E28"/>
    <w:rsid w:val="005C4C43"/>
    <w:rsid w:val="005D1B90"/>
    <w:rsid w:val="005D3107"/>
    <w:rsid w:val="005D5FCA"/>
    <w:rsid w:val="005D71C7"/>
    <w:rsid w:val="005E04D6"/>
    <w:rsid w:val="005E5383"/>
    <w:rsid w:val="005E53E7"/>
    <w:rsid w:val="005F43D3"/>
    <w:rsid w:val="005F6561"/>
    <w:rsid w:val="00606A1D"/>
    <w:rsid w:val="0061247C"/>
    <w:rsid w:val="00627F8A"/>
    <w:rsid w:val="00633FDB"/>
    <w:rsid w:val="006500DB"/>
    <w:rsid w:val="00665DDF"/>
    <w:rsid w:val="00667623"/>
    <w:rsid w:val="006737FD"/>
    <w:rsid w:val="00673A38"/>
    <w:rsid w:val="00687A5F"/>
    <w:rsid w:val="00690B6E"/>
    <w:rsid w:val="006D3584"/>
    <w:rsid w:val="006F5C86"/>
    <w:rsid w:val="006F7035"/>
    <w:rsid w:val="00707824"/>
    <w:rsid w:val="00711AD5"/>
    <w:rsid w:val="007243AB"/>
    <w:rsid w:val="00725F1D"/>
    <w:rsid w:val="00745534"/>
    <w:rsid w:val="00771CF9"/>
    <w:rsid w:val="00772061"/>
    <w:rsid w:val="00776B65"/>
    <w:rsid w:val="0078046C"/>
    <w:rsid w:val="007850F9"/>
    <w:rsid w:val="00785D40"/>
    <w:rsid w:val="00787D0A"/>
    <w:rsid w:val="007E3135"/>
    <w:rsid w:val="007E61DB"/>
    <w:rsid w:val="007F19BE"/>
    <w:rsid w:val="007F6EC8"/>
    <w:rsid w:val="00802562"/>
    <w:rsid w:val="00811691"/>
    <w:rsid w:val="0081315F"/>
    <w:rsid w:val="00813DCD"/>
    <w:rsid w:val="00815C64"/>
    <w:rsid w:val="00816508"/>
    <w:rsid w:val="00821B12"/>
    <w:rsid w:val="008323A4"/>
    <w:rsid w:val="008434ED"/>
    <w:rsid w:val="0084738E"/>
    <w:rsid w:val="00850ED2"/>
    <w:rsid w:val="00853D85"/>
    <w:rsid w:val="008563AC"/>
    <w:rsid w:val="00870507"/>
    <w:rsid w:val="00882EB0"/>
    <w:rsid w:val="008936C2"/>
    <w:rsid w:val="00894808"/>
    <w:rsid w:val="008A05EF"/>
    <w:rsid w:val="008A099F"/>
    <w:rsid w:val="008A7C65"/>
    <w:rsid w:val="008B38E5"/>
    <w:rsid w:val="008B3A98"/>
    <w:rsid w:val="008B43FF"/>
    <w:rsid w:val="008B65C7"/>
    <w:rsid w:val="008C2139"/>
    <w:rsid w:val="008C23C1"/>
    <w:rsid w:val="008D1225"/>
    <w:rsid w:val="008D330B"/>
    <w:rsid w:val="008D440A"/>
    <w:rsid w:val="008E15F3"/>
    <w:rsid w:val="008F1985"/>
    <w:rsid w:val="008F5B1B"/>
    <w:rsid w:val="008F61FE"/>
    <w:rsid w:val="00911079"/>
    <w:rsid w:val="00926106"/>
    <w:rsid w:val="00933D1A"/>
    <w:rsid w:val="00935EAA"/>
    <w:rsid w:val="009427C4"/>
    <w:rsid w:val="009532A7"/>
    <w:rsid w:val="009648F3"/>
    <w:rsid w:val="009664D9"/>
    <w:rsid w:val="0097323B"/>
    <w:rsid w:val="009736DD"/>
    <w:rsid w:val="00982CFC"/>
    <w:rsid w:val="00984FC4"/>
    <w:rsid w:val="00986EDE"/>
    <w:rsid w:val="009909E4"/>
    <w:rsid w:val="009952C5"/>
    <w:rsid w:val="00996879"/>
    <w:rsid w:val="0099703A"/>
    <w:rsid w:val="009A0E76"/>
    <w:rsid w:val="009A44D9"/>
    <w:rsid w:val="009A533C"/>
    <w:rsid w:val="009A6697"/>
    <w:rsid w:val="009B6A1E"/>
    <w:rsid w:val="009C1643"/>
    <w:rsid w:val="009E006C"/>
    <w:rsid w:val="009E5268"/>
    <w:rsid w:val="009E73E2"/>
    <w:rsid w:val="009E7402"/>
    <w:rsid w:val="009F5356"/>
    <w:rsid w:val="009F7E49"/>
    <w:rsid w:val="00A01E94"/>
    <w:rsid w:val="00A07955"/>
    <w:rsid w:val="00A165F7"/>
    <w:rsid w:val="00A1736C"/>
    <w:rsid w:val="00A25A87"/>
    <w:rsid w:val="00A2759B"/>
    <w:rsid w:val="00A323C8"/>
    <w:rsid w:val="00A42872"/>
    <w:rsid w:val="00A50AF4"/>
    <w:rsid w:val="00A520FD"/>
    <w:rsid w:val="00A65881"/>
    <w:rsid w:val="00A72E1A"/>
    <w:rsid w:val="00A74ECA"/>
    <w:rsid w:val="00A871C9"/>
    <w:rsid w:val="00A942A7"/>
    <w:rsid w:val="00A9707F"/>
    <w:rsid w:val="00AA05C0"/>
    <w:rsid w:val="00AA7056"/>
    <w:rsid w:val="00AB321D"/>
    <w:rsid w:val="00AC3B35"/>
    <w:rsid w:val="00AC46D5"/>
    <w:rsid w:val="00AC5593"/>
    <w:rsid w:val="00AE4326"/>
    <w:rsid w:val="00AF1556"/>
    <w:rsid w:val="00AF265F"/>
    <w:rsid w:val="00AF34DF"/>
    <w:rsid w:val="00AF6BF7"/>
    <w:rsid w:val="00B16F4D"/>
    <w:rsid w:val="00B25D21"/>
    <w:rsid w:val="00B35EF4"/>
    <w:rsid w:val="00B4219B"/>
    <w:rsid w:val="00B5002A"/>
    <w:rsid w:val="00B77E94"/>
    <w:rsid w:val="00B8650D"/>
    <w:rsid w:val="00B90F23"/>
    <w:rsid w:val="00B93991"/>
    <w:rsid w:val="00B94CD1"/>
    <w:rsid w:val="00B96D24"/>
    <w:rsid w:val="00BA735E"/>
    <w:rsid w:val="00BB0D6B"/>
    <w:rsid w:val="00BB5400"/>
    <w:rsid w:val="00BD3DAC"/>
    <w:rsid w:val="00BF2371"/>
    <w:rsid w:val="00C01B99"/>
    <w:rsid w:val="00C13178"/>
    <w:rsid w:val="00C15F6B"/>
    <w:rsid w:val="00C20EAB"/>
    <w:rsid w:val="00C25964"/>
    <w:rsid w:val="00C25BAA"/>
    <w:rsid w:val="00C45F5F"/>
    <w:rsid w:val="00C70E89"/>
    <w:rsid w:val="00C73C17"/>
    <w:rsid w:val="00C827A2"/>
    <w:rsid w:val="00C90B1A"/>
    <w:rsid w:val="00C9429B"/>
    <w:rsid w:val="00C97A9F"/>
    <w:rsid w:val="00CB238C"/>
    <w:rsid w:val="00CC7032"/>
    <w:rsid w:val="00CD5669"/>
    <w:rsid w:val="00CE2765"/>
    <w:rsid w:val="00CE77E2"/>
    <w:rsid w:val="00CF4066"/>
    <w:rsid w:val="00D00139"/>
    <w:rsid w:val="00D053CA"/>
    <w:rsid w:val="00D12630"/>
    <w:rsid w:val="00D210F5"/>
    <w:rsid w:val="00D259DA"/>
    <w:rsid w:val="00D27270"/>
    <w:rsid w:val="00D27BDA"/>
    <w:rsid w:val="00D3020D"/>
    <w:rsid w:val="00D71AC4"/>
    <w:rsid w:val="00D71AED"/>
    <w:rsid w:val="00D842D9"/>
    <w:rsid w:val="00DB1377"/>
    <w:rsid w:val="00DB1D39"/>
    <w:rsid w:val="00DB21CE"/>
    <w:rsid w:val="00DB535D"/>
    <w:rsid w:val="00DD4BFD"/>
    <w:rsid w:val="00DD7248"/>
    <w:rsid w:val="00DD73A4"/>
    <w:rsid w:val="00DE0578"/>
    <w:rsid w:val="00DE2BAA"/>
    <w:rsid w:val="00DE35F2"/>
    <w:rsid w:val="00DE3E7B"/>
    <w:rsid w:val="00DE5484"/>
    <w:rsid w:val="00E038A8"/>
    <w:rsid w:val="00E07434"/>
    <w:rsid w:val="00E14FFE"/>
    <w:rsid w:val="00E15730"/>
    <w:rsid w:val="00E24431"/>
    <w:rsid w:val="00E34F04"/>
    <w:rsid w:val="00E3795D"/>
    <w:rsid w:val="00E37A7A"/>
    <w:rsid w:val="00E40B76"/>
    <w:rsid w:val="00E52975"/>
    <w:rsid w:val="00E578B6"/>
    <w:rsid w:val="00E650D6"/>
    <w:rsid w:val="00E84E09"/>
    <w:rsid w:val="00E851EC"/>
    <w:rsid w:val="00E91EBC"/>
    <w:rsid w:val="00E9219F"/>
    <w:rsid w:val="00E94256"/>
    <w:rsid w:val="00EB6E28"/>
    <w:rsid w:val="00EC2289"/>
    <w:rsid w:val="00ED1425"/>
    <w:rsid w:val="00ED217F"/>
    <w:rsid w:val="00ED75A6"/>
    <w:rsid w:val="00EE5324"/>
    <w:rsid w:val="00EE7FA5"/>
    <w:rsid w:val="00F0265F"/>
    <w:rsid w:val="00F20404"/>
    <w:rsid w:val="00F210CA"/>
    <w:rsid w:val="00F361E9"/>
    <w:rsid w:val="00F431FC"/>
    <w:rsid w:val="00F45749"/>
    <w:rsid w:val="00F50930"/>
    <w:rsid w:val="00F50BAE"/>
    <w:rsid w:val="00F75B5D"/>
    <w:rsid w:val="00F75B90"/>
    <w:rsid w:val="00F760D2"/>
    <w:rsid w:val="00F77826"/>
    <w:rsid w:val="00F80C80"/>
    <w:rsid w:val="00F83F56"/>
    <w:rsid w:val="00F86948"/>
    <w:rsid w:val="00F95D67"/>
    <w:rsid w:val="00FA4455"/>
    <w:rsid w:val="00FB04F5"/>
    <w:rsid w:val="00FC08DE"/>
    <w:rsid w:val="00FC1242"/>
    <w:rsid w:val="00FC491A"/>
    <w:rsid w:val="00FE0B14"/>
    <w:rsid w:val="00FE673E"/>
    <w:rsid w:val="00FF5AA8"/>
    <w:rsid w:val="00FF75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BA5148-B211-4AFC-A082-6CCBE8E05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5534"/>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標題4"/>
    <w:link w:val="40"/>
    <w:qFormat/>
    <w:rsid w:val="00627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sz w:val="24"/>
      <w:szCs w:val="24"/>
    </w:rPr>
  </w:style>
  <w:style w:type="paragraph" w:styleId="HTML">
    <w:name w:val="HTML Preformatted"/>
    <w:basedOn w:val="a"/>
    <w:link w:val="HTML0"/>
    <w:uiPriority w:val="99"/>
    <w:unhideWhenUsed/>
    <w:rsid w:val="00627F8A"/>
    <w:rPr>
      <w:rFonts w:ascii="Courier New" w:hAnsi="Courier New"/>
      <w:kern w:val="0"/>
      <w:sz w:val="20"/>
      <w:szCs w:val="20"/>
      <w:lang w:val="x-none" w:eastAsia="x-none"/>
    </w:rPr>
  </w:style>
  <w:style w:type="character" w:customStyle="1" w:styleId="HTML0">
    <w:name w:val="HTML 預設格式 字元"/>
    <w:link w:val="HTML"/>
    <w:uiPriority w:val="99"/>
    <w:semiHidden/>
    <w:rsid w:val="00627F8A"/>
    <w:rPr>
      <w:rFonts w:ascii="Courier New" w:hAnsi="Courier New" w:cs="Courier New"/>
      <w:sz w:val="20"/>
      <w:szCs w:val="20"/>
    </w:rPr>
  </w:style>
  <w:style w:type="character" w:customStyle="1" w:styleId="40">
    <w:name w:val="標題4 字元"/>
    <w:link w:val="4"/>
    <w:rsid w:val="00627F8A"/>
    <w:rPr>
      <w:rFonts w:ascii="標楷體" w:eastAsia="標楷體" w:hAnsi="標楷體" w:cs="細明體"/>
      <w:sz w:val="24"/>
      <w:szCs w:val="24"/>
      <w:lang w:val="en-US" w:eastAsia="zh-TW" w:bidi="ar-SA"/>
    </w:rPr>
  </w:style>
  <w:style w:type="paragraph" w:styleId="a3">
    <w:name w:val="Body Text"/>
    <w:basedOn w:val="a"/>
    <w:link w:val="a4"/>
    <w:rsid w:val="00745534"/>
    <w:pPr>
      <w:spacing w:after="120"/>
    </w:pPr>
    <w:rPr>
      <w:rFonts w:ascii="Times New Roman" w:hAnsi="Times New Roman"/>
      <w:kern w:val="0"/>
      <w:sz w:val="20"/>
      <w:szCs w:val="24"/>
      <w:lang w:val="x-none" w:eastAsia="x-none"/>
    </w:rPr>
  </w:style>
  <w:style w:type="character" w:customStyle="1" w:styleId="a4">
    <w:name w:val="本文 字元"/>
    <w:link w:val="a3"/>
    <w:rsid w:val="00745534"/>
    <w:rPr>
      <w:rFonts w:ascii="Times New Roman" w:eastAsia="新細明體" w:hAnsi="Times New Roman" w:cs="Times New Roman"/>
      <w:szCs w:val="24"/>
    </w:rPr>
  </w:style>
  <w:style w:type="paragraph" w:styleId="a5">
    <w:name w:val="Balloon Text"/>
    <w:basedOn w:val="a"/>
    <w:link w:val="a6"/>
    <w:uiPriority w:val="99"/>
    <w:semiHidden/>
    <w:unhideWhenUsed/>
    <w:rsid w:val="00745534"/>
    <w:rPr>
      <w:rFonts w:ascii="Cambria" w:hAnsi="Cambria"/>
      <w:kern w:val="0"/>
      <w:sz w:val="18"/>
      <w:szCs w:val="18"/>
      <w:lang w:val="x-none" w:eastAsia="x-none"/>
    </w:rPr>
  </w:style>
  <w:style w:type="character" w:customStyle="1" w:styleId="a6">
    <w:name w:val="註解方塊文字 字元"/>
    <w:link w:val="a5"/>
    <w:uiPriority w:val="99"/>
    <w:semiHidden/>
    <w:rsid w:val="00745534"/>
    <w:rPr>
      <w:rFonts w:ascii="Cambria" w:eastAsia="新細明體" w:hAnsi="Cambria" w:cs="Times New Roman"/>
      <w:sz w:val="18"/>
      <w:szCs w:val="18"/>
    </w:rPr>
  </w:style>
  <w:style w:type="paragraph" w:customStyle="1" w:styleId="a7">
    <w:name w:val="一、"/>
    <w:basedOn w:val="Web"/>
    <w:rsid w:val="00F361E9"/>
    <w:pPr>
      <w:widowControl/>
      <w:spacing w:line="400" w:lineRule="exact"/>
      <w:jc w:val="both"/>
    </w:pPr>
    <w:rPr>
      <w:rFonts w:ascii="標楷體" w:eastAsia="標楷體" w:hAnsi="標楷體"/>
      <w:kern w:val="0"/>
      <w:sz w:val="22"/>
      <w:szCs w:val="22"/>
    </w:rPr>
  </w:style>
  <w:style w:type="paragraph" w:customStyle="1" w:styleId="a8">
    <w:name w:val="目錄三"/>
    <w:basedOn w:val="1"/>
    <w:rsid w:val="00F361E9"/>
    <w:pPr>
      <w:snapToGrid w:val="0"/>
      <w:spacing w:after="240" w:line="400" w:lineRule="exact"/>
      <w:jc w:val="both"/>
    </w:pPr>
    <w:rPr>
      <w:rFonts w:ascii="標楷體" w:eastAsia="標楷體" w:hAnsi="標楷體"/>
      <w:b/>
      <w:sz w:val="32"/>
      <w:szCs w:val="32"/>
    </w:rPr>
  </w:style>
  <w:style w:type="paragraph" w:styleId="Web">
    <w:name w:val="Normal (Web)"/>
    <w:basedOn w:val="a"/>
    <w:uiPriority w:val="99"/>
    <w:semiHidden/>
    <w:unhideWhenUsed/>
    <w:rsid w:val="00F361E9"/>
    <w:rPr>
      <w:rFonts w:ascii="Times New Roman" w:hAnsi="Times New Roman"/>
      <w:szCs w:val="24"/>
    </w:rPr>
  </w:style>
  <w:style w:type="paragraph" w:styleId="1">
    <w:name w:val="toc 1"/>
    <w:basedOn w:val="a"/>
    <w:next w:val="a"/>
    <w:autoRedefine/>
    <w:uiPriority w:val="39"/>
    <w:semiHidden/>
    <w:unhideWhenUsed/>
    <w:rsid w:val="00F361E9"/>
  </w:style>
  <w:style w:type="paragraph" w:styleId="a9">
    <w:name w:val="header"/>
    <w:basedOn w:val="a"/>
    <w:link w:val="aa"/>
    <w:uiPriority w:val="99"/>
    <w:unhideWhenUsed/>
    <w:rsid w:val="005705DE"/>
    <w:pPr>
      <w:tabs>
        <w:tab w:val="center" w:pos="4153"/>
        <w:tab w:val="right" w:pos="8306"/>
      </w:tabs>
      <w:snapToGrid w:val="0"/>
    </w:pPr>
    <w:rPr>
      <w:sz w:val="20"/>
      <w:szCs w:val="20"/>
      <w:lang w:val="x-none" w:eastAsia="x-none"/>
    </w:rPr>
  </w:style>
  <w:style w:type="character" w:customStyle="1" w:styleId="aa">
    <w:name w:val="頁首 字元"/>
    <w:link w:val="a9"/>
    <w:uiPriority w:val="99"/>
    <w:rsid w:val="005705DE"/>
    <w:rPr>
      <w:kern w:val="2"/>
    </w:rPr>
  </w:style>
  <w:style w:type="paragraph" w:styleId="ab">
    <w:name w:val="footer"/>
    <w:basedOn w:val="a"/>
    <w:link w:val="ac"/>
    <w:uiPriority w:val="99"/>
    <w:unhideWhenUsed/>
    <w:rsid w:val="005705DE"/>
    <w:pPr>
      <w:tabs>
        <w:tab w:val="center" w:pos="4153"/>
        <w:tab w:val="right" w:pos="8306"/>
      </w:tabs>
      <w:snapToGrid w:val="0"/>
    </w:pPr>
    <w:rPr>
      <w:sz w:val="20"/>
      <w:szCs w:val="20"/>
      <w:lang w:val="x-none" w:eastAsia="x-none"/>
    </w:rPr>
  </w:style>
  <w:style w:type="character" w:customStyle="1" w:styleId="ac">
    <w:name w:val="頁尾 字元"/>
    <w:link w:val="ab"/>
    <w:uiPriority w:val="99"/>
    <w:rsid w:val="005705DE"/>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D6419-5460-4CCA-829F-E967C56B3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417</Words>
  <Characters>2380</Characters>
  <Application>Microsoft Office Word</Application>
  <DocSecurity>0</DocSecurity>
  <Lines>19</Lines>
  <Paragraphs>5</Paragraphs>
  <ScaleCrop>false</ScaleCrop>
  <Company>Hewlett-Packard Company</Company>
  <LinksUpToDate>false</LinksUpToDate>
  <CharactersWithSpaces>2792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r96a21028</dc:creator>
  <cp:lastModifiedBy>陳嘉胤</cp:lastModifiedBy>
  <cp:revision>2</cp:revision>
  <cp:lastPrinted>2018-08-17T07:26:00Z</cp:lastPrinted>
  <dcterms:created xsi:type="dcterms:W3CDTF">2018-10-18T00:12:00Z</dcterms:created>
  <dcterms:modified xsi:type="dcterms:W3CDTF">2018-10-18T00:12:00Z</dcterms:modified>
</cp:coreProperties>
</file>