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AE0" w:rsidRPr="007C71EC" w:rsidRDefault="00215765" w:rsidP="004A21D5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r w:rsidRPr="007C71EC">
        <w:rPr>
          <w:rFonts w:ascii="標楷體" w:eastAsia="標楷體" w:hAnsi="標楷體" w:hint="eastAsia"/>
          <w:sz w:val="36"/>
          <w:szCs w:val="36"/>
        </w:rPr>
        <w:t>臺中</w:t>
      </w:r>
      <w:r w:rsidR="001606AB" w:rsidRPr="007C71EC">
        <w:rPr>
          <w:rFonts w:ascii="標楷體" w:eastAsia="標楷體" w:hAnsi="標楷體" w:hint="eastAsia"/>
          <w:sz w:val="36"/>
          <w:szCs w:val="36"/>
        </w:rPr>
        <w:t>市</w:t>
      </w:r>
      <w:r w:rsidR="00E33AE0" w:rsidRPr="007C71EC">
        <w:rPr>
          <w:rFonts w:ascii="標楷體" w:eastAsia="標楷體" w:hAnsi="標楷體" w:hint="eastAsia"/>
          <w:sz w:val="36"/>
          <w:szCs w:val="36"/>
        </w:rPr>
        <w:t>政府運動局</w:t>
      </w:r>
      <w:r w:rsidR="00981590" w:rsidRPr="007C71EC">
        <w:rPr>
          <w:rFonts w:ascii="標楷體" w:eastAsia="標楷體" w:hAnsi="標楷體" w:hint="eastAsia"/>
          <w:sz w:val="36"/>
          <w:szCs w:val="36"/>
        </w:rPr>
        <w:t>補助</w:t>
      </w:r>
      <w:r w:rsidR="00220600" w:rsidRPr="007C71EC">
        <w:rPr>
          <w:rFonts w:ascii="標楷體" w:eastAsia="標楷體" w:hAnsi="標楷體" w:hint="eastAsia"/>
          <w:sz w:val="36"/>
          <w:szCs w:val="36"/>
        </w:rPr>
        <w:t>體育運動</w:t>
      </w:r>
      <w:r w:rsidR="00E33AE0" w:rsidRPr="007C71EC">
        <w:rPr>
          <w:rFonts w:ascii="標楷體" w:eastAsia="標楷體" w:hAnsi="標楷體" w:hint="eastAsia"/>
          <w:sz w:val="36"/>
          <w:szCs w:val="36"/>
        </w:rPr>
        <w:t>團體經費作業</w:t>
      </w:r>
      <w:r w:rsidR="002433FF" w:rsidRPr="007C71EC">
        <w:rPr>
          <w:rFonts w:ascii="標楷體" w:eastAsia="標楷體" w:hAnsi="標楷體" w:hint="eastAsia"/>
          <w:sz w:val="36"/>
          <w:szCs w:val="36"/>
        </w:rPr>
        <w:t>要點</w:t>
      </w:r>
    </w:p>
    <w:bookmarkEnd w:id="0"/>
    <w:p w:rsidR="00215765" w:rsidRPr="007C71EC" w:rsidRDefault="001606AB" w:rsidP="005C3A42">
      <w:pPr>
        <w:spacing w:line="300" w:lineRule="exact"/>
        <w:jc w:val="both"/>
      </w:pPr>
      <w:r w:rsidRPr="007C71EC">
        <w:rPr>
          <w:rFonts w:hint="eastAsia"/>
        </w:rPr>
        <w:t xml:space="preserve">           </w:t>
      </w:r>
    </w:p>
    <w:p w:rsidR="000D7FE7" w:rsidRPr="000D7FE7" w:rsidRDefault="00215765" w:rsidP="000D7FE7">
      <w:pPr>
        <w:spacing w:line="240" w:lineRule="exact"/>
        <w:jc w:val="both"/>
        <w:rPr>
          <w:sz w:val="20"/>
          <w:szCs w:val="20"/>
        </w:rPr>
      </w:pPr>
      <w:r w:rsidRPr="007C71EC">
        <w:rPr>
          <w:rFonts w:hint="eastAsia"/>
        </w:rPr>
        <w:t xml:space="preserve">         </w:t>
      </w:r>
      <w:r w:rsidR="004A77D2" w:rsidRPr="007C71EC">
        <w:rPr>
          <w:rFonts w:hint="eastAsia"/>
        </w:rPr>
        <w:t xml:space="preserve">    </w:t>
      </w:r>
      <w:r w:rsidR="007C71EC" w:rsidRPr="007C71EC">
        <w:rPr>
          <w:rFonts w:hint="eastAsia"/>
        </w:rPr>
        <w:t xml:space="preserve">          </w:t>
      </w:r>
      <w:r w:rsidR="009A19CA">
        <w:rPr>
          <w:rFonts w:hint="eastAsia"/>
        </w:rPr>
        <w:t xml:space="preserve">     </w:t>
      </w:r>
      <w:r w:rsidR="001606AB" w:rsidRPr="000D7FE7">
        <w:rPr>
          <w:rFonts w:ascii="Times New Roman" w:eastAsia="標楷體" w:hAnsi="Times New Roman" w:cs="Times New Roman"/>
          <w:sz w:val="20"/>
          <w:szCs w:val="20"/>
        </w:rPr>
        <w:t>中華民國</w:t>
      </w:r>
      <w:r w:rsidR="001606AB" w:rsidRPr="000D7FE7">
        <w:rPr>
          <w:rFonts w:ascii="Times New Roman" w:eastAsia="標楷體" w:hAnsi="Times New Roman" w:cs="Times New Roman"/>
          <w:sz w:val="20"/>
          <w:szCs w:val="20"/>
        </w:rPr>
        <w:t>10</w:t>
      </w:r>
      <w:r w:rsidR="004A77D2" w:rsidRPr="000D7FE7">
        <w:rPr>
          <w:rFonts w:ascii="Times New Roman" w:eastAsia="標楷體" w:hAnsi="Times New Roman" w:cs="Times New Roman"/>
          <w:sz w:val="20"/>
          <w:szCs w:val="20"/>
        </w:rPr>
        <w:t>7</w:t>
      </w:r>
      <w:r w:rsidR="001606AB" w:rsidRPr="000D7FE7">
        <w:rPr>
          <w:rFonts w:ascii="Times New Roman" w:eastAsia="標楷體" w:hAnsi="Times New Roman" w:cs="Times New Roman"/>
          <w:sz w:val="20"/>
          <w:szCs w:val="20"/>
        </w:rPr>
        <w:t>年</w:t>
      </w:r>
      <w:r w:rsidR="009A19CA" w:rsidRPr="000D7FE7">
        <w:rPr>
          <w:rFonts w:ascii="Times New Roman" w:eastAsia="標楷體" w:hAnsi="Times New Roman" w:cs="Times New Roman"/>
          <w:sz w:val="20"/>
          <w:szCs w:val="20"/>
        </w:rPr>
        <w:t>7</w:t>
      </w:r>
      <w:r w:rsidR="001606AB" w:rsidRPr="000D7FE7">
        <w:rPr>
          <w:rFonts w:ascii="Times New Roman" w:eastAsia="標楷體" w:hAnsi="Times New Roman" w:cs="Times New Roman"/>
          <w:sz w:val="20"/>
          <w:szCs w:val="20"/>
        </w:rPr>
        <w:t>月</w:t>
      </w:r>
      <w:r w:rsidR="009A19CA" w:rsidRPr="000D7FE7">
        <w:rPr>
          <w:rFonts w:ascii="Times New Roman" w:eastAsia="標楷體" w:hAnsi="Times New Roman" w:cs="Times New Roman"/>
          <w:sz w:val="20"/>
          <w:szCs w:val="20"/>
        </w:rPr>
        <w:t>2</w:t>
      </w:r>
      <w:r w:rsidR="001606AB" w:rsidRPr="000D7FE7">
        <w:rPr>
          <w:rFonts w:ascii="Times New Roman" w:eastAsia="標楷體" w:hAnsi="Times New Roman" w:cs="Times New Roman"/>
          <w:sz w:val="20"/>
          <w:szCs w:val="20"/>
        </w:rPr>
        <w:t>日</w:t>
      </w:r>
      <w:r w:rsidR="007C71EC" w:rsidRPr="000D7FE7">
        <w:rPr>
          <w:rFonts w:ascii="Times New Roman" w:eastAsia="標楷體" w:hAnsi="Times New Roman" w:cs="Times New Roman"/>
          <w:sz w:val="20"/>
          <w:szCs w:val="20"/>
        </w:rPr>
        <w:t>中市運全</w:t>
      </w:r>
      <w:r w:rsidR="001606AB" w:rsidRPr="000D7FE7">
        <w:rPr>
          <w:rFonts w:ascii="Times New Roman" w:eastAsia="標楷體" w:hAnsi="Times New Roman" w:cs="Times New Roman"/>
          <w:sz w:val="20"/>
          <w:szCs w:val="20"/>
        </w:rPr>
        <w:t>字第</w:t>
      </w:r>
      <w:r w:rsidR="009A19CA" w:rsidRPr="000D7FE7">
        <w:rPr>
          <w:rFonts w:ascii="Times New Roman" w:eastAsia="標楷體" w:hAnsi="Times New Roman" w:cs="Times New Roman"/>
          <w:sz w:val="20"/>
          <w:szCs w:val="20"/>
        </w:rPr>
        <w:t>1070010860</w:t>
      </w:r>
      <w:r w:rsidR="009A19CA" w:rsidRPr="000D7FE7">
        <w:rPr>
          <w:rFonts w:ascii="Times New Roman" w:eastAsia="標楷體" w:hAnsi="Times New Roman" w:cs="Times New Roman"/>
          <w:sz w:val="20"/>
          <w:szCs w:val="20"/>
        </w:rPr>
        <w:t>號</w:t>
      </w:r>
      <w:r w:rsidR="009A19CA" w:rsidRPr="000D7FE7">
        <w:rPr>
          <w:rFonts w:ascii="Times New Roman" w:eastAsia="標楷體" w:hAnsi="Times New Roman" w:cs="Times New Roman" w:hint="eastAsia"/>
          <w:sz w:val="20"/>
          <w:szCs w:val="20"/>
        </w:rPr>
        <w:t>函</w:t>
      </w:r>
      <w:r w:rsidR="00F521E9" w:rsidRPr="000D7FE7">
        <w:rPr>
          <w:rFonts w:ascii="Times New Roman" w:eastAsia="標楷體" w:hAnsi="Times New Roman" w:cs="Times New Roman" w:hint="eastAsia"/>
          <w:sz w:val="20"/>
          <w:szCs w:val="20"/>
        </w:rPr>
        <w:t>訂定</w:t>
      </w:r>
      <w:r w:rsidR="000D7FE7" w:rsidRPr="000D7FE7">
        <w:rPr>
          <w:rFonts w:hint="eastAsia"/>
          <w:sz w:val="20"/>
          <w:szCs w:val="20"/>
        </w:rPr>
        <w:t xml:space="preserve">                                                                                                                    </w:t>
      </w:r>
    </w:p>
    <w:p w:rsidR="000D7FE7" w:rsidRPr="000D7FE7" w:rsidRDefault="000D7FE7" w:rsidP="000D7FE7">
      <w:pPr>
        <w:spacing w:line="240" w:lineRule="exact"/>
        <w:jc w:val="both"/>
        <w:rPr>
          <w:rFonts w:ascii="Times New Roman" w:eastAsia="標楷體" w:hAnsi="Times New Roman" w:cs="Times New Roman"/>
          <w:sz w:val="20"/>
          <w:szCs w:val="20"/>
        </w:rPr>
      </w:pPr>
      <w:r>
        <w:rPr>
          <w:rFonts w:hint="eastAsia"/>
        </w:rPr>
        <w:t xml:space="preserve">                            </w:t>
      </w:r>
      <w:r w:rsidRPr="000D7FE7">
        <w:rPr>
          <w:rFonts w:ascii="Times New Roman" w:eastAsia="標楷體" w:hAnsi="Times New Roman" w:cs="Times New Roman"/>
          <w:sz w:val="20"/>
          <w:szCs w:val="20"/>
        </w:rPr>
        <w:t>中華民國</w:t>
      </w:r>
      <w:r w:rsidRPr="000D7FE7">
        <w:rPr>
          <w:rFonts w:ascii="Times New Roman" w:eastAsia="標楷體" w:hAnsi="Times New Roman" w:cs="Times New Roman"/>
          <w:sz w:val="20"/>
          <w:szCs w:val="20"/>
        </w:rPr>
        <w:t>107</w:t>
      </w:r>
      <w:r w:rsidRPr="000D7FE7">
        <w:rPr>
          <w:rFonts w:ascii="Times New Roman" w:eastAsia="標楷體" w:hAnsi="Times New Roman" w:cs="Times New Roman"/>
          <w:sz w:val="20"/>
          <w:szCs w:val="20"/>
        </w:rPr>
        <w:t>年</w:t>
      </w:r>
      <w:r w:rsidRPr="000D7FE7">
        <w:rPr>
          <w:rFonts w:ascii="Times New Roman" w:eastAsia="標楷體" w:hAnsi="Times New Roman" w:cs="Times New Roman" w:hint="eastAsia"/>
          <w:sz w:val="20"/>
          <w:szCs w:val="20"/>
        </w:rPr>
        <w:t>9</w:t>
      </w:r>
      <w:r w:rsidRPr="000D7FE7">
        <w:rPr>
          <w:rFonts w:ascii="Times New Roman" w:eastAsia="標楷體" w:hAnsi="Times New Roman" w:cs="Times New Roman"/>
          <w:sz w:val="20"/>
          <w:szCs w:val="20"/>
        </w:rPr>
        <w:t>月</w:t>
      </w:r>
      <w:r w:rsidRPr="000D7FE7">
        <w:rPr>
          <w:rFonts w:ascii="Times New Roman" w:eastAsia="標楷體" w:hAnsi="Times New Roman" w:cs="Times New Roman" w:hint="eastAsia"/>
          <w:sz w:val="20"/>
          <w:szCs w:val="20"/>
        </w:rPr>
        <w:t>11</w:t>
      </w:r>
      <w:r w:rsidRPr="000D7FE7">
        <w:rPr>
          <w:rFonts w:ascii="Times New Roman" w:eastAsia="標楷體" w:hAnsi="Times New Roman" w:cs="Times New Roman"/>
          <w:sz w:val="20"/>
          <w:szCs w:val="20"/>
        </w:rPr>
        <w:t>日中市運全字第</w:t>
      </w:r>
      <w:r w:rsidRPr="000D7FE7">
        <w:rPr>
          <w:rFonts w:ascii="Times New Roman" w:eastAsia="標楷體" w:hAnsi="Times New Roman" w:cs="Times New Roman"/>
          <w:sz w:val="20"/>
          <w:szCs w:val="20"/>
        </w:rPr>
        <w:t>1</w:t>
      </w:r>
      <w:r w:rsidR="00A90EC8">
        <w:rPr>
          <w:rFonts w:ascii="Times New Roman" w:eastAsia="標楷體" w:hAnsi="Times New Roman" w:cs="Times New Roman" w:hint="eastAsia"/>
          <w:sz w:val="20"/>
          <w:szCs w:val="20"/>
        </w:rPr>
        <w:t>070016394</w:t>
      </w:r>
      <w:r w:rsidRPr="000D7FE7">
        <w:rPr>
          <w:rFonts w:ascii="Times New Roman" w:eastAsia="標楷體" w:hAnsi="Times New Roman" w:cs="Times New Roman"/>
          <w:sz w:val="20"/>
          <w:szCs w:val="20"/>
        </w:rPr>
        <w:t>號</w:t>
      </w:r>
      <w:r w:rsidRPr="000D7FE7">
        <w:rPr>
          <w:rFonts w:ascii="Times New Roman" w:eastAsia="標楷體" w:hAnsi="Times New Roman" w:cs="Times New Roman" w:hint="eastAsia"/>
          <w:sz w:val="20"/>
          <w:szCs w:val="20"/>
        </w:rPr>
        <w:t>函修訂</w:t>
      </w:r>
    </w:p>
    <w:p w:rsidR="000D7FE7" w:rsidRPr="002C7034" w:rsidRDefault="000D7FE7" w:rsidP="000D7FE7">
      <w:pPr>
        <w:spacing w:line="240" w:lineRule="exact"/>
        <w:jc w:val="both"/>
        <w:rPr>
          <w:rFonts w:ascii="Times New Roman" w:eastAsia="標楷體" w:hAnsi="Times New Roman" w:cs="Times New Roman"/>
          <w:sz w:val="22"/>
        </w:rPr>
      </w:pPr>
    </w:p>
    <w:p w:rsidR="005D74B0" w:rsidRDefault="00B14463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依據國民體育法第</w:t>
      </w:r>
      <w:r w:rsidR="00F809B1" w:rsidRPr="007C71EC">
        <w:rPr>
          <w:rFonts w:ascii="Times New Roman" w:eastAsia="標楷體" w:hAnsi="Times New Roman" w:cs="Times New Roman"/>
          <w:sz w:val="28"/>
          <w:szCs w:val="28"/>
        </w:rPr>
        <w:t>九條暨臺中市政府各機關對民間團體及個人補助</w:t>
      </w:r>
      <w:r w:rsidR="00F809B1" w:rsidRPr="00676B8C">
        <w:rPr>
          <w:rFonts w:ascii="Times New Roman" w:eastAsia="標楷體" w:hAnsi="Times New Roman" w:cs="Times New Roman"/>
          <w:sz w:val="28"/>
          <w:szCs w:val="28"/>
        </w:rPr>
        <w:t>經費處理原則第三點</w:t>
      </w:r>
      <w:r w:rsidR="004F55D6" w:rsidRPr="00676B8C">
        <w:rPr>
          <w:rFonts w:ascii="Times New Roman" w:eastAsia="標楷體" w:hAnsi="Times New Roman" w:cs="Times New Roman"/>
          <w:sz w:val="28"/>
          <w:szCs w:val="28"/>
        </w:rPr>
        <w:t>規定訂定之</w:t>
      </w:r>
      <w:r w:rsidR="00F60D7A" w:rsidRPr="00676B8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D74B0" w:rsidRDefault="001606AB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為</w:t>
      </w:r>
      <w:r w:rsidR="00F809B1" w:rsidRPr="005D74B0">
        <w:rPr>
          <w:rFonts w:ascii="Times New Roman" w:eastAsia="標楷體" w:hAnsi="Times New Roman" w:cs="Times New Roman"/>
          <w:sz w:val="28"/>
          <w:szCs w:val="28"/>
        </w:rPr>
        <w:t>鼓勵</w:t>
      </w:r>
      <w:r w:rsidRPr="005D74B0">
        <w:rPr>
          <w:rFonts w:ascii="Times New Roman" w:eastAsia="標楷體" w:hAnsi="Times New Roman" w:cs="Times New Roman"/>
          <w:sz w:val="28"/>
          <w:szCs w:val="28"/>
        </w:rPr>
        <w:t>體育</w:t>
      </w:r>
      <w:r w:rsidR="00F809B1" w:rsidRPr="005D74B0">
        <w:rPr>
          <w:rFonts w:ascii="Times New Roman" w:eastAsia="標楷體" w:hAnsi="Times New Roman" w:cs="Times New Roman"/>
          <w:sz w:val="28"/>
          <w:szCs w:val="28"/>
        </w:rPr>
        <w:t>運動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團體</w:t>
      </w:r>
      <w:r w:rsidR="00F809B1" w:rsidRPr="005D74B0">
        <w:rPr>
          <w:rFonts w:ascii="Times New Roman" w:eastAsia="標楷體" w:hAnsi="Times New Roman" w:cs="Times New Roman"/>
          <w:sz w:val="28"/>
          <w:szCs w:val="28"/>
        </w:rPr>
        <w:t>共同推展本市各項</w:t>
      </w:r>
      <w:r w:rsidRPr="005D74B0">
        <w:rPr>
          <w:rFonts w:ascii="Times New Roman" w:eastAsia="標楷體" w:hAnsi="Times New Roman" w:cs="Times New Roman"/>
          <w:sz w:val="28"/>
          <w:szCs w:val="28"/>
        </w:rPr>
        <w:t>體育活動，落實推</w:t>
      </w:r>
      <w:r w:rsidR="00F809B1" w:rsidRPr="005D74B0">
        <w:rPr>
          <w:rFonts w:ascii="Times New Roman" w:eastAsia="標楷體" w:hAnsi="Times New Roman" w:cs="Times New Roman"/>
          <w:sz w:val="28"/>
          <w:szCs w:val="28"/>
        </w:rPr>
        <w:t>動體育政策及運動發展，</w:t>
      </w:r>
      <w:r w:rsidR="00C42FC6" w:rsidRPr="005D74B0">
        <w:rPr>
          <w:rFonts w:ascii="Times New Roman" w:eastAsia="標楷體" w:hAnsi="Times New Roman" w:cs="Times New Roman"/>
          <w:sz w:val="28"/>
          <w:szCs w:val="28"/>
        </w:rPr>
        <w:t>並對補助案件之資格、條件、程序、方式、基準、撤銷、廢止補助、經費支用情形之考核、管制</w:t>
      </w:r>
      <w:r w:rsidR="004F55D6" w:rsidRPr="005D74B0">
        <w:rPr>
          <w:rFonts w:ascii="Times New Roman" w:eastAsia="標楷體" w:hAnsi="Times New Roman" w:cs="Times New Roman"/>
          <w:sz w:val="28"/>
          <w:szCs w:val="28"/>
        </w:rPr>
        <w:t>及其他應遵行事項有所規範</w:t>
      </w:r>
      <w:r w:rsidR="00C42FC6" w:rsidRPr="005D74B0">
        <w:rPr>
          <w:rFonts w:ascii="Times New Roman" w:eastAsia="標楷體" w:hAnsi="Times New Roman" w:cs="Times New Roman"/>
          <w:sz w:val="28"/>
          <w:szCs w:val="28"/>
        </w:rPr>
        <w:t>，俾提升補助</w:t>
      </w:r>
      <w:r w:rsidR="00204AD1" w:rsidRPr="005D74B0">
        <w:rPr>
          <w:rFonts w:ascii="Times New Roman" w:eastAsia="標楷體" w:hAnsi="Times New Roman" w:cs="Times New Roman" w:hint="eastAsia"/>
          <w:sz w:val="28"/>
          <w:szCs w:val="28"/>
        </w:rPr>
        <w:t>經費支用</w:t>
      </w:r>
      <w:r w:rsidR="00C42FC6" w:rsidRPr="005D74B0">
        <w:rPr>
          <w:rFonts w:ascii="Times New Roman" w:eastAsia="標楷體" w:hAnsi="Times New Roman" w:cs="Times New Roman"/>
          <w:sz w:val="28"/>
          <w:szCs w:val="28"/>
        </w:rPr>
        <w:t>效益，有效配置政府有限資源，</w:t>
      </w:r>
      <w:r w:rsidR="00F809B1" w:rsidRPr="005D74B0">
        <w:rPr>
          <w:rFonts w:ascii="Times New Roman" w:eastAsia="標楷體" w:hAnsi="Times New Roman" w:cs="Times New Roman"/>
          <w:sz w:val="28"/>
          <w:szCs w:val="28"/>
        </w:rPr>
        <w:t>特</w:t>
      </w:r>
      <w:r w:rsidRPr="005D74B0">
        <w:rPr>
          <w:rFonts w:ascii="Times New Roman" w:eastAsia="標楷體" w:hAnsi="Times New Roman" w:cs="Times New Roman"/>
          <w:sz w:val="28"/>
          <w:szCs w:val="28"/>
        </w:rPr>
        <w:t>訂定</w:t>
      </w:r>
      <w:r w:rsidR="00C42FC6"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。</w:t>
      </w:r>
      <w:r w:rsidRPr="005D74B0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5D74B0" w:rsidRDefault="001606AB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之主管機關為</w:t>
      </w:r>
      <w:r w:rsidR="00916136" w:rsidRPr="005D74B0">
        <w:rPr>
          <w:rFonts w:ascii="Times New Roman" w:eastAsia="標楷體" w:hAnsi="Times New Roman" w:cs="Times New Roman"/>
          <w:sz w:val="28"/>
          <w:szCs w:val="28"/>
        </w:rPr>
        <w:t>臺中市政府運動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局</w:t>
      </w:r>
      <w:r w:rsidR="00916136" w:rsidRPr="005D74B0">
        <w:rPr>
          <w:rFonts w:ascii="Times New Roman" w:eastAsia="標楷體" w:hAnsi="Times New Roman" w:cs="Times New Roman"/>
          <w:sz w:val="28"/>
          <w:szCs w:val="28"/>
        </w:rPr>
        <w:t>(</w:t>
      </w:r>
      <w:r w:rsidR="00916136" w:rsidRPr="005D74B0">
        <w:rPr>
          <w:rFonts w:ascii="Times New Roman" w:eastAsia="標楷體" w:hAnsi="Times New Roman" w:cs="Times New Roman"/>
          <w:sz w:val="28"/>
          <w:szCs w:val="28"/>
        </w:rPr>
        <w:t>以下簡稱</w:t>
      </w:r>
      <w:r w:rsidR="0037452A"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916136" w:rsidRPr="005D74B0">
        <w:rPr>
          <w:rFonts w:ascii="Times New Roman" w:eastAsia="標楷體" w:hAnsi="Times New Roman" w:cs="Times New Roman"/>
          <w:sz w:val="28"/>
          <w:szCs w:val="28"/>
        </w:rPr>
        <w:t>局</w:t>
      </w:r>
      <w:r w:rsidR="00916136" w:rsidRPr="005D74B0">
        <w:rPr>
          <w:rFonts w:ascii="Times New Roman" w:eastAsia="標楷體" w:hAnsi="Times New Roman" w:cs="Times New Roman"/>
          <w:sz w:val="28"/>
          <w:szCs w:val="28"/>
        </w:rPr>
        <w:t>)</w:t>
      </w:r>
      <w:r w:rsidRPr="005D74B0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D74B0" w:rsidRPr="005D74B0" w:rsidRDefault="000744E6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所稱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民間團體</w:t>
      </w:r>
      <w:r w:rsidRPr="005D74B0">
        <w:rPr>
          <w:rFonts w:ascii="標楷體" w:eastAsia="標楷體" w:hAnsi="標楷體" w:cs="Times New Roman" w:hint="eastAsia"/>
          <w:sz w:val="28"/>
          <w:szCs w:val="28"/>
        </w:rPr>
        <w:t>：指依</w:t>
      </w:r>
      <w:r w:rsidR="008B4104" w:rsidRPr="005D74B0">
        <w:rPr>
          <w:rFonts w:ascii="標楷體" w:eastAsia="標楷體" w:hAnsi="標楷體" w:cs="Times New Roman" w:hint="eastAsia"/>
          <w:sz w:val="28"/>
          <w:szCs w:val="28"/>
        </w:rPr>
        <w:t>法並經主管機關許可之各類團體。</w:t>
      </w:r>
    </w:p>
    <w:p w:rsidR="005D74B0" w:rsidRDefault="001606AB" w:rsidP="005D74B0">
      <w:pPr>
        <w:pStyle w:val="a3"/>
        <w:spacing w:line="440" w:lineRule="exact"/>
        <w:ind w:leftChars="0" w:left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所稱體育</w:t>
      </w:r>
      <w:r w:rsidR="00501EC6" w:rsidRPr="005D74B0">
        <w:rPr>
          <w:rFonts w:ascii="Times New Roman" w:eastAsia="標楷體" w:hAnsi="Times New Roman" w:cs="Times New Roman"/>
          <w:sz w:val="28"/>
          <w:szCs w:val="28"/>
        </w:rPr>
        <w:t>運動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團體</w:t>
      </w:r>
      <w:r w:rsidR="008B4104" w:rsidRPr="005D74B0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指</w:t>
      </w:r>
      <w:r w:rsidR="008B4104" w:rsidRPr="005D74B0">
        <w:rPr>
          <w:rFonts w:ascii="Times New Roman" w:eastAsia="標楷體" w:hAnsi="Times New Roman" w:cs="Times New Roman"/>
          <w:sz w:val="28"/>
          <w:szCs w:val="28"/>
        </w:rPr>
        <w:t>依法核准立案</w:t>
      </w:r>
      <w:r w:rsidR="008B4104" w:rsidRPr="005D74B0">
        <w:rPr>
          <w:rFonts w:ascii="Times New Roman" w:eastAsia="標楷體" w:hAnsi="Times New Roman" w:cs="Times New Roman" w:hint="eastAsia"/>
          <w:sz w:val="28"/>
          <w:szCs w:val="28"/>
        </w:rPr>
        <w:t>並以非營利為目的，且以推廣體育休閒活動或競技運動為宗旨，而成立之社會團體。</w:t>
      </w:r>
    </w:p>
    <w:p w:rsidR="005D74B0" w:rsidRDefault="008B4104" w:rsidP="005D74B0">
      <w:pPr>
        <w:pStyle w:val="a3"/>
        <w:spacing w:line="440" w:lineRule="exact"/>
        <w:ind w:leftChars="0" w:left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所稱本市體育運動團體</w:t>
      </w:r>
      <w:r w:rsidRPr="005D74B0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指</w:t>
      </w:r>
      <w:r w:rsidRPr="005D74B0">
        <w:rPr>
          <w:rFonts w:ascii="Times New Roman" w:eastAsia="標楷體" w:hAnsi="Times New Roman" w:cs="Times New Roman"/>
          <w:sz w:val="28"/>
          <w:szCs w:val="28"/>
        </w:rPr>
        <w:t>依法核准立案</w:t>
      </w:r>
      <w:r w:rsidR="00D14C5A" w:rsidRPr="005D74B0">
        <w:rPr>
          <w:rFonts w:ascii="Times New Roman" w:eastAsia="標楷體" w:hAnsi="Times New Roman" w:cs="Times New Roman" w:hint="eastAsia"/>
          <w:sz w:val="28"/>
          <w:szCs w:val="28"/>
        </w:rPr>
        <w:t>且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以非營利為目的，</w:t>
      </w:r>
      <w:r w:rsidR="00AA5397" w:rsidRPr="005D74B0">
        <w:rPr>
          <w:rFonts w:ascii="Times New Roman" w:eastAsia="標楷體" w:hAnsi="Times New Roman" w:cs="Times New Roman" w:hint="eastAsia"/>
          <w:sz w:val="28"/>
          <w:szCs w:val="28"/>
        </w:rPr>
        <w:t>且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以推廣體育休閒活動或競技運動為宗旨，並以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本府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社會局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5D74B0">
        <w:rPr>
          <w:rFonts w:ascii="Times New Roman" w:eastAsia="標楷體" w:hAnsi="Times New Roman" w:cs="Times New Roman"/>
          <w:sz w:val="28"/>
          <w:szCs w:val="28"/>
        </w:rPr>
        <w:t>為主管機關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並受本府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運動局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D14C5A" w:rsidRPr="007C71EC">
        <w:rPr>
          <w:rFonts w:hint="eastAsia"/>
        </w:rPr>
        <w:t xml:space="preserve"> </w:t>
      </w:r>
      <w:r w:rsidR="00D14C5A" w:rsidRPr="005D74B0">
        <w:rPr>
          <w:rFonts w:ascii="Times New Roman" w:eastAsia="標楷體" w:hAnsi="Times New Roman" w:cs="Times New Roman" w:hint="eastAsia"/>
          <w:sz w:val="28"/>
          <w:szCs w:val="28"/>
        </w:rPr>
        <w:t>指導、監督之社會團體。</w:t>
      </w:r>
    </w:p>
    <w:p w:rsidR="005D74B0" w:rsidRDefault="00D14C5A" w:rsidP="005D74B0">
      <w:pPr>
        <w:pStyle w:val="a3"/>
        <w:spacing w:line="440" w:lineRule="exact"/>
        <w:ind w:leftChars="0" w:left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所稱</w:t>
      </w:r>
      <w:r w:rsidRPr="005D74B0">
        <w:rPr>
          <w:rFonts w:ascii="標楷體" w:eastAsia="標楷體" w:hAnsi="標楷體" w:cs="Times New Roman" w:hint="eastAsia"/>
          <w:sz w:val="28"/>
          <w:szCs w:val="28"/>
        </w:rPr>
        <w:t>體育總會：指</w:t>
      </w:r>
      <w:r w:rsidR="000744E6" w:rsidRPr="005D74B0">
        <w:rPr>
          <w:rFonts w:ascii="Times New Roman" w:eastAsia="標楷體" w:hAnsi="Times New Roman" w:cs="Times New Roman"/>
          <w:sz w:val="28"/>
          <w:szCs w:val="28"/>
        </w:rPr>
        <w:t>臺中市體育總會及所屬各單項委員會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。本</w:t>
      </w:r>
      <w:r w:rsidR="00A7088C" w:rsidRPr="005D74B0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所稱</w:t>
      </w:r>
      <w:r w:rsidRPr="005D74B0">
        <w:rPr>
          <w:rFonts w:ascii="標楷體" w:eastAsia="標楷體" w:hAnsi="標楷體" w:cs="Times New Roman" w:hint="eastAsia"/>
          <w:sz w:val="28"/>
          <w:szCs w:val="28"/>
        </w:rPr>
        <w:t>區體育會：指</w:t>
      </w:r>
      <w:r w:rsidRPr="005D74B0">
        <w:rPr>
          <w:rFonts w:ascii="Times New Roman" w:eastAsia="標楷體" w:hAnsi="Times New Roman" w:cs="Times New Roman"/>
          <w:sz w:val="28"/>
          <w:szCs w:val="28"/>
        </w:rPr>
        <w:t>臺中市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各行政區</w:t>
      </w:r>
      <w:r w:rsidRPr="005D74B0">
        <w:rPr>
          <w:rFonts w:ascii="Times New Roman" w:eastAsia="標楷體" w:hAnsi="Times New Roman" w:cs="Times New Roman"/>
          <w:sz w:val="28"/>
          <w:szCs w:val="28"/>
        </w:rPr>
        <w:t>體育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會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及所屬各單項委員會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5D74B0" w:rsidRDefault="00B615B6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體育運動團體於本市辦理各</w:t>
      </w:r>
      <w:r w:rsidR="000744E6" w:rsidRPr="005D74B0">
        <w:rPr>
          <w:rFonts w:ascii="Times New Roman" w:eastAsia="標楷體" w:hAnsi="Times New Roman" w:cs="Times New Roman" w:hint="eastAsia"/>
          <w:sz w:val="28"/>
          <w:szCs w:val="28"/>
        </w:rPr>
        <w:t>行政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區、全市性、全國性或國際性之體育</w:t>
      </w:r>
      <w:r w:rsidR="00F208E1" w:rsidRPr="005D74B0">
        <w:rPr>
          <w:rFonts w:ascii="Times New Roman" w:eastAsia="標楷體" w:hAnsi="Times New Roman" w:cs="Times New Roman" w:hint="eastAsia"/>
          <w:sz w:val="28"/>
          <w:szCs w:val="28"/>
        </w:rPr>
        <w:t>運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動得依本</w:t>
      </w:r>
      <w:r w:rsidR="002433FF" w:rsidRPr="005D74B0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向</w:t>
      </w:r>
      <w:r w:rsidR="00F208E1" w:rsidRPr="005D74B0">
        <w:rPr>
          <w:rFonts w:ascii="Times New Roman" w:eastAsia="標楷體" w:hAnsi="Times New Roman" w:cs="Times New Roman" w:hint="eastAsia"/>
          <w:sz w:val="28"/>
          <w:szCs w:val="28"/>
        </w:rPr>
        <w:t>本局</w:t>
      </w:r>
      <w:r w:rsidRPr="005D74B0">
        <w:rPr>
          <w:rFonts w:ascii="Times New Roman" w:eastAsia="標楷體" w:hAnsi="Times New Roman" w:cs="Times New Roman"/>
          <w:sz w:val="28"/>
          <w:szCs w:val="28"/>
        </w:rPr>
        <w:t>申請補助。</w:t>
      </w:r>
    </w:p>
    <w:p w:rsidR="005D74B0" w:rsidRDefault="00C71D8E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所稱體育運動，指與體育運動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項目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有關並經本局認可之活動。</w:t>
      </w:r>
    </w:p>
    <w:p w:rsidR="005D74B0" w:rsidRDefault="00281633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2433FF" w:rsidRPr="005D74B0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未規定之事項，依補助款支用、核銷相關會計</w:t>
      </w:r>
      <w:r w:rsidR="006F2E7D" w:rsidRPr="005D74B0">
        <w:rPr>
          <w:rFonts w:ascii="Times New Roman" w:eastAsia="標楷體" w:hAnsi="Times New Roman" w:cs="Times New Roman"/>
          <w:sz w:val="28"/>
          <w:szCs w:val="28"/>
        </w:rPr>
        <w:t>作業規定</w:t>
      </w:r>
      <w:r w:rsidR="006F2E7D" w:rsidRPr="005D74B0">
        <w:rPr>
          <w:rFonts w:ascii="Times New Roman" w:eastAsia="標楷體" w:hAnsi="Times New Roman" w:cs="Times New Roman" w:hint="eastAsia"/>
          <w:sz w:val="28"/>
          <w:szCs w:val="28"/>
        </w:rPr>
        <w:t>及其他相關法規</w:t>
      </w:r>
      <w:r w:rsidRPr="005D74B0">
        <w:rPr>
          <w:rFonts w:ascii="Times New Roman" w:eastAsia="標楷體" w:hAnsi="Times New Roman" w:cs="Times New Roman"/>
          <w:sz w:val="28"/>
          <w:szCs w:val="28"/>
        </w:rPr>
        <w:t>辦理。</w:t>
      </w:r>
    </w:p>
    <w:p w:rsidR="005D74B0" w:rsidRDefault="00914A6C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補助案如涉及財物、勞務採購事項，應依政府採購法等相關規定辦理。</w:t>
      </w:r>
    </w:p>
    <w:p w:rsidR="005D74B0" w:rsidRDefault="001A025F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凡</w:t>
      </w:r>
      <w:r w:rsidR="0020554D" w:rsidRPr="005D74B0">
        <w:rPr>
          <w:rFonts w:ascii="Times New Roman" w:eastAsia="標楷體" w:hAnsi="Times New Roman" w:cs="Times New Roman" w:hint="eastAsia"/>
          <w:sz w:val="28"/>
          <w:szCs w:val="28"/>
        </w:rPr>
        <w:t>接受本局補助之團體，其會計及內部審核制度評估健全，得本局同意，就所執行補助經費之原始憑證辦理就地查核。</w:t>
      </w:r>
    </w:p>
    <w:p w:rsidR="00894E96" w:rsidRPr="005D74B0" w:rsidRDefault="00894E96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本局視當年度預算編列情形，補助額度得酌予調整。</w:t>
      </w:r>
    </w:p>
    <w:p w:rsidR="005D74B0" w:rsidRDefault="00894E96" w:rsidP="005D74B0">
      <w:pPr>
        <w:spacing w:line="440" w:lineRule="exact"/>
        <w:ind w:left="1260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5D74B0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當年度編列之經費預算用罄後，則不再受理申請。</w:t>
      </w:r>
    </w:p>
    <w:p w:rsidR="005D74B0" w:rsidRDefault="005D74B0" w:rsidP="005D74B0">
      <w:pPr>
        <w:pStyle w:val="a3"/>
        <w:numPr>
          <w:ilvl w:val="0"/>
          <w:numId w:val="4"/>
        </w:numPr>
        <w:tabs>
          <w:tab w:val="left" w:pos="993"/>
        </w:tabs>
        <w:spacing w:line="440" w:lineRule="exact"/>
        <w:ind w:leftChars="0" w:left="993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本局對體育運動</w:t>
      </w:r>
      <w:r w:rsidR="00894E96" w:rsidRPr="005D74B0">
        <w:rPr>
          <w:rFonts w:ascii="Times New Roman" w:eastAsia="標楷體" w:hAnsi="Times New Roman" w:cs="Times New Roman"/>
          <w:sz w:val="28"/>
          <w:szCs w:val="28"/>
        </w:rPr>
        <w:t>體補助</w:t>
      </w:r>
      <w:r w:rsidR="00562837" w:rsidRPr="005D74B0">
        <w:rPr>
          <w:rFonts w:ascii="Times New Roman" w:eastAsia="標楷體" w:hAnsi="Times New Roman" w:cs="Times New Roman" w:hint="eastAsia"/>
          <w:sz w:val="28"/>
          <w:szCs w:val="28"/>
        </w:rPr>
        <w:t>款支用</w:t>
      </w:r>
      <w:r w:rsidR="00894E96" w:rsidRPr="005D74B0">
        <w:rPr>
          <w:rFonts w:ascii="Times New Roman" w:eastAsia="標楷體" w:hAnsi="Times New Roman" w:cs="Times New Roman"/>
          <w:sz w:val="28"/>
          <w:szCs w:val="28"/>
        </w:rPr>
        <w:t>項目限以經常門經費為主，</w:t>
      </w:r>
      <w:r w:rsidR="006F2E7D" w:rsidRPr="005D74B0">
        <w:rPr>
          <w:rFonts w:ascii="Times New Roman" w:eastAsia="標楷體" w:hAnsi="Times New Roman" w:cs="Times New Roman" w:hint="eastAsia"/>
          <w:sz w:val="28"/>
          <w:szCs w:val="28"/>
        </w:rPr>
        <w:t>並以</w:t>
      </w:r>
      <w:r w:rsidR="00894E96" w:rsidRPr="005D74B0">
        <w:rPr>
          <w:rFonts w:ascii="Times New Roman" w:eastAsia="標楷體" w:hAnsi="Times New Roman" w:cs="Times New Roman"/>
          <w:sz w:val="28"/>
          <w:szCs w:val="28"/>
        </w:rPr>
        <w:t>「</w:t>
      </w:r>
      <w:r w:rsidR="004F50FC" w:rsidRPr="005D74B0">
        <w:rPr>
          <w:rFonts w:ascii="Times New Roman" w:eastAsia="標楷體" w:hAnsi="Times New Roman" w:cs="Times New Roman" w:hint="eastAsia"/>
          <w:sz w:val="28"/>
          <w:szCs w:val="28"/>
        </w:rPr>
        <w:t>臺中市政府運動局對民間團體補助</w:t>
      </w:r>
      <w:r w:rsidR="009D36F0" w:rsidRPr="005D74B0">
        <w:rPr>
          <w:rFonts w:ascii="Times New Roman" w:eastAsia="標楷體" w:hAnsi="Times New Roman" w:cs="Times New Roman" w:hint="eastAsia"/>
          <w:sz w:val="28"/>
          <w:szCs w:val="28"/>
        </w:rPr>
        <w:t>經費編列</w:t>
      </w:r>
      <w:r w:rsidR="004F50FC" w:rsidRPr="005D74B0">
        <w:rPr>
          <w:rFonts w:ascii="Times New Roman" w:eastAsia="標楷體" w:hAnsi="Times New Roman" w:cs="Times New Roman" w:hint="eastAsia"/>
          <w:sz w:val="28"/>
          <w:szCs w:val="28"/>
        </w:rPr>
        <w:t>基準表</w:t>
      </w:r>
      <w:r w:rsidR="00894E96" w:rsidRPr="005D74B0">
        <w:rPr>
          <w:rFonts w:ascii="Times New Roman" w:eastAsia="標楷體" w:hAnsi="Times New Roman" w:cs="Times New Roman"/>
          <w:sz w:val="28"/>
          <w:szCs w:val="28"/>
        </w:rPr>
        <w:t>」</w:t>
      </w:r>
      <w:r w:rsidR="006F2E7D" w:rsidRPr="005D74B0">
        <w:rPr>
          <w:rFonts w:ascii="Times New Roman" w:eastAsia="標楷體" w:hAnsi="Times New Roman" w:cs="Times New Roman" w:hint="eastAsia"/>
          <w:sz w:val="28"/>
          <w:szCs w:val="28"/>
        </w:rPr>
        <w:t>規定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為原則。</w:t>
      </w:r>
    </w:p>
    <w:p w:rsidR="005D74B0" w:rsidRDefault="00894E96" w:rsidP="005D74B0">
      <w:pPr>
        <w:pStyle w:val="a3"/>
        <w:tabs>
          <w:tab w:val="left" w:pos="993"/>
        </w:tabs>
        <w:spacing w:line="440" w:lineRule="exact"/>
        <w:ind w:leftChars="0" w:left="993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其他未盡項目，得</w:t>
      </w:r>
      <w:r w:rsidR="00F62D42" w:rsidRPr="005D74B0">
        <w:rPr>
          <w:rFonts w:ascii="Times New Roman" w:eastAsia="標楷體" w:hAnsi="Times New Roman" w:cs="Times New Roman"/>
          <w:sz w:val="28"/>
          <w:szCs w:val="28"/>
        </w:rPr>
        <w:t>依據本府相關補助規定標準</w:t>
      </w:r>
      <w:r w:rsidR="00F62D42" w:rsidRPr="005D74B0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比照全國性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基準</w:t>
      </w:r>
      <w:r w:rsidR="00E6022C" w:rsidRPr="005D74B0">
        <w:rPr>
          <w:rFonts w:ascii="Times New Roman" w:eastAsia="標楷體" w:hAnsi="Times New Roman" w:cs="Times New Roman" w:hint="eastAsia"/>
          <w:sz w:val="28"/>
          <w:szCs w:val="28"/>
        </w:rPr>
        <w:t>另予</w:t>
      </w:r>
      <w:r w:rsidR="00F62D42" w:rsidRPr="005D74B0">
        <w:rPr>
          <w:rFonts w:ascii="Times New Roman" w:eastAsia="標楷體" w:hAnsi="Times New Roman" w:cs="Times New Roman"/>
          <w:sz w:val="28"/>
          <w:szCs w:val="28"/>
        </w:rPr>
        <w:t>核定</w:t>
      </w:r>
      <w:r w:rsidR="00F62D42" w:rsidRPr="005D74B0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F62D42" w:rsidRPr="005D74B0">
        <w:rPr>
          <w:rFonts w:ascii="Times New Roman" w:eastAsia="標楷體" w:hAnsi="Times New Roman" w:cs="Times New Roman"/>
          <w:sz w:val="28"/>
          <w:szCs w:val="28"/>
        </w:rPr>
        <w:t>。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本局得另視個案限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指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定支用</w:t>
      </w:r>
      <w:r w:rsidR="00771187" w:rsidRPr="005D74B0">
        <w:rPr>
          <w:rFonts w:ascii="Times New Roman" w:eastAsia="標楷體" w:hAnsi="Times New Roman" w:cs="Times New Roman"/>
          <w:sz w:val="28"/>
          <w:szCs w:val="28"/>
        </w:rPr>
        <w:t>項目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310876" w:rsidRPr="007C71EC" w:rsidRDefault="00310876" w:rsidP="005D74B0">
      <w:pPr>
        <w:pStyle w:val="a3"/>
        <w:tabs>
          <w:tab w:val="left" w:pos="993"/>
        </w:tabs>
        <w:spacing w:line="440" w:lineRule="exact"/>
        <w:ind w:leftChars="0" w:left="993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補助經費應專款專用，不得轉出指定帳戶；各種經費提領及支用，應建立確實明細帳冊，俾利查核。</w:t>
      </w:r>
    </w:p>
    <w:p w:rsidR="005D74B0" w:rsidRDefault="00562837" w:rsidP="005D74B0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為合理分配經費使用</w:t>
      </w:r>
      <w:r w:rsidR="00E6022C" w:rsidRPr="007C71EC">
        <w:rPr>
          <w:rFonts w:ascii="Times New Roman" w:eastAsia="標楷體" w:hAnsi="Times New Roman" w:cs="Times New Roman" w:hint="eastAsia"/>
          <w:sz w:val="28"/>
          <w:szCs w:val="28"/>
        </w:rPr>
        <w:t>，屬</w:t>
      </w:r>
      <w:r w:rsidR="00B66F55" w:rsidRPr="007C71EC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="00E6022C" w:rsidRPr="007C71EC">
        <w:rPr>
          <w:rFonts w:ascii="Times New Roman" w:eastAsia="標楷體" w:hAnsi="Times New Roman" w:cs="Times New Roman" w:hint="eastAsia"/>
          <w:sz w:val="28"/>
          <w:szCs w:val="28"/>
        </w:rPr>
        <w:t>體育運動</w:t>
      </w:r>
      <w:r w:rsidR="00B66F55" w:rsidRPr="007C71EC">
        <w:rPr>
          <w:rFonts w:ascii="Times New Roman" w:eastAsia="標楷體" w:hAnsi="Times New Roman" w:cs="Times New Roman" w:hint="eastAsia"/>
          <w:sz w:val="28"/>
          <w:szCs w:val="28"/>
        </w:rPr>
        <w:t>核心項目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E6022C" w:rsidRPr="007C71EC">
        <w:rPr>
          <w:rFonts w:ascii="Times New Roman" w:eastAsia="標楷體" w:hAnsi="Times New Roman" w:cs="Times New Roman" w:hint="eastAsia"/>
          <w:sz w:val="28"/>
          <w:szCs w:val="28"/>
        </w:rPr>
        <w:t>應優先核</w:t>
      </w:r>
      <w:r w:rsidR="00DA3641" w:rsidRPr="007C71EC">
        <w:rPr>
          <w:rFonts w:ascii="Times New Roman" w:eastAsia="標楷體" w:hAnsi="Times New Roman" w:cs="Times New Roman" w:hint="eastAsia"/>
          <w:sz w:val="28"/>
          <w:szCs w:val="28"/>
        </w:rPr>
        <w:t>定</w:t>
      </w:r>
      <w:r w:rsidR="00E6022C" w:rsidRPr="007C71E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A63070" w:rsidRDefault="00844F3B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有下列情形之一者，本局應停止補助：</w:t>
      </w:r>
    </w:p>
    <w:p w:rsidR="00A63070" w:rsidRPr="00A63070" w:rsidRDefault="00E01C34" w:rsidP="00A63070">
      <w:pPr>
        <w:pStyle w:val="a3"/>
        <w:numPr>
          <w:ilvl w:val="0"/>
          <w:numId w:val="20"/>
        </w:numPr>
        <w:spacing w:line="440" w:lineRule="exact"/>
        <w:ind w:leftChars="0" w:left="1560" w:hanging="52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標楷體" w:eastAsia="標楷體" w:hAnsi="標楷體" w:cs="Times New Roman" w:hint="eastAsia"/>
          <w:sz w:val="28"/>
          <w:szCs w:val="28"/>
        </w:rPr>
        <w:t>經通知改善而未改善，逾期達</w:t>
      </w:r>
      <w:r w:rsidR="00D44C13" w:rsidRPr="00A63070">
        <w:rPr>
          <w:rFonts w:ascii="標楷體" w:eastAsia="標楷體" w:hAnsi="標楷體" w:cs="Times New Roman" w:hint="eastAsia"/>
          <w:sz w:val="28"/>
          <w:szCs w:val="28"/>
        </w:rPr>
        <w:t>二</w:t>
      </w:r>
      <w:r w:rsidRPr="00A63070">
        <w:rPr>
          <w:rFonts w:ascii="標楷體" w:eastAsia="標楷體" w:hAnsi="標楷體" w:cs="Times New Roman" w:hint="eastAsia"/>
          <w:sz w:val="28"/>
          <w:szCs w:val="28"/>
        </w:rPr>
        <w:t>個月</w:t>
      </w:r>
      <w:r w:rsidR="00127C14" w:rsidRPr="00A63070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844F3B" w:rsidRPr="00A63070" w:rsidRDefault="00D44C13" w:rsidP="00A63070">
      <w:pPr>
        <w:pStyle w:val="a3"/>
        <w:numPr>
          <w:ilvl w:val="0"/>
          <w:numId w:val="20"/>
        </w:numPr>
        <w:spacing w:line="440" w:lineRule="exact"/>
        <w:ind w:leftChars="0" w:left="1560" w:hanging="52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標楷體" w:eastAsia="標楷體" w:hAnsi="標楷體" w:cs="Times New Roman" w:hint="eastAsia"/>
          <w:sz w:val="28"/>
          <w:szCs w:val="28"/>
        </w:rPr>
        <w:t>通知補正已達三次</w:t>
      </w:r>
      <w:r w:rsidR="00E01C34" w:rsidRPr="00A63070">
        <w:rPr>
          <w:rFonts w:ascii="標楷體" w:eastAsia="標楷體" w:hAnsi="標楷體" w:cs="Times New Roman" w:hint="eastAsia"/>
          <w:sz w:val="28"/>
          <w:szCs w:val="28"/>
        </w:rPr>
        <w:t>或通知補正未補正達五個項次以上</w:t>
      </w:r>
      <w:r w:rsidRPr="00A63070">
        <w:rPr>
          <w:rFonts w:ascii="標楷體" w:eastAsia="標楷體" w:hAnsi="標楷體" w:cs="Times New Roman" w:hint="eastAsia"/>
          <w:sz w:val="28"/>
          <w:szCs w:val="28"/>
        </w:rPr>
        <w:t>，而無正當理由者</w:t>
      </w:r>
      <w:r w:rsidR="00E01C34" w:rsidRPr="00A63070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E6022C" w:rsidRPr="007C71EC" w:rsidRDefault="00844F3B" w:rsidP="005C3A42">
      <w:pPr>
        <w:spacing w:line="440" w:lineRule="exact"/>
        <w:ind w:left="1134" w:hangingChars="405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="00E6022C" w:rsidRPr="007C71EC">
        <w:rPr>
          <w:rFonts w:ascii="Times New Roman" w:eastAsia="標楷體" w:hAnsi="Times New Roman" w:cs="Times New Roman"/>
          <w:sz w:val="28"/>
          <w:szCs w:val="28"/>
        </w:rPr>
        <w:t>有下列情形之一者，本局</w:t>
      </w:r>
      <w:r w:rsidR="00E6022C" w:rsidRPr="007C71EC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E6022C" w:rsidRPr="007C71EC">
        <w:rPr>
          <w:rFonts w:ascii="Times New Roman" w:eastAsia="標楷體" w:hAnsi="Times New Roman" w:cs="Times New Roman"/>
          <w:sz w:val="28"/>
          <w:szCs w:val="28"/>
        </w:rPr>
        <w:t>不予補助</w:t>
      </w:r>
      <w:r w:rsidR="00BC5991" w:rsidRPr="007C71EC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A63070" w:rsidRDefault="00E6022C" w:rsidP="00A63070">
      <w:pPr>
        <w:pStyle w:val="a3"/>
        <w:numPr>
          <w:ilvl w:val="0"/>
          <w:numId w:val="21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Times New Roman" w:eastAsia="標楷體" w:hAnsi="Times New Roman" w:cs="Times New Roman"/>
          <w:sz w:val="28"/>
          <w:szCs w:val="28"/>
        </w:rPr>
        <w:t>團體之</w:t>
      </w:r>
      <w:r w:rsidRPr="00A63070">
        <w:rPr>
          <w:rFonts w:ascii="Times New Roman" w:eastAsia="標楷體" w:hAnsi="Times New Roman" w:cs="Times New Roman" w:hint="eastAsia"/>
          <w:sz w:val="28"/>
          <w:szCs w:val="28"/>
        </w:rPr>
        <w:t>會員大會、理監事會</w:t>
      </w:r>
      <w:r w:rsidR="00D44C13" w:rsidRPr="00A63070">
        <w:rPr>
          <w:rFonts w:ascii="Times New Roman" w:eastAsia="標楷體" w:hAnsi="Times New Roman" w:cs="Times New Roman" w:hint="eastAsia"/>
          <w:sz w:val="28"/>
          <w:szCs w:val="28"/>
        </w:rPr>
        <w:t>召開費用或團體</w:t>
      </w:r>
      <w:r w:rsidRPr="00A63070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Pr="00A63070">
        <w:rPr>
          <w:rFonts w:ascii="Times New Roman" w:eastAsia="標楷體" w:hAnsi="Times New Roman" w:cs="Times New Roman"/>
          <w:sz w:val="28"/>
          <w:szCs w:val="28"/>
        </w:rPr>
        <w:t>人事費、辦公設施、禮品</w:t>
      </w:r>
      <w:r w:rsidRPr="00A63070">
        <w:rPr>
          <w:rFonts w:ascii="Times New Roman" w:eastAsia="標楷體" w:hAnsi="Times New Roman" w:cs="Times New Roman"/>
          <w:sz w:val="28"/>
          <w:szCs w:val="28"/>
        </w:rPr>
        <w:t>(</w:t>
      </w:r>
      <w:r w:rsidRPr="00A63070">
        <w:rPr>
          <w:rFonts w:ascii="Times New Roman" w:eastAsia="標楷體" w:hAnsi="Times New Roman" w:cs="Times New Roman"/>
          <w:sz w:val="28"/>
          <w:szCs w:val="28"/>
        </w:rPr>
        <w:t>贈品</w:t>
      </w:r>
      <w:r w:rsidRPr="00A63070">
        <w:rPr>
          <w:rFonts w:ascii="Times New Roman" w:eastAsia="標楷體" w:hAnsi="Times New Roman" w:cs="Times New Roman"/>
          <w:sz w:val="28"/>
          <w:szCs w:val="28"/>
        </w:rPr>
        <w:t>)</w:t>
      </w:r>
      <w:r w:rsidRPr="00A63070">
        <w:rPr>
          <w:rFonts w:ascii="Times New Roman" w:eastAsia="標楷體" w:hAnsi="Times New Roman" w:cs="Times New Roman"/>
          <w:sz w:val="28"/>
          <w:szCs w:val="28"/>
        </w:rPr>
        <w:t>、獎金、會宴費、行政維持費</w:t>
      </w:r>
      <w:r w:rsidRPr="00A63070">
        <w:rPr>
          <w:rFonts w:ascii="Times New Roman" w:eastAsia="標楷體" w:hAnsi="Times New Roman" w:cs="Times New Roman"/>
          <w:sz w:val="28"/>
          <w:szCs w:val="28"/>
        </w:rPr>
        <w:t>(</w:t>
      </w:r>
      <w:r w:rsidRPr="00A63070">
        <w:rPr>
          <w:rFonts w:ascii="Times New Roman" w:eastAsia="標楷體" w:hAnsi="Times New Roman" w:cs="Times New Roman"/>
          <w:sz w:val="28"/>
          <w:szCs w:val="28"/>
        </w:rPr>
        <w:t>辦公室所之租金、水電費、維護費用、其他行政雜項支出等</w:t>
      </w:r>
      <w:r w:rsidRPr="00A63070">
        <w:rPr>
          <w:rFonts w:ascii="Times New Roman" w:eastAsia="標楷體" w:hAnsi="Times New Roman" w:cs="Times New Roman"/>
          <w:sz w:val="28"/>
          <w:szCs w:val="28"/>
        </w:rPr>
        <w:t>)</w:t>
      </w:r>
      <w:r w:rsidRPr="00A63070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A63070" w:rsidRDefault="00E6022C" w:rsidP="00A63070">
      <w:pPr>
        <w:pStyle w:val="a3"/>
        <w:numPr>
          <w:ilvl w:val="0"/>
          <w:numId w:val="21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Times New Roman" w:eastAsia="標楷體" w:hAnsi="Times New Roman" w:cs="Times New Roman"/>
          <w:sz w:val="28"/>
          <w:szCs w:val="28"/>
        </w:rPr>
        <w:t>違反本</w:t>
      </w:r>
      <w:r w:rsidR="00EE3A42" w:rsidRPr="00A63070">
        <w:rPr>
          <w:rFonts w:ascii="Times New Roman" w:eastAsia="標楷體" w:hAnsi="Times New Roman" w:cs="Times New Roman" w:hint="eastAsia"/>
          <w:sz w:val="28"/>
          <w:szCs w:val="28"/>
        </w:rPr>
        <w:t>局</w:t>
      </w:r>
      <w:r w:rsidRPr="00A63070">
        <w:rPr>
          <w:rFonts w:ascii="Times New Roman" w:eastAsia="標楷體" w:hAnsi="Times New Roman" w:cs="Times New Roman"/>
          <w:sz w:val="28"/>
          <w:szCs w:val="28"/>
        </w:rPr>
        <w:t>補助項目之規定者。</w:t>
      </w:r>
    </w:p>
    <w:p w:rsidR="00BC5991" w:rsidRPr="00A63070" w:rsidRDefault="00BC5991" w:rsidP="00A63070">
      <w:pPr>
        <w:pStyle w:val="a3"/>
        <w:numPr>
          <w:ilvl w:val="0"/>
          <w:numId w:val="21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標楷體" w:eastAsia="標楷體" w:hAnsi="標楷體" w:cs="Times New Roman" w:hint="eastAsia"/>
          <w:sz w:val="28"/>
          <w:szCs w:val="28"/>
        </w:rPr>
        <w:t>未配合或拒絕本局進行相關訪視、督導考核者。</w:t>
      </w:r>
    </w:p>
    <w:p w:rsidR="00A63070" w:rsidRDefault="00E6022C" w:rsidP="00A63070">
      <w:pPr>
        <w:spacing w:line="440" w:lineRule="exact"/>
        <w:ind w:left="1260" w:hangingChars="450" w:hanging="1260"/>
        <w:jc w:val="both"/>
        <w:rPr>
          <w:rFonts w:ascii="標楷體" w:eastAsia="標楷體" w:hAnsi="標楷體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="001539E4" w:rsidRPr="007C71EC">
        <w:rPr>
          <w:rFonts w:ascii="Times New Roman" w:eastAsia="標楷體" w:hAnsi="Times New Roman" w:cs="Times New Roman"/>
          <w:sz w:val="28"/>
          <w:szCs w:val="28"/>
        </w:rPr>
        <w:t>有下列情形之一者，本局得不予補助</w:t>
      </w:r>
      <w:r w:rsidR="00BC5991" w:rsidRPr="007C71EC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A63070" w:rsidRDefault="00894E96" w:rsidP="00A63070">
      <w:pPr>
        <w:pStyle w:val="a3"/>
        <w:numPr>
          <w:ilvl w:val="0"/>
          <w:numId w:val="22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Times New Roman" w:eastAsia="標楷體" w:hAnsi="Times New Roman" w:cs="Times New Roman"/>
          <w:sz w:val="28"/>
          <w:szCs w:val="28"/>
        </w:rPr>
        <w:t>經本局認定</w:t>
      </w:r>
      <w:r w:rsidR="00CE6A51" w:rsidRPr="00A63070">
        <w:rPr>
          <w:rFonts w:ascii="Times New Roman" w:eastAsia="標楷體" w:hAnsi="Times New Roman" w:cs="Times New Roman" w:hint="eastAsia"/>
          <w:sz w:val="28"/>
          <w:szCs w:val="28"/>
        </w:rPr>
        <w:t>未符</w:t>
      </w:r>
      <w:r w:rsidRPr="00A63070">
        <w:rPr>
          <w:rFonts w:ascii="Times New Roman" w:eastAsia="標楷體" w:hAnsi="Times New Roman" w:cs="Times New Roman"/>
          <w:sz w:val="28"/>
          <w:szCs w:val="28"/>
        </w:rPr>
        <w:t>使用效益之費用。</w:t>
      </w:r>
    </w:p>
    <w:p w:rsidR="00CB33B8" w:rsidRDefault="00894E96" w:rsidP="00CB33B8">
      <w:pPr>
        <w:pStyle w:val="a3"/>
        <w:numPr>
          <w:ilvl w:val="0"/>
          <w:numId w:val="22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Times New Roman" w:eastAsia="標楷體" w:hAnsi="Times New Roman" w:cs="Times New Roman"/>
          <w:sz w:val="28"/>
          <w:szCs w:val="28"/>
        </w:rPr>
        <w:t>未於活動辦理前</w:t>
      </w:r>
      <w:r w:rsidR="00CE6A51" w:rsidRPr="00A63070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A63070">
        <w:rPr>
          <w:rFonts w:ascii="Times New Roman" w:eastAsia="標楷體" w:hAnsi="Times New Roman" w:cs="Times New Roman"/>
          <w:sz w:val="28"/>
          <w:szCs w:val="28"/>
        </w:rPr>
        <w:t>個月提出申請者。</w:t>
      </w:r>
    </w:p>
    <w:p w:rsidR="00CB33B8" w:rsidRDefault="00894E96" w:rsidP="005C3A42">
      <w:pPr>
        <w:pStyle w:val="a3"/>
        <w:numPr>
          <w:ilvl w:val="0"/>
          <w:numId w:val="22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資本門設備</w:t>
      </w:r>
      <w:r w:rsidR="00CE6A51" w:rsidRPr="00CB33B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B33B8" w:rsidRDefault="00894E96" w:rsidP="00CB33B8">
      <w:pPr>
        <w:pStyle w:val="a3"/>
        <w:numPr>
          <w:ilvl w:val="0"/>
          <w:numId w:val="22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活動工作人員加班費、比賽獎金、贈品</w:t>
      </w:r>
      <w:r w:rsidR="003931E4" w:rsidRPr="00CB33B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B33B8" w:rsidRDefault="003931E4" w:rsidP="005C3A42">
      <w:pPr>
        <w:pStyle w:val="a3"/>
        <w:numPr>
          <w:ilvl w:val="0"/>
          <w:numId w:val="22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國內外旅遊、聯誼</w:t>
      </w:r>
      <w:r w:rsidR="00F860CF" w:rsidRPr="00CB33B8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F860CF" w:rsidRPr="00CB33B8">
        <w:rPr>
          <w:rFonts w:ascii="Times New Roman" w:eastAsia="標楷體" w:hAnsi="Times New Roman" w:cs="Times New Roman" w:hint="eastAsia"/>
          <w:sz w:val="28"/>
          <w:szCs w:val="28"/>
        </w:rPr>
        <w:t>餐會</w:t>
      </w:r>
      <w:r w:rsidRPr="00CB33B8">
        <w:rPr>
          <w:rFonts w:ascii="Times New Roman" w:eastAsia="標楷體" w:hAnsi="Times New Roman" w:cs="Times New Roman"/>
          <w:sz w:val="28"/>
          <w:szCs w:val="28"/>
        </w:rPr>
        <w:t>及自強活動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等性質，或交通</w:t>
      </w:r>
      <w:r w:rsidR="00F860CF" w:rsidRPr="00CB33B8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住宿</w:t>
      </w:r>
      <w:r w:rsidR="00F860CF" w:rsidRPr="00CB33B8">
        <w:rPr>
          <w:rFonts w:ascii="標楷體" w:eastAsia="標楷體" w:hAnsi="標楷體" w:cs="Times New Roman" w:hint="eastAsia"/>
          <w:sz w:val="28"/>
          <w:szCs w:val="28"/>
        </w:rPr>
        <w:t>、餐費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其占</w:t>
      </w:r>
      <w:r w:rsidR="00F860CF" w:rsidRPr="00CB33B8">
        <w:rPr>
          <w:rFonts w:ascii="Times New Roman" w:eastAsia="標楷體" w:hAnsi="Times New Roman" w:cs="Times New Roman" w:hint="eastAsia"/>
          <w:sz w:val="28"/>
          <w:szCs w:val="28"/>
        </w:rPr>
        <w:t>用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比</w:t>
      </w:r>
      <w:r w:rsidR="00F860CF" w:rsidRPr="00CB33B8">
        <w:rPr>
          <w:rFonts w:ascii="Times New Roman" w:eastAsia="標楷體" w:hAnsi="Times New Roman" w:cs="Times New Roman" w:hint="eastAsia"/>
          <w:sz w:val="28"/>
          <w:szCs w:val="28"/>
        </w:rPr>
        <w:t>例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過高之活動</w:t>
      </w:r>
      <w:r w:rsidRPr="00CB33B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B33B8" w:rsidRDefault="003931E4" w:rsidP="00CB33B8">
      <w:pPr>
        <w:pStyle w:val="a3"/>
        <w:numPr>
          <w:ilvl w:val="0"/>
          <w:numId w:val="22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非屬</w:t>
      </w:r>
      <w:r w:rsidRPr="00CB33B8">
        <w:rPr>
          <w:rFonts w:ascii="Times New Roman" w:eastAsia="標楷體" w:hAnsi="Times New Roman" w:cs="Times New Roman"/>
          <w:sz w:val="28"/>
          <w:szCs w:val="28"/>
        </w:rPr>
        <w:t>體育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運動</w:t>
      </w:r>
      <w:r w:rsidRPr="00CB33B8">
        <w:rPr>
          <w:rFonts w:ascii="Times New Roman" w:eastAsia="標楷體" w:hAnsi="Times New Roman" w:cs="Times New Roman"/>
          <w:sz w:val="28"/>
          <w:szCs w:val="28"/>
        </w:rPr>
        <w:t>發展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核心事項或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成效</w:t>
      </w:r>
      <w:r w:rsidR="00E6022C" w:rsidRPr="00CB33B8">
        <w:rPr>
          <w:rFonts w:ascii="Times New Roman" w:eastAsia="標楷體" w:hAnsi="Times New Roman" w:cs="Times New Roman" w:hint="eastAsia"/>
          <w:sz w:val="28"/>
          <w:szCs w:val="28"/>
        </w:rPr>
        <w:t>不佳</w:t>
      </w:r>
      <w:r w:rsidRPr="00CB33B8">
        <w:rPr>
          <w:rFonts w:ascii="Times New Roman" w:eastAsia="標楷體" w:hAnsi="Times New Roman" w:cs="Times New Roman"/>
          <w:sz w:val="28"/>
          <w:szCs w:val="28"/>
        </w:rPr>
        <w:t>之事項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2C2391" w:rsidRPr="00CB33B8" w:rsidRDefault="00844F3B" w:rsidP="00CB33B8">
      <w:pPr>
        <w:pStyle w:val="a3"/>
        <w:spacing w:line="440" w:lineRule="exact"/>
        <w:ind w:leftChars="0" w:left="1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有第</w:t>
      </w:r>
      <w:r w:rsidR="00787ED7" w:rsidRPr="00CB33B8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2C2391" w:rsidRPr="00CB33B8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="00787ED7" w:rsidRPr="00CB33B8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CB33B8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787ED7" w:rsidRPr="00CB33B8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CB33B8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787ED7" w:rsidRPr="00CB33B8">
        <w:rPr>
          <w:rFonts w:ascii="標楷體" w:eastAsia="標楷體" w:hAnsi="標楷體" w:cs="Times New Roman" w:hint="eastAsia"/>
          <w:sz w:val="28"/>
          <w:szCs w:val="28"/>
        </w:rPr>
        <w:t>)</w:t>
      </w:r>
      <w:r w:rsidR="002C2391" w:rsidRPr="00CB33B8">
        <w:rPr>
          <w:rFonts w:ascii="Times New Roman" w:eastAsia="標楷體" w:hAnsi="Times New Roman" w:cs="Times New Roman" w:hint="eastAsia"/>
          <w:sz w:val="28"/>
          <w:szCs w:val="28"/>
        </w:rPr>
        <w:t>項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各款情事，</w:t>
      </w:r>
      <w:r w:rsidR="002C2391" w:rsidRPr="00CB33B8">
        <w:rPr>
          <w:rFonts w:ascii="Times New Roman" w:eastAsia="標楷體" w:hAnsi="Times New Roman" w:cs="Times New Roman" w:hint="eastAsia"/>
          <w:sz w:val="28"/>
          <w:szCs w:val="28"/>
        </w:rPr>
        <w:t>未依規定完成改善前，本局得暫緩撥付其後各期經費補助。其仍不能改善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，但已核給補助者，得減項、減額或撤銷</w:t>
      </w:r>
      <w:r w:rsidRPr="00CB33B8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廢止原核定補助，並追回補助款。並</w:t>
      </w:r>
      <w:r w:rsidR="002C2391" w:rsidRPr="00CB33B8">
        <w:rPr>
          <w:rFonts w:ascii="標楷體" w:eastAsia="標楷體" w:hAnsi="標楷體" w:cs="Times New Roman" w:hint="eastAsia"/>
          <w:sz w:val="28"/>
          <w:szCs w:val="28"/>
        </w:rPr>
        <w:t>得</w:t>
      </w:r>
      <w:r w:rsidR="00D44C13" w:rsidRPr="00CB33B8">
        <w:rPr>
          <w:rFonts w:ascii="標楷體" w:eastAsia="標楷體" w:hAnsi="標楷體" w:cs="Times New Roman" w:hint="eastAsia"/>
          <w:sz w:val="28"/>
          <w:szCs w:val="28"/>
        </w:rPr>
        <w:t>終</w:t>
      </w:r>
      <w:r w:rsidR="002C2391" w:rsidRPr="00CB33B8">
        <w:rPr>
          <w:rFonts w:ascii="標楷體" w:eastAsia="標楷體" w:hAnsi="標楷體" w:cs="Times New Roman" w:hint="eastAsia"/>
          <w:sz w:val="28"/>
          <w:szCs w:val="28"/>
        </w:rPr>
        <w:t>止</w:t>
      </w:r>
      <w:r w:rsidR="00D44C13" w:rsidRPr="00CB33B8">
        <w:rPr>
          <w:rFonts w:ascii="標楷體" w:eastAsia="標楷體" w:hAnsi="標楷體" w:cs="Times New Roman" w:hint="eastAsia"/>
          <w:sz w:val="28"/>
          <w:szCs w:val="28"/>
        </w:rPr>
        <w:t>、暫停、</w:t>
      </w:r>
      <w:r w:rsidR="002C2391" w:rsidRPr="00CB33B8">
        <w:rPr>
          <w:rFonts w:ascii="標楷體" w:eastAsia="標楷體" w:hAnsi="標楷體" w:cs="Times New Roman" w:hint="eastAsia"/>
          <w:sz w:val="28"/>
          <w:szCs w:val="28"/>
        </w:rPr>
        <w:t>其後各經費補助</w:t>
      </w:r>
      <w:r w:rsidR="00B705D2" w:rsidRPr="00CB33B8">
        <w:rPr>
          <w:rFonts w:ascii="標楷體" w:eastAsia="標楷體" w:hAnsi="標楷體" w:cs="Times New Roman" w:hint="eastAsia"/>
          <w:sz w:val="28"/>
          <w:szCs w:val="28"/>
        </w:rPr>
        <w:t>申請</w:t>
      </w:r>
      <w:r w:rsidR="002C2391" w:rsidRPr="00CB33B8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067607" w:rsidRPr="007C71EC" w:rsidRDefault="00067607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對於同一民間團體之補助金額，每一年度不得超過新臺幣</w:t>
      </w:r>
      <w:r w:rsidR="00787ED7" w:rsidRPr="007C71E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787ED7" w:rsidRPr="007C71EC">
        <w:rPr>
          <w:rFonts w:ascii="Times New Roman" w:eastAsia="標楷體" w:hAnsi="Times New Roman" w:cs="Times New Roman" w:hint="eastAsia"/>
          <w:sz w:val="28"/>
          <w:szCs w:val="28"/>
        </w:rPr>
        <w:t>以下同</w:t>
      </w:r>
      <w:r w:rsidR="00787ED7" w:rsidRPr="007C71E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二萬元。</w:t>
      </w:r>
    </w:p>
    <w:p w:rsidR="00CB33B8" w:rsidRPr="00CB33B8" w:rsidRDefault="00067607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對下列民間團體之補助，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不適用前條之規定</w:t>
      </w:r>
      <w:r w:rsidRPr="007C71E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CB33B8" w:rsidRDefault="00067607" w:rsidP="00CB33B8">
      <w:pPr>
        <w:pStyle w:val="a3"/>
        <w:numPr>
          <w:ilvl w:val="0"/>
          <w:numId w:val="24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依法令規定接受各機關委託、協助或代為辦理其應辦業務之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體育運動</w:t>
      </w:r>
      <w:r w:rsidRPr="00CB33B8">
        <w:rPr>
          <w:rFonts w:ascii="Times New Roman" w:eastAsia="標楷體" w:hAnsi="Times New Roman" w:cs="Times New Roman"/>
          <w:sz w:val="28"/>
          <w:szCs w:val="28"/>
        </w:rPr>
        <w:t>團體。</w:t>
      </w:r>
    </w:p>
    <w:p w:rsidR="00CB33B8" w:rsidRDefault="00067607" w:rsidP="00CB33B8">
      <w:pPr>
        <w:pStyle w:val="a3"/>
        <w:numPr>
          <w:ilvl w:val="0"/>
          <w:numId w:val="24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依法經主管機關許可設立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並經本局認可</w:t>
      </w:r>
      <w:r w:rsidRPr="00CB33B8">
        <w:rPr>
          <w:rFonts w:ascii="Times New Roman" w:eastAsia="標楷體" w:hAnsi="Times New Roman" w:cs="Times New Roman"/>
          <w:sz w:val="28"/>
          <w:szCs w:val="28"/>
        </w:rPr>
        <w:t>之本市體育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總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會（含各單項運動委員會</w:t>
      </w:r>
      <w:r w:rsidRPr="00CB33B8">
        <w:rPr>
          <w:rFonts w:ascii="標楷體" w:eastAsia="標楷體" w:hAnsi="標楷體" w:cs="Times New Roman"/>
          <w:sz w:val="28"/>
          <w:szCs w:val="28"/>
        </w:rPr>
        <w:t>）</w:t>
      </w:r>
      <w:r w:rsidR="00B705D2" w:rsidRPr="00CB33B8">
        <w:rPr>
          <w:rFonts w:ascii="標楷體" w:eastAsia="標楷體" w:hAnsi="標楷體" w:cs="Times New Roman" w:hint="eastAsia"/>
          <w:sz w:val="28"/>
          <w:szCs w:val="28"/>
        </w:rPr>
        <w:t>、區</w:t>
      </w:r>
      <w:r w:rsidR="00B705D2" w:rsidRPr="00CB33B8">
        <w:rPr>
          <w:rFonts w:ascii="Times New Roman" w:eastAsia="標楷體" w:hAnsi="Times New Roman" w:cs="Times New Roman" w:hint="eastAsia"/>
          <w:sz w:val="28"/>
          <w:szCs w:val="28"/>
        </w:rPr>
        <w:t>體育會</w:t>
      </w:r>
      <w:r w:rsidRPr="00CB33B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067607" w:rsidRPr="00CB33B8" w:rsidRDefault="00067607" w:rsidP="00CB33B8">
      <w:pPr>
        <w:pStyle w:val="a3"/>
        <w:numPr>
          <w:ilvl w:val="0"/>
          <w:numId w:val="24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lastRenderedPageBreak/>
        <w:t>配合中央政府各機關補助計畫所補助之民間團體。</w:t>
      </w:r>
    </w:p>
    <w:p w:rsidR="00C71D8E" w:rsidRPr="007C71EC" w:rsidRDefault="00C71D8E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國際性競賽活動：指</w:t>
      </w:r>
      <w:r w:rsidR="004927D2" w:rsidRPr="007C71EC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B705D2" w:rsidRPr="007C71EC">
        <w:rPr>
          <w:rFonts w:ascii="Times New Roman" w:eastAsia="標楷體" w:hAnsi="Times New Roman" w:cs="Times New Roman" w:hint="eastAsia"/>
          <w:sz w:val="28"/>
          <w:szCs w:val="28"/>
        </w:rPr>
        <w:t>個</w:t>
      </w:r>
      <w:r w:rsidR="003506A4" w:rsidRPr="007C71EC">
        <w:rPr>
          <w:rFonts w:ascii="Times New Roman" w:eastAsia="標楷體" w:hAnsi="Times New Roman" w:cs="Times New Roman" w:hint="eastAsia"/>
          <w:sz w:val="28"/>
          <w:szCs w:val="28"/>
        </w:rPr>
        <w:t>國家</w:t>
      </w:r>
      <w:r w:rsidR="00FE25F4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3506A4" w:rsidRPr="007C71EC">
        <w:rPr>
          <w:rFonts w:ascii="Times New Roman" w:eastAsia="標楷體" w:hAnsi="Times New Roman" w:cs="Times New Roman" w:hint="eastAsia"/>
          <w:sz w:val="28"/>
          <w:szCs w:val="28"/>
        </w:rPr>
        <w:t>地區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以上</w:t>
      </w:r>
      <w:r w:rsidR="003506A4" w:rsidRPr="007C71EC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="00FE25F4" w:rsidRPr="007C71EC">
        <w:rPr>
          <w:rFonts w:ascii="Times New Roman" w:eastAsia="標楷體" w:hAnsi="Times New Roman" w:cs="Times New Roman" w:hint="eastAsia"/>
          <w:sz w:val="28"/>
          <w:szCs w:val="28"/>
        </w:rPr>
        <w:t>二大</w:t>
      </w:r>
      <w:r w:rsidR="003506A4" w:rsidRPr="007C71EC">
        <w:rPr>
          <w:rFonts w:ascii="Times New Roman" w:eastAsia="標楷體" w:hAnsi="Times New Roman" w:cs="Times New Roman" w:hint="eastAsia"/>
          <w:sz w:val="28"/>
          <w:szCs w:val="28"/>
        </w:rPr>
        <w:t>洲</w:t>
      </w:r>
      <w:r w:rsidR="004927D2" w:rsidRPr="007C71EC">
        <w:rPr>
          <w:rFonts w:ascii="Times New Roman" w:eastAsia="標楷體" w:hAnsi="Times New Roman" w:cs="Times New Roman" w:hint="eastAsia"/>
          <w:sz w:val="28"/>
          <w:szCs w:val="28"/>
        </w:rPr>
        <w:t>三個</w:t>
      </w:r>
      <w:r w:rsidR="00FE25F4" w:rsidRPr="007C71EC">
        <w:rPr>
          <w:rFonts w:ascii="Times New Roman" w:eastAsia="標楷體" w:hAnsi="Times New Roman" w:cs="Times New Roman" w:hint="eastAsia"/>
          <w:sz w:val="28"/>
          <w:szCs w:val="28"/>
        </w:rPr>
        <w:t>國家</w:t>
      </w:r>
      <w:r w:rsidR="00FE25F4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FE25F4" w:rsidRPr="007C71EC">
        <w:rPr>
          <w:rFonts w:ascii="Times New Roman" w:eastAsia="標楷體" w:hAnsi="Times New Roman" w:cs="Times New Roman" w:hint="eastAsia"/>
          <w:sz w:val="28"/>
          <w:szCs w:val="28"/>
        </w:rPr>
        <w:t>地區參賽。</w:t>
      </w:r>
    </w:p>
    <w:p w:rsidR="00C71D8E" w:rsidRPr="007C71EC" w:rsidRDefault="00CB33B8" w:rsidP="005C3A42">
      <w:pPr>
        <w:spacing w:line="440" w:lineRule="exact"/>
        <w:ind w:left="1260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C71D8E" w:rsidRPr="007C71EC">
        <w:rPr>
          <w:rFonts w:ascii="Times New Roman" w:eastAsia="標楷體" w:hAnsi="Times New Roman" w:cs="Times New Roman"/>
          <w:sz w:val="28"/>
          <w:szCs w:val="28"/>
        </w:rPr>
        <w:t>全國性競賽活動：指</w:t>
      </w:r>
      <w:r w:rsidR="00B705D2" w:rsidRPr="007C71EC">
        <w:rPr>
          <w:rFonts w:ascii="Times New Roman" w:eastAsia="標楷體" w:hAnsi="Times New Roman" w:cs="Times New Roman" w:hint="eastAsia"/>
          <w:sz w:val="28"/>
          <w:szCs w:val="28"/>
        </w:rPr>
        <w:t>不同</w:t>
      </w:r>
      <w:r w:rsidR="00C71D8E" w:rsidRPr="007C71EC">
        <w:rPr>
          <w:rFonts w:ascii="Times New Roman" w:eastAsia="標楷體" w:hAnsi="Times New Roman" w:cs="Times New Roman"/>
          <w:sz w:val="28"/>
          <w:szCs w:val="28"/>
        </w:rPr>
        <w:t>縣市之隊伍數</w:t>
      </w:r>
      <w:r w:rsidR="00EE3A42" w:rsidRPr="007C71E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C71D8E" w:rsidRPr="007C71EC">
        <w:rPr>
          <w:rFonts w:ascii="Times New Roman" w:eastAsia="標楷體" w:hAnsi="Times New Roman" w:cs="Times New Roman"/>
          <w:sz w:val="28"/>
          <w:szCs w:val="28"/>
        </w:rPr>
        <w:t>達</w:t>
      </w:r>
      <w:r w:rsidR="00E326EE" w:rsidRPr="007C71EC">
        <w:rPr>
          <w:rFonts w:ascii="Times New Roman" w:eastAsia="標楷體" w:hAnsi="Times New Roman" w:cs="Times New Roman" w:hint="eastAsia"/>
          <w:sz w:val="28"/>
          <w:szCs w:val="28"/>
        </w:rPr>
        <w:t>七</w:t>
      </w:r>
      <w:r w:rsidR="003506A4" w:rsidRPr="007C71EC">
        <w:rPr>
          <w:rFonts w:ascii="Times New Roman" w:eastAsia="標楷體" w:hAnsi="Times New Roman" w:cs="Times New Roman" w:hint="eastAsia"/>
          <w:sz w:val="28"/>
          <w:szCs w:val="28"/>
        </w:rPr>
        <w:t>縣市</w:t>
      </w:r>
      <w:r w:rsidR="00C71D8E" w:rsidRPr="007C71EC">
        <w:rPr>
          <w:rFonts w:ascii="Times New Roman" w:eastAsia="標楷體" w:hAnsi="Times New Roman" w:cs="Times New Roman"/>
          <w:sz w:val="28"/>
          <w:szCs w:val="28"/>
        </w:rPr>
        <w:t>以上。</w:t>
      </w:r>
    </w:p>
    <w:p w:rsidR="00894E96" w:rsidRPr="007C71EC" w:rsidRDefault="00CB33B8" w:rsidP="00CB33B8">
      <w:pPr>
        <w:spacing w:line="440" w:lineRule="exact"/>
        <w:ind w:left="1134" w:hangingChars="405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有關補助賽會活動辦理標準如下，並以每一活動計畫</w:t>
      </w:r>
      <w:r w:rsidR="0074156D" w:rsidRPr="007C71EC">
        <w:rPr>
          <w:rFonts w:ascii="Times New Roman" w:eastAsia="標楷體" w:hAnsi="Times New Roman" w:cs="Times New Roman" w:hint="eastAsia"/>
          <w:sz w:val="28"/>
          <w:szCs w:val="28"/>
        </w:rPr>
        <w:t>案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補助金額</w:t>
      </w:r>
      <w:r w:rsidR="00EE3A42" w:rsidRPr="007C71EC">
        <w:rPr>
          <w:rFonts w:ascii="Times New Roman" w:eastAsia="標楷體" w:hAnsi="Times New Roman" w:cs="Times New Roman" w:hint="eastAsia"/>
          <w:sz w:val="28"/>
          <w:szCs w:val="28"/>
        </w:rPr>
        <w:t>未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逾活動總經費二分之一，且不得逾下列各款規定金額</w:t>
      </w:r>
      <w:r w:rsidR="00F7677F" w:rsidRPr="007C71EC">
        <w:rPr>
          <w:rFonts w:ascii="Times New Roman" w:eastAsia="標楷體" w:hAnsi="Times New Roman" w:cs="Times New Roman"/>
          <w:sz w:val="28"/>
          <w:szCs w:val="28"/>
        </w:rPr>
        <w:t>為原則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894E96" w:rsidRPr="00CB33B8" w:rsidRDefault="00894E96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國際性體育活動</w:t>
      </w:r>
      <w:r w:rsidR="00F7677F" w:rsidRPr="00CB33B8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7B40F0" w:rsidRPr="00CB33B8">
        <w:rPr>
          <w:rFonts w:ascii="Times New Roman" w:eastAsia="標楷體" w:hAnsi="Times New Roman" w:cs="Times New Roman" w:hint="eastAsia"/>
          <w:sz w:val="28"/>
          <w:szCs w:val="28"/>
        </w:rPr>
        <w:t>每案最高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新臺幣五十萬元。</w:t>
      </w:r>
    </w:p>
    <w:p w:rsidR="00CB33B8" w:rsidRDefault="007B40F0" w:rsidP="00CB33B8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具政策性及具傳統特色之全市性以上大型體育活動，亦得比照前揭額度補助之。</w:t>
      </w:r>
    </w:p>
    <w:p w:rsidR="0074156D" w:rsidRPr="00CB33B8" w:rsidRDefault="00894E96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全國性體育活動</w:t>
      </w:r>
      <w:r w:rsidR="0074156D" w:rsidRPr="00CB33B8">
        <w:rPr>
          <w:rFonts w:ascii="Times New Roman" w:eastAsia="標楷體" w:hAnsi="Times New Roman" w:cs="Times New Roman" w:hint="eastAsia"/>
          <w:sz w:val="28"/>
          <w:szCs w:val="28"/>
        </w:rPr>
        <w:t>，其競賽規程須經中央主管機關核備。</w:t>
      </w:r>
    </w:p>
    <w:p w:rsidR="00CB33B8" w:rsidRDefault="0074156D" w:rsidP="00CB33B8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="008952C6" w:rsidRPr="007C71EC">
        <w:rPr>
          <w:rFonts w:ascii="Times New Roman" w:eastAsia="標楷體" w:hAnsi="Times New Roman" w:cs="Times New Roman" w:hint="eastAsia"/>
          <w:sz w:val="28"/>
          <w:szCs w:val="28"/>
        </w:rPr>
        <w:t>補助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每案最高新臺幣十五萬元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。</w:t>
      </w:r>
      <w:r w:rsidR="00F7677F" w:rsidRPr="007C71EC">
        <w:rPr>
          <w:rFonts w:ascii="Times New Roman" w:eastAsia="標楷體" w:hAnsi="Times New Roman" w:cs="Times New Roman" w:hint="eastAsia"/>
          <w:sz w:val="28"/>
          <w:szCs w:val="28"/>
        </w:rPr>
        <w:t>參與達八</w:t>
      </w:r>
      <w:r w:rsidR="00F7677F" w:rsidRPr="007C71EC">
        <w:rPr>
          <w:rFonts w:ascii="標楷體" w:eastAsia="標楷體" w:hAnsi="標楷體" w:cs="Times New Roman" w:hint="eastAsia"/>
          <w:sz w:val="28"/>
          <w:szCs w:val="28"/>
        </w:rPr>
        <w:t>市(縣)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以上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，每案最高新臺幣二十</w:t>
      </w:r>
      <w:r w:rsidR="00F7677F" w:rsidRPr="007C71EC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萬元。</w:t>
      </w:r>
    </w:p>
    <w:p w:rsidR="00CB33B8" w:rsidRDefault="00204AD1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市、縣區域性體育活動，未達八市、縣以上者，每案最高十二萬元。其競賽規程須經本局核備。</w:t>
      </w:r>
    </w:p>
    <w:p w:rsidR="00CB33B8" w:rsidRDefault="00894E96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全市性體育活動</w:t>
      </w:r>
      <w:r w:rsidR="0074156D" w:rsidRPr="00CB33B8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9B79D6" w:rsidRPr="00CB33B8">
        <w:rPr>
          <w:rFonts w:ascii="Times New Roman" w:eastAsia="標楷體" w:hAnsi="Times New Roman" w:cs="Times New Roman" w:hint="eastAsia"/>
          <w:sz w:val="28"/>
          <w:szCs w:val="28"/>
        </w:rPr>
        <w:t>每案最高十</w:t>
      </w:r>
      <w:r w:rsidR="00F7677F" w:rsidRPr="00CB33B8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9B79D6" w:rsidRPr="00CB33B8">
        <w:rPr>
          <w:rFonts w:ascii="Times New Roman" w:eastAsia="標楷體" w:hAnsi="Times New Roman" w:cs="Times New Roman" w:hint="eastAsia"/>
          <w:sz w:val="28"/>
          <w:szCs w:val="28"/>
        </w:rPr>
        <w:t>萬元。</w:t>
      </w:r>
      <w:r w:rsidR="0074156D" w:rsidRPr="00CB33B8">
        <w:rPr>
          <w:rFonts w:ascii="Times New Roman" w:eastAsia="標楷體" w:hAnsi="Times New Roman" w:cs="Times New Roman" w:hint="eastAsia"/>
          <w:sz w:val="28"/>
          <w:szCs w:val="28"/>
        </w:rPr>
        <w:t>其競賽規程須經本局核備。</w:t>
      </w:r>
    </w:p>
    <w:p w:rsidR="00CB33B8" w:rsidRDefault="00894E96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本市區</w:t>
      </w:r>
      <w:r w:rsidR="00F7677F" w:rsidRPr="00CB33B8">
        <w:rPr>
          <w:rFonts w:ascii="Times New Roman" w:eastAsia="標楷體" w:hAnsi="Times New Roman" w:cs="Times New Roman" w:hint="eastAsia"/>
          <w:sz w:val="28"/>
          <w:szCs w:val="28"/>
        </w:rPr>
        <w:t>域性活動，參與行政區達九區者</w:t>
      </w:r>
      <w:r w:rsidR="00F7677F" w:rsidRPr="00CB33B8">
        <w:rPr>
          <w:rFonts w:ascii="Times New Roman" w:eastAsia="標楷體" w:hAnsi="Times New Roman" w:cs="Times New Roman"/>
          <w:sz w:val="28"/>
          <w:szCs w:val="28"/>
        </w:rPr>
        <w:t>：</w:t>
      </w:r>
      <w:r w:rsidR="00F7677F" w:rsidRPr="00CB33B8">
        <w:rPr>
          <w:rFonts w:ascii="Times New Roman" w:eastAsia="標楷體" w:hAnsi="Times New Roman" w:cs="Times New Roman" w:hint="eastAsia"/>
          <w:sz w:val="28"/>
          <w:szCs w:val="28"/>
        </w:rPr>
        <w:t>每案最高十萬元。其競賽規程須經本局核備。</w:t>
      </w:r>
    </w:p>
    <w:p w:rsidR="00CB33B8" w:rsidRDefault="00F7677F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標楷體" w:eastAsia="標楷體" w:hAnsi="標楷體" w:cs="Times New Roman" w:hint="eastAsia"/>
          <w:sz w:val="28"/>
          <w:szCs w:val="28"/>
        </w:rPr>
        <w:t>本市單區</w:t>
      </w:r>
      <w:r w:rsidR="00894E96" w:rsidRPr="00CB33B8">
        <w:rPr>
          <w:rFonts w:ascii="Times New Roman" w:eastAsia="標楷體" w:hAnsi="Times New Roman" w:cs="Times New Roman"/>
          <w:sz w:val="28"/>
          <w:szCs w:val="28"/>
        </w:rPr>
        <w:t>性體育活動：</w:t>
      </w:r>
      <w:r w:rsidR="009B79D6" w:rsidRPr="00CB33B8">
        <w:rPr>
          <w:rFonts w:ascii="Times New Roman" w:eastAsia="標楷體" w:hAnsi="Times New Roman" w:cs="Times New Roman" w:hint="eastAsia"/>
          <w:sz w:val="28"/>
          <w:szCs w:val="28"/>
        </w:rPr>
        <w:t>每案最高</w:t>
      </w:r>
      <w:r w:rsidR="007B195A" w:rsidRPr="00CB33B8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9B79D6" w:rsidRPr="00CB33B8">
        <w:rPr>
          <w:rFonts w:ascii="Times New Roman" w:eastAsia="標楷體" w:hAnsi="Times New Roman" w:cs="Times New Roman" w:hint="eastAsia"/>
          <w:sz w:val="28"/>
          <w:szCs w:val="28"/>
        </w:rPr>
        <w:t>萬元。其競賽規程須經本局核備。</w:t>
      </w:r>
    </w:p>
    <w:p w:rsidR="00717774" w:rsidRPr="00CB33B8" w:rsidRDefault="00894E96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代表本市參賽補助，每年度每一單項限</w:t>
      </w:r>
      <w:r w:rsidR="00F7677F" w:rsidRPr="00CB33B8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次為原則，</w:t>
      </w:r>
      <w:r w:rsidR="00EC6921" w:rsidRPr="00CB33B8">
        <w:rPr>
          <w:rFonts w:ascii="Times New Roman" w:eastAsia="標楷體" w:hAnsi="Times New Roman" w:cs="Times New Roman" w:hint="eastAsia"/>
          <w:sz w:val="28"/>
          <w:szCs w:val="28"/>
        </w:rPr>
        <w:t>依人數</w:t>
      </w:r>
    </w:p>
    <w:p w:rsidR="00CB33B8" w:rsidRDefault="00717774" w:rsidP="00CB33B8">
      <w:pPr>
        <w:spacing w:line="440" w:lineRule="exact"/>
        <w:ind w:left="1820" w:rightChars="-50" w:right="-1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="00EC6921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EC6921" w:rsidRPr="007C71EC">
        <w:rPr>
          <w:rFonts w:ascii="標楷體" w:eastAsia="標楷體" w:hAnsi="標楷體" w:cs="Times New Roman" w:hint="eastAsia"/>
          <w:sz w:val="28"/>
          <w:szCs w:val="28"/>
        </w:rPr>
        <w:t>路程、比賽天數，</w:t>
      </w:r>
      <w:r w:rsidR="00894E96" w:rsidRPr="007C71EC">
        <w:rPr>
          <w:rFonts w:ascii="標楷體" w:eastAsia="標楷體" w:hAnsi="標楷體" w:cs="Times New Roman"/>
          <w:sz w:val="28"/>
          <w:szCs w:val="28"/>
        </w:rPr>
        <w:t>最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高</w:t>
      </w:r>
      <w:r w:rsidR="007B40F0" w:rsidRPr="007C71EC">
        <w:rPr>
          <w:rFonts w:ascii="Times New Roman" w:eastAsia="標楷體" w:hAnsi="Times New Roman" w:cs="Times New Roman" w:hint="eastAsia"/>
          <w:sz w:val="28"/>
          <w:szCs w:val="28"/>
        </w:rPr>
        <w:t>十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萬元。</w:t>
      </w:r>
    </w:p>
    <w:p w:rsidR="00894E96" w:rsidRDefault="0074156D" w:rsidP="00CB33B8">
      <w:pPr>
        <w:pStyle w:val="a3"/>
        <w:numPr>
          <w:ilvl w:val="0"/>
          <w:numId w:val="25"/>
        </w:numPr>
        <w:spacing w:line="440" w:lineRule="exact"/>
        <w:ind w:leftChars="0" w:rightChars="-50" w:right="-1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各項體育</w:t>
      </w:r>
      <w:r w:rsidR="00EC6921" w:rsidRPr="00CB33B8">
        <w:rPr>
          <w:rFonts w:ascii="Times New Roman" w:eastAsia="標楷體" w:hAnsi="Times New Roman" w:cs="Times New Roman" w:hint="eastAsia"/>
          <w:sz w:val="28"/>
          <w:szCs w:val="28"/>
        </w:rPr>
        <w:t>運動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裁判及教練講習會，每項補助</w:t>
      </w:r>
      <w:r w:rsidR="007B195A" w:rsidRPr="00CB33B8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萬元，其實施</w:t>
      </w:r>
      <w:r w:rsidR="00A7088C" w:rsidRPr="00CB33B8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須由本局核備。</w:t>
      </w:r>
      <w:r w:rsidR="003C13E8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:rsidR="003C13E8" w:rsidRPr="00CB33B8" w:rsidRDefault="003C13E8" w:rsidP="003C13E8">
      <w:pPr>
        <w:pStyle w:val="a3"/>
        <w:spacing w:line="440" w:lineRule="exact"/>
        <w:ind w:leftChars="0" w:left="1740" w:rightChars="-50" w:right="-12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FD5643" w:rsidRPr="007C71EC" w:rsidRDefault="00FD5643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舉辦國際性或全國性體育</w:t>
      </w:r>
      <w:r w:rsidR="00EC6921" w:rsidRPr="007C71EC">
        <w:rPr>
          <w:rFonts w:ascii="Times New Roman" w:eastAsia="標楷體" w:hAnsi="Times New Roman" w:cs="Times New Roman" w:hint="eastAsia"/>
          <w:sz w:val="28"/>
          <w:szCs w:val="28"/>
        </w:rPr>
        <w:t>運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動</w:t>
      </w:r>
      <w:r w:rsidR="00EC6921" w:rsidRPr="007C71EC">
        <w:rPr>
          <w:rFonts w:ascii="Times New Roman" w:eastAsia="標楷體" w:hAnsi="Times New Roman" w:cs="Times New Roman" w:hint="eastAsia"/>
          <w:sz w:val="28"/>
          <w:szCs w:val="28"/>
        </w:rPr>
        <w:t>申請補助</w:t>
      </w:r>
      <w:r w:rsidRPr="007C71EC">
        <w:rPr>
          <w:rFonts w:ascii="Times New Roman" w:eastAsia="標楷體" w:hAnsi="Times New Roman" w:cs="Times New Roman"/>
          <w:sz w:val="28"/>
          <w:szCs w:val="28"/>
        </w:rPr>
        <w:t>，應檢附主管機關核</w:t>
      </w:r>
      <w:r w:rsidR="00EC6921" w:rsidRPr="007C71EC">
        <w:rPr>
          <w:rFonts w:ascii="Times New Roman" w:eastAsia="標楷體" w:hAnsi="Times New Roman" w:cs="Times New Roman" w:hint="eastAsia"/>
          <w:sz w:val="28"/>
          <w:szCs w:val="28"/>
        </w:rPr>
        <w:t>備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之證明文件</w:t>
      </w:r>
      <w:r w:rsidR="00DA3641" w:rsidRPr="007C71EC">
        <w:rPr>
          <w:rFonts w:ascii="Times New Roman" w:eastAsia="標楷體" w:hAnsi="Times New Roman" w:cs="Times New Roman" w:hint="eastAsia"/>
          <w:sz w:val="28"/>
          <w:szCs w:val="28"/>
        </w:rPr>
        <w:t>，方得核予補助</w:t>
      </w:r>
      <w:r w:rsidR="00EC6921" w:rsidRPr="007C71E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894E96" w:rsidRPr="007C71EC" w:rsidRDefault="007B40F0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有關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補助本市體育總會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(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各單項委員會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)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暨各區體育會辦理年度體育活動標準如下：</w:t>
      </w:r>
    </w:p>
    <w:p w:rsidR="00717774" w:rsidRPr="00CB33B8" w:rsidRDefault="00894E96" w:rsidP="00CB33B8">
      <w:pPr>
        <w:pStyle w:val="a3"/>
        <w:numPr>
          <w:ilvl w:val="0"/>
          <w:numId w:val="27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本市體育總會</w:t>
      </w:r>
      <w:r w:rsidRPr="00CB33B8">
        <w:rPr>
          <w:rFonts w:ascii="Times New Roman" w:eastAsia="標楷體" w:hAnsi="Times New Roman" w:cs="Times New Roman"/>
          <w:sz w:val="28"/>
          <w:szCs w:val="28"/>
        </w:rPr>
        <w:t>(</w:t>
      </w:r>
      <w:r w:rsidRPr="00CB33B8">
        <w:rPr>
          <w:rFonts w:ascii="Times New Roman" w:eastAsia="標楷體" w:hAnsi="Times New Roman" w:cs="Times New Roman"/>
          <w:sz w:val="28"/>
          <w:szCs w:val="28"/>
        </w:rPr>
        <w:t>各單項委員會</w:t>
      </w:r>
      <w:r w:rsidRPr="00CB33B8">
        <w:rPr>
          <w:rFonts w:ascii="Times New Roman" w:eastAsia="標楷體" w:hAnsi="Times New Roman" w:cs="Times New Roman"/>
          <w:sz w:val="28"/>
          <w:szCs w:val="28"/>
        </w:rPr>
        <w:t>)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辦理之年度體育活動，其補助總額度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，以所提報辦理活動概算總額</w:t>
      </w:r>
      <w:r w:rsidRPr="00CB33B8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r w:rsidRPr="00CB33B8">
        <w:rPr>
          <w:rFonts w:ascii="Times New Roman" w:eastAsia="標楷體" w:hAnsi="Times New Roman" w:cs="Times New Roman"/>
          <w:sz w:val="28"/>
          <w:szCs w:val="28"/>
        </w:rPr>
        <w:t>含體育總會年度計畫</w:t>
      </w:r>
    </w:p>
    <w:p w:rsidR="00CB33B8" w:rsidRDefault="00717774" w:rsidP="00CB33B8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、各單項委員會補助款及重點種類補助款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)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，並視其活動規模、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lastRenderedPageBreak/>
        <w:t>性質</w:t>
      </w:r>
      <w:r w:rsidR="00B615B6" w:rsidRPr="007C71EC">
        <w:rPr>
          <w:rFonts w:ascii="Times New Roman" w:eastAsia="標楷體" w:hAnsi="Times New Roman" w:cs="Times New Roman" w:hint="eastAsia"/>
          <w:sz w:val="28"/>
          <w:szCs w:val="28"/>
        </w:rPr>
        <w:t>審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酌補助</w:t>
      </w:r>
      <w:r w:rsidR="00B615B6" w:rsidRPr="007C71EC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B33B8" w:rsidRDefault="00894E96" w:rsidP="00CB33B8">
      <w:pPr>
        <w:pStyle w:val="a3"/>
        <w:numPr>
          <w:ilvl w:val="0"/>
          <w:numId w:val="27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各區體育會辦理之年度體育活動，其補助總額度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，以所提報辦理活動概算總額</w:t>
      </w:r>
      <w:r w:rsidRPr="00CB33B8">
        <w:rPr>
          <w:rFonts w:ascii="Times New Roman" w:eastAsia="標楷體" w:hAnsi="Times New Roman" w:cs="Times New Roman"/>
          <w:sz w:val="28"/>
          <w:szCs w:val="28"/>
        </w:rPr>
        <w:t>，並視其活動規模、性質</w:t>
      </w:r>
      <w:r w:rsidR="00587B0A" w:rsidRPr="00CB33B8">
        <w:rPr>
          <w:rFonts w:ascii="Times New Roman" w:eastAsia="標楷體" w:hAnsi="Times New Roman" w:cs="Times New Roman" w:hint="eastAsia"/>
          <w:sz w:val="28"/>
          <w:szCs w:val="28"/>
        </w:rPr>
        <w:t>審</w:t>
      </w:r>
      <w:r w:rsidR="00587B0A" w:rsidRPr="00CB33B8">
        <w:rPr>
          <w:rFonts w:ascii="Times New Roman" w:eastAsia="標楷體" w:hAnsi="Times New Roman" w:cs="Times New Roman"/>
          <w:sz w:val="28"/>
          <w:szCs w:val="28"/>
        </w:rPr>
        <w:t>酌補助</w:t>
      </w:r>
      <w:r w:rsidR="00587B0A" w:rsidRPr="00CB33B8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CB33B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894E96" w:rsidRPr="00CB33B8" w:rsidRDefault="00894E96" w:rsidP="00CB33B8">
      <w:pPr>
        <w:pStyle w:val="a3"/>
        <w:spacing w:line="440" w:lineRule="exact"/>
        <w:ind w:leftChars="0" w:left="17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並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得</w:t>
      </w:r>
      <w:r w:rsidRPr="00CB33B8">
        <w:rPr>
          <w:rFonts w:ascii="Times New Roman" w:eastAsia="標楷體" w:hAnsi="Times New Roman" w:cs="Times New Roman"/>
          <w:sz w:val="28"/>
          <w:szCs w:val="28"/>
        </w:rPr>
        <w:t>以各區人口數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為基礎，參酌該區面積</w:t>
      </w:r>
      <w:r w:rsidR="00B615B6" w:rsidRPr="00CB33B8">
        <w:rPr>
          <w:rFonts w:ascii="標楷體" w:eastAsia="標楷體" w:hAnsi="標楷體" w:cs="Times New Roman" w:hint="eastAsia"/>
          <w:sz w:val="28"/>
          <w:szCs w:val="28"/>
        </w:rPr>
        <w:t>、單項委員會多寡、辦理成效等等，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計算該區年度補助總額。</w:t>
      </w:r>
    </w:p>
    <w:p w:rsidR="00CB33B8" w:rsidRPr="00CB33B8" w:rsidRDefault="00894E96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辦理國外移地訓練以本市體育總會</w:t>
      </w:r>
      <w:r w:rsidRPr="007C71EC">
        <w:rPr>
          <w:rFonts w:ascii="Times New Roman" w:eastAsia="標楷體" w:hAnsi="Times New Roman" w:cs="Times New Roman"/>
          <w:sz w:val="28"/>
          <w:szCs w:val="28"/>
        </w:rPr>
        <w:t>(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各單項委員會</w:t>
      </w: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)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為限</w:t>
      </w:r>
      <w:r w:rsidR="00EE3A42" w:rsidRPr="007C71EC">
        <w:rPr>
          <w:rFonts w:ascii="Times New Roman" w:eastAsia="標楷體" w:hAnsi="Times New Roman" w:cs="Times New Roman" w:hint="eastAsia"/>
          <w:sz w:val="28"/>
          <w:szCs w:val="28"/>
        </w:rPr>
        <w:t>，其</w:t>
      </w:r>
      <w:r w:rsidR="00EE3A42" w:rsidRPr="007C71EC">
        <w:rPr>
          <w:rFonts w:ascii="Times New Roman" w:eastAsia="標楷體" w:hAnsi="Times New Roman" w:cs="Times New Roman"/>
          <w:sz w:val="28"/>
          <w:szCs w:val="28"/>
        </w:rPr>
        <w:t>標準如下</w:t>
      </w:r>
      <w:r w:rsidR="00EE3A42" w:rsidRPr="007C71EC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CB33B8" w:rsidRDefault="00894E96" w:rsidP="00CB33B8">
      <w:pPr>
        <w:pStyle w:val="a3"/>
        <w:numPr>
          <w:ilvl w:val="0"/>
          <w:numId w:val="28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屬奧運或亞運競賽種類，各單項每年以申請</w:t>
      </w:r>
      <w:r w:rsidRPr="00CB33B8">
        <w:rPr>
          <w:rFonts w:ascii="Times New Roman" w:eastAsia="標楷體" w:hAnsi="Times New Roman" w:cs="Times New Roman"/>
          <w:sz w:val="28"/>
          <w:szCs w:val="28"/>
        </w:rPr>
        <w:t>1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次為限，每人最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高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補助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萬元，每案補助經費最高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十六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萬元。</w:t>
      </w:r>
    </w:p>
    <w:p w:rsidR="00CB33B8" w:rsidRDefault="00894E96" w:rsidP="00CB33B8">
      <w:pPr>
        <w:pStyle w:val="a3"/>
        <w:numPr>
          <w:ilvl w:val="0"/>
          <w:numId w:val="28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屬非奧運或亞運競賽種類，各單項每年以申請</w:t>
      </w:r>
      <w:r w:rsidRPr="00CB33B8">
        <w:rPr>
          <w:rFonts w:ascii="Times New Roman" w:eastAsia="標楷體" w:hAnsi="Times New Roman" w:cs="Times New Roman"/>
          <w:sz w:val="28"/>
          <w:szCs w:val="28"/>
        </w:rPr>
        <w:t>1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次為限，每人最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高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補助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萬元，每案補助經費最高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十二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萬元。</w:t>
      </w:r>
    </w:p>
    <w:p w:rsidR="00894E96" w:rsidRPr="00CB33B8" w:rsidRDefault="00894E96" w:rsidP="00CB33B8">
      <w:pPr>
        <w:pStyle w:val="a3"/>
        <w:numPr>
          <w:ilvl w:val="0"/>
          <w:numId w:val="28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若屬當年度全國賽會</w:t>
      </w:r>
      <w:r w:rsidRPr="00CB33B8">
        <w:rPr>
          <w:rFonts w:ascii="Times New Roman" w:eastAsia="標楷體" w:hAnsi="Times New Roman" w:cs="Times New Roman"/>
          <w:sz w:val="28"/>
          <w:szCs w:val="28"/>
        </w:rPr>
        <w:t>(</w:t>
      </w:r>
      <w:r w:rsidRPr="00CB33B8">
        <w:rPr>
          <w:rFonts w:ascii="Times New Roman" w:eastAsia="標楷體" w:hAnsi="Times New Roman" w:cs="Times New Roman"/>
          <w:sz w:val="28"/>
          <w:szCs w:val="28"/>
        </w:rPr>
        <w:t>全國運、全民運、全國身心障礙運動會</w:t>
      </w:r>
      <w:r w:rsidRPr="00CB33B8">
        <w:rPr>
          <w:rFonts w:ascii="Times New Roman" w:eastAsia="標楷體" w:hAnsi="Times New Roman" w:cs="Times New Roman"/>
          <w:sz w:val="28"/>
          <w:szCs w:val="28"/>
        </w:rPr>
        <w:t>)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比賽種類，視年度經費預算，得酌予增加補助。</w:t>
      </w:r>
    </w:p>
    <w:p w:rsidR="006C1FE2" w:rsidRPr="007C71EC" w:rsidRDefault="002735E2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各團體辦理</w:t>
      </w:r>
      <w:r w:rsidR="00C518FF" w:rsidRPr="007C71EC">
        <w:rPr>
          <w:rFonts w:ascii="Times New Roman" w:eastAsia="標楷體" w:hAnsi="Times New Roman" w:cs="Times New Roman"/>
          <w:sz w:val="28"/>
          <w:szCs w:val="28"/>
        </w:rPr>
        <w:t>體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育</w:t>
      </w:r>
      <w:r w:rsidR="00C518FF" w:rsidRPr="007C71EC">
        <w:rPr>
          <w:rFonts w:ascii="Times New Roman" w:eastAsia="標楷體" w:hAnsi="Times New Roman" w:cs="Times New Roman"/>
          <w:sz w:val="28"/>
          <w:szCs w:val="28"/>
        </w:rPr>
        <w:t>運動之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活動地點位於本市者，方得申請補助。</w:t>
      </w:r>
    </w:p>
    <w:p w:rsidR="001606AB" w:rsidRPr="007C71EC" w:rsidRDefault="002735E2" w:rsidP="00CB33B8">
      <w:pPr>
        <w:pStyle w:val="a3"/>
        <w:spacing w:line="440" w:lineRule="exact"/>
        <w:ind w:leftChars="0"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但</w:t>
      </w:r>
      <w:r w:rsidR="00E33AE0" w:rsidRPr="007C71EC">
        <w:rPr>
          <w:rFonts w:ascii="Times New Roman" w:eastAsia="標楷體" w:hAnsi="Times New Roman" w:cs="Times New Roman"/>
          <w:sz w:val="28"/>
          <w:szCs w:val="28"/>
        </w:rPr>
        <w:t>本市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無該項活動場地或本市</w:t>
      </w:r>
      <w:r w:rsidR="00E33AE0" w:rsidRPr="007C71EC">
        <w:rPr>
          <w:rFonts w:ascii="Times New Roman" w:eastAsia="標楷體" w:hAnsi="Times New Roman" w:cs="Times New Roman"/>
          <w:sz w:val="28"/>
          <w:szCs w:val="28"/>
        </w:rPr>
        <w:t>場地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不符合競賽規範標準，於</w:t>
      </w:r>
      <w:r w:rsidR="00E33AE0" w:rsidRPr="007C71EC">
        <w:rPr>
          <w:rFonts w:ascii="Times New Roman" w:eastAsia="標楷體" w:hAnsi="Times New Roman" w:cs="Times New Roman"/>
          <w:sz w:val="28"/>
          <w:szCs w:val="28"/>
        </w:rPr>
        <w:t>活動</w:t>
      </w:r>
      <w:r w:rsidRPr="007C71EC">
        <w:rPr>
          <w:rFonts w:ascii="Times New Roman" w:eastAsia="標楷體" w:hAnsi="Times New Roman" w:cs="Times New Roman"/>
          <w:sz w:val="28"/>
          <w:szCs w:val="28"/>
        </w:rPr>
        <w:t>開始前報經</w:t>
      </w:r>
      <w:r w:rsidR="005B2E10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="00E33AE0" w:rsidRPr="007C71EC">
        <w:rPr>
          <w:rFonts w:ascii="Times New Roman" w:eastAsia="標楷體" w:hAnsi="Times New Roman" w:cs="Times New Roman"/>
          <w:sz w:val="28"/>
          <w:szCs w:val="28"/>
        </w:rPr>
        <w:t>同意者，不在此限。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D14937" w:rsidRPr="007C71EC" w:rsidRDefault="00300049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申請經費補助應具函檢附活動企劃</w:t>
      </w:r>
      <w:r w:rsidRPr="007C71EC">
        <w:rPr>
          <w:rFonts w:ascii="Times New Roman" w:eastAsia="標楷體" w:hAnsi="Times New Roman" w:cs="Times New Roman"/>
          <w:sz w:val="28"/>
          <w:szCs w:val="28"/>
        </w:rPr>
        <w:t>(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活動計畫書、競賽規程或實施</w:t>
      </w:r>
      <w:r w:rsidR="00A7088C" w:rsidRPr="007C71EC">
        <w:rPr>
          <w:rFonts w:ascii="Times New Roman" w:eastAsia="標楷體" w:hAnsi="Times New Roman" w:cs="Times New Roman"/>
          <w:sz w:val="28"/>
          <w:szCs w:val="28"/>
        </w:rPr>
        <w:t>要點</w:t>
      </w:r>
      <w:r w:rsidRPr="007C71EC">
        <w:rPr>
          <w:rFonts w:ascii="Times New Roman" w:eastAsia="標楷體" w:hAnsi="Times New Roman" w:cs="Times New Roman"/>
          <w:sz w:val="28"/>
          <w:szCs w:val="28"/>
        </w:rPr>
        <w:t>、報名表</w:t>
      </w:r>
      <w:r w:rsidRPr="007C71EC">
        <w:rPr>
          <w:rFonts w:ascii="Times New Roman" w:eastAsia="標楷體" w:hAnsi="Times New Roman" w:cs="Times New Roman"/>
          <w:sz w:val="28"/>
          <w:szCs w:val="28"/>
        </w:rPr>
        <w:t>)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及經費概算等，函報本局辦理。</w:t>
      </w:r>
    </w:p>
    <w:p w:rsidR="00300049" w:rsidRPr="007C71EC" w:rsidRDefault="00CB33B8" w:rsidP="005C3A42">
      <w:pPr>
        <w:spacing w:line="440" w:lineRule="exact"/>
        <w:ind w:left="1560" w:hangingChars="557" w:hanging="156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活動企劃應</w:t>
      </w:r>
      <w:r w:rsidR="00300049" w:rsidRPr="007C71EC">
        <w:rPr>
          <w:rFonts w:ascii="Times New Roman" w:eastAsia="標楷體" w:hAnsi="Times New Roman" w:cs="Times New Roman"/>
          <w:sz w:val="28"/>
          <w:szCs w:val="28"/>
        </w:rPr>
        <w:t>包含下列內容：</w:t>
      </w:r>
    </w:p>
    <w:p w:rsidR="00CB33B8" w:rsidRDefault="00300049" w:rsidP="00CB33B8">
      <w:pPr>
        <w:pStyle w:val="a3"/>
        <w:numPr>
          <w:ilvl w:val="0"/>
          <w:numId w:val="29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計畫名稱</w:t>
      </w:r>
      <w:r w:rsidR="00D14937" w:rsidRPr="00CB33B8">
        <w:rPr>
          <w:rFonts w:ascii="Times New Roman" w:eastAsia="標楷體" w:hAnsi="Times New Roman" w:cs="Times New Roman"/>
          <w:sz w:val="28"/>
          <w:szCs w:val="28"/>
        </w:rPr>
        <w:t>、計畫目標</w:t>
      </w:r>
      <w:r w:rsidRPr="00CB33B8">
        <w:rPr>
          <w:rFonts w:ascii="Times New Roman" w:eastAsia="標楷體" w:hAnsi="Times New Roman" w:cs="Times New Roman"/>
          <w:sz w:val="28"/>
          <w:szCs w:val="28"/>
        </w:rPr>
        <w:t>（須與體育</w:t>
      </w:r>
      <w:r w:rsidR="00D14937" w:rsidRPr="00CB33B8">
        <w:rPr>
          <w:rFonts w:ascii="Times New Roman" w:eastAsia="標楷體" w:hAnsi="Times New Roman" w:cs="Times New Roman"/>
          <w:sz w:val="28"/>
          <w:szCs w:val="28"/>
        </w:rPr>
        <w:t>運動</w:t>
      </w:r>
      <w:r w:rsidRPr="00CB33B8">
        <w:rPr>
          <w:rFonts w:ascii="Times New Roman" w:eastAsia="標楷體" w:hAnsi="Times New Roman" w:cs="Times New Roman"/>
          <w:sz w:val="28"/>
          <w:szCs w:val="28"/>
        </w:rPr>
        <w:t>相關）。</w:t>
      </w:r>
    </w:p>
    <w:p w:rsidR="00CB33B8" w:rsidRDefault="00300049" w:rsidP="00CB33B8">
      <w:pPr>
        <w:pStyle w:val="a3"/>
        <w:numPr>
          <w:ilvl w:val="0"/>
          <w:numId w:val="29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主辦單位、協辦單位、指導</w:t>
      </w:r>
      <w:r w:rsidR="00587B0A" w:rsidRPr="00CB33B8">
        <w:rPr>
          <w:rFonts w:ascii="Times New Roman" w:eastAsia="標楷體" w:hAnsi="Times New Roman" w:cs="Times New Roman" w:hint="eastAsia"/>
          <w:sz w:val="28"/>
          <w:szCs w:val="28"/>
        </w:rPr>
        <w:t>單位</w:t>
      </w:r>
      <w:r w:rsidR="00587B0A" w:rsidRPr="00CB33B8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贊助單位。</w:t>
      </w:r>
    </w:p>
    <w:p w:rsidR="00CB33B8" w:rsidRDefault="00300049" w:rsidP="00CB33B8">
      <w:pPr>
        <w:pStyle w:val="a3"/>
        <w:numPr>
          <w:ilvl w:val="0"/>
          <w:numId w:val="29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實施時間及地點。</w:t>
      </w:r>
    </w:p>
    <w:p w:rsidR="00CB33B8" w:rsidRDefault="00300049" w:rsidP="00CB33B8">
      <w:pPr>
        <w:pStyle w:val="a3"/>
        <w:numPr>
          <w:ilvl w:val="0"/>
          <w:numId w:val="29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計畫內容（包含辦理方式及活動流程）。</w:t>
      </w:r>
    </w:p>
    <w:p w:rsidR="00300049" w:rsidRDefault="00300049" w:rsidP="00CB33B8">
      <w:pPr>
        <w:pStyle w:val="a3"/>
        <w:numPr>
          <w:ilvl w:val="0"/>
          <w:numId w:val="29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經費概算表</w:t>
      </w:r>
      <w:r w:rsidR="00587B0A" w:rsidRPr="00CB33B8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支出分攤表（應逐級核章）。</w:t>
      </w:r>
    </w:p>
    <w:p w:rsidR="003C13E8" w:rsidRPr="003C13E8" w:rsidRDefault="003C13E8" w:rsidP="003C13E8">
      <w:pPr>
        <w:spacing w:line="440" w:lineRule="exact"/>
        <w:ind w:left="1122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8D021E" w:rsidRPr="00CB33B8" w:rsidRDefault="00D14937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申請</w:t>
      </w:r>
      <w:r w:rsidR="0073797E" w:rsidRPr="007C71EC">
        <w:rPr>
          <w:rFonts w:ascii="Times New Roman" w:eastAsia="標楷體" w:hAnsi="Times New Roman" w:cs="Times New Roman"/>
          <w:sz w:val="28"/>
          <w:szCs w:val="28"/>
        </w:rPr>
        <w:t>相關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補助，</w:t>
      </w:r>
      <w:r w:rsidR="0073797E" w:rsidRPr="007C71EC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檢附</w:t>
      </w:r>
      <w:r w:rsidR="00B615B6" w:rsidRPr="007C71EC">
        <w:rPr>
          <w:rFonts w:ascii="Times New Roman" w:eastAsia="標楷體" w:hAnsi="Times New Roman" w:cs="Times New Roman" w:hint="eastAsia"/>
          <w:sz w:val="28"/>
          <w:szCs w:val="28"/>
        </w:rPr>
        <w:t>前條</w:t>
      </w:r>
      <w:r w:rsidR="0073797E" w:rsidRPr="007C71EC">
        <w:rPr>
          <w:rFonts w:ascii="Times New Roman" w:eastAsia="標楷體" w:hAnsi="Times New Roman" w:cs="Times New Roman" w:hint="eastAsia"/>
          <w:sz w:val="28"/>
          <w:szCs w:val="28"/>
        </w:rPr>
        <w:t>所列</w:t>
      </w:r>
      <w:r w:rsidR="003468F3" w:rsidRPr="007C71EC">
        <w:rPr>
          <w:rFonts w:ascii="Times New Roman" w:eastAsia="標楷體" w:hAnsi="Times New Roman" w:cs="Times New Roman" w:hint="eastAsia"/>
          <w:sz w:val="28"/>
          <w:szCs w:val="28"/>
        </w:rPr>
        <w:t>各項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資料</w:t>
      </w:r>
      <w:r w:rsidR="0073797E" w:rsidRPr="007C71EC">
        <w:rPr>
          <w:rFonts w:ascii="Times New Roman" w:eastAsia="標楷體" w:hAnsi="Times New Roman" w:cs="Times New Roman" w:hint="eastAsia"/>
          <w:sz w:val="28"/>
          <w:szCs w:val="28"/>
        </w:rPr>
        <w:t>並依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申辦期</w:t>
      </w:r>
      <w:r w:rsidR="0073797E" w:rsidRPr="007C71EC">
        <w:rPr>
          <w:rFonts w:ascii="Times New Roman" w:eastAsia="標楷體" w:hAnsi="Times New Roman" w:cs="Times New Roman" w:hint="eastAsia"/>
          <w:sz w:val="28"/>
          <w:szCs w:val="28"/>
        </w:rPr>
        <w:t>限辦理</w:t>
      </w:r>
      <w:r w:rsidR="003468F3" w:rsidRPr="007C71EC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CB33B8">
        <w:rPr>
          <w:rFonts w:ascii="Times New Roman" w:eastAsia="標楷體" w:hAnsi="Times New Roman" w:cs="Times New Roman"/>
          <w:sz w:val="28"/>
          <w:szCs w:val="28"/>
        </w:rPr>
        <w:t xml:space="preserve">       </w:t>
      </w:r>
      <w:r w:rsidR="008D021E" w:rsidRPr="00CB33B8">
        <w:rPr>
          <w:rFonts w:ascii="Times New Roman" w:eastAsia="標楷體" w:hAnsi="Times New Roman" w:cs="Times New Roman"/>
          <w:sz w:val="28"/>
          <w:szCs w:val="28"/>
        </w:rPr>
        <w:t>未依規定時間申請者，不受理補助之申請。但有特殊原因，經</w:t>
      </w:r>
      <w:r w:rsidR="008D021E" w:rsidRPr="00CB33B8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8D021E" w:rsidRPr="00CB33B8">
        <w:rPr>
          <w:rFonts w:ascii="Times New Roman" w:eastAsia="標楷體" w:hAnsi="Times New Roman" w:cs="Times New Roman"/>
          <w:sz w:val="28"/>
          <w:szCs w:val="28"/>
        </w:rPr>
        <w:t>局同意者，不在此限。</w:t>
      </w:r>
    </w:p>
    <w:p w:rsidR="003468F3" w:rsidRPr="007C71EC" w:rsidRDefault="008D021E" w:rsidP="00CB33B8">
      <w:pPr>
        <w:spacing w:line="440" w:lineRule="exact"/>
        <w:ind w:leftChars="6" w:left="1134" w:hangingChars="400" w:hanging="11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CB33B8"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="009C7236" w:rsidRPr="007C71EC">
        <w:rPr>
          <w:rFonts w:ascii="Times New Roman" w:eastAsia="標楷體" w:hAnsi="Times New Roman" w:cs="Times New Roman"/>
          <w:sz w:val="28"/>
          <w:szCs w:val="28"/>
        </w:rPr>
        <w:t>申請</w:t>
      </w:r>
      <w:r w:rsidR="009C7236" w:rsidRPr="007C71EC">
        <w:rPr>
          <w:rFonts w:ascii="Times New Roman" w:eastAsia="標楷體" w:hAnsi="Times New Roman" w:cs="Times New Roman" w:hint="eastAsia"/>
          <w:sz w:val="28"/>
          <w:szCs w:val="28"/>
        </w:rPr>
        <w:t>單位</w:t>
      </w:r>
      <w:r w:rsidR="003468F3" w:rsidRPr="007C71EC">
        <w:rPr>
          <w:rFonts w:ascii="Times New Roman" w:eastAsia="標楷體" w:hAnsi="Times New Roman" w:cs="Times New Roman"/>
          <w:sz w:val="28"/>
          <w:szCs w:val="28"/>
        </w:rPr>
        <w:t>應檢附之文件有欠缺，經通知限期補正，屆期未補正</w:t>
      </w:r>
      <w:r w:rsidR="009C7236" w:rsidRPr="007C71EC">
        <w:rPr>
          <w:rFonts w:ascii="Times New Roman" w:eastAsia="標楷體" w:hAnsi="Times New Roman" w:cs="Times New Roman"/>
          <w:sz w:val="28"/>
          <w:szCs w:val="28"/>
        </w:rPr>
        <w:t>或補正不完全者，</w:t>
      </w:r>
      <w:r w:rsidR="009C7236" w:rsidRPr="007C71EC">
        <w:rPr>
          <w:rFonts w:ascii="Times New Roman" w:eastAsia="標楷體" w:hAnsi="Times New Roman" w:cs="Times New Roman" w:hint="eastAsia"/>
          <w:sz w:val="28"/>
          <w:szCs w:val="28"/>
        </w:rPr>
        <w:t>本局得</w:t>
      </w:r>
      <w:r w:rsidR="003468F3" w:rsidRPr="007C71EC">
        <w:rPr>
          <w:rFonts w:ascii="Times New Roman" w:eastAsia="標楷體" w:hAnsi="Times New Roman" w:cs="Times New Roman"/>
          <w:sz w:val="28"/>
          <w:szCs w:val="28"/>
        </w:rPr>
        <w:t>駁回其申請。</w:t>
      </w:r>
    </w:p>
    <w:p w:rsidR="003468F3" w:rsidRPr="007C71EC" w:rsidRDefault="003468F3" w:rsidP="00CB33B8">
      <w:pPr>
        <w:spacing w:line="440" w:lineRule="exact"/>
        <w:ind w:leftChars="-59" w:left="1415" w:hangingChars="556" w:hanging="155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但情形特殊並經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本局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專案核准者，不在此限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3468F3" w:rsidRPr="007C71EC" w:rsidRDefault="003468F3" w:rsidP="00CB33B8">
      <w:pPr>
        <w:tabs>
          <w:tab w:val="left" w:pos="709"/>
        </w:tabs>
        <w:spacing w:line="440" w:lineRule="exact"/>
        <w:ind w:leftChars="-59" w:left="1132" w:hangingChars="455" w:hanging="127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以同一活動向其他機關申請補助者，其經費</w:t>
      </w:r>
      <w:r w:rsidR="00587B0A" w:rsidRPr="007C71EC">
        <w:rPr>
          <w:rFonts w:ascii="Times New Roman" w:eastAsia="標楷體" w:hAnsi="Times New Roman" w:cs="Times New Roman" w:hint="eastAsia"/>
          <w:sz w:val="28"/>
          <w:szCs w:val="28"/>
        </w:rPr>
        <w:t>概</w:t>
      </w:r>
      <w:r w:rsidR="00CB33B8">
        <w:rPr>
          <w:rFonts w:ascii="Times New Roman" w:eastAsia="標楷體" w:hAnsi="Times New Roman" w:cs="Times New Roman"/>
          <w:sz w:val="28"/>
          <w:szCs w:val="28"/>
        </w:rPr>
        <w:t>算表應包含向其他</w:t>
      </w:r>
      <w:r w:rsidR="00CB33B8">
        <w:rPr>
          <w:rFonts w:ascii="Times New Roman" w:eastAsia="標楷體" w:hAnsi="Times New Roman" w:cs="Times New Roman" w:hint="eastAsia"/>
          <w:sz w:val="28"/>
          <w:szCs w:val="28"/>
        </w:rPr>
        <w:t>機</w:t>
      </w:r>
      <w:r w:rsidRPr="007C71EC">
        <w:rPr>
          <w:rFonts w:ascii="Times New Roman" w:eastAsia="標楷體" w:hAnsi="Times New Roman" w:cs="Times New Roman"/>
          <w:sz w:val="28"/>
          <w:szCs w:val="28"/>
        </w:rPr>
        <w:lastRenderedPageBreak/>
        <w:t>關申請補助之項目及內容。</w:t>
      </w: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3468F3" w:rsidRPr="007C71EC" w:rsidRDefault="003468F3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申請補助相關期</w:t>
      </w:r>
      <w:r w:rsidR="009C7236" w:rsidRPr="007C71EC">
        <w:rPr>
          <w:rFonts w:ascii="Times New Roman" w:eastAsia="標楷體" w:hAnsi="Times New Roman" w:cs="Times New Roman" w:hint="eastAsia"/>
          <w:sz w:val="28"/>
          <w:szCs w:val="28"/>
        </w:rPr>
        <w:t>限如下</w:t>
      </w:r>
      <w:r w:rsidR="009C7236" w:rsidRPr="007C71EC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EE3A42" w:rsidRPr="00551AE7" w:rsidRDefault="00D14937" w:rsidP="00551AE7">
      <w:pPr>
        <w:pStyle w:val="a3"/>
        <w:numPr>
          <w:ilvl w:val="0"/>
          <w:numId w:val="3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本市體育總會：</w:t>
      </w:r>
    </w:p>
    <w:p w:rsidR="001D7EBA" w:rsidRPr="007C71EC" w:rsidRDefault="00EE3A42" w:rsidP="005C3A42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採年度彙報審查，檢具年度活動計畫書、經費概算表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(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註明經費來源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)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具函提出申請補助</w:t>
      </w:r>
      <w:r w:rsidR="001D7EBA"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6C1FE2" w:rsidRPr="007C71EC" w:rsidRDefault="001D7EBA" w:rsidP="005C3A42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            </w:t>
      </w:r>
      <w:r w:rsidR="006C1FE2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局得視年度施政要項及預算規模，召開審查會議審議。</w:t>
      </w:r>
    </w:p>
    <w:p w:rsidR="006C1FE2" w:rsidRPr="007C71EC" w:rsidRDefault="006C1FE2" w:rsidP="005C3A42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            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每年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11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月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1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日至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30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日審查明年度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1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至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6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月補助</w:t>
      </w:r>
      <w:r w:rsidR="00587B0A" w:rsidRPr="007C71EC">
        <w:rPr>
          <w:rFonts w:ascii="Times New Roman" w:eastAsia="標楷體" w:hAnsi="Times New Roman" w:cs="Times New Roman" w:hint="eastAsia"/>
          <w:sz w:val="28"/>
          <w:szCs w:val="28"/>
        </w:rPr>
        <w:t>案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，每年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5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月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1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日至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31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日審查同年度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7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至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12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月補助</w:t>
      </w:r>
      <w:r w:rsidR="00587B0A" w:rsidRPr="007C71EC">
        <w:rPr>
          <w:rFonts w:ascii="Times New Roman" w:eastAsia="標楷體" w:hAnsi="Times New Roman" w:cs="Times New Roman" w:hint="eastAsia"/>
          <w:sz w:val="28"/>
          <w:szCs w:val="28"/>
        </w:rPr>
        <w:t>案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51AE7" w:rsidRDefault="006C1FE2" w:rsidP="00551AE7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            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未依規定辦理者，除有特殊原因，經專案核定者外，不受理補助之申請。如有賸餘額度，於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8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月再行開放申請。</w:t>
      </w:r>
    </w:p>
    <w:p w:rsidR="00551AE7" w:rsidRDefault="00D14937" w:rsidP="00551AE7">
      <w:pPr>
        <w:pStyle w:val="a3"/>
        <w:numPr>
          <w:ilvl w:val="0"/>
          <w:numId w:val="30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本市各區體育會</w:t>
      </w:r>
      <w:r w:rsidR="00EC6921" w:rsidRPr="00551AE7">
        <w:rPr>
          <w:rFonts w:ascii="Times New Roman" w:eastAsia="標楷體" w:hAnsi="Times New Roman" w:cs="Times New Roman" w:hint="eastAsia"/>
          <w:sz w:val="28"/>
          <w:szCs w:val="28"/>
        </w:rPr>
        <w:t>暨</w:t>
      </w:r>
      <w:r w:rsidR="00744557" w:rsidRPr="00551AE7">
        <w:rPr>
          <w:rFonts w:ascii="Times New Roman" w:eastAsia="標楷體" w:hAnsi="Times New Roman" w:cs="Times New Roman"/>
          <w:sz w:val="28"/>
          <w:szCs w:val="28"/>
        </w:rPr>
        <w:t>其他體育運動團體</w:t>
      </w:r>
      <w:r w:rsidR="00744557" w:rsidRPr="00551AE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551AE7">
        <w:rPr>
          <w:rFonts w:ascii="Times New Roman" w:eastAsia="標楷體" w:hAnsi="Times New Roman" w:cs="Times New Roman"/>
          <w:sz w:val="28"/>
          <w:szCs w:val="28"/>
        </w:rPr>
        <w:t>請於活動前三個月，檢具活動計畫書、經費概算表具函提出申請。</w:t>
      </w:r>
    </w:p>
    <w:p w:rsidR="00D14937" w:rsidRPr="00551AE7" w:rsidRDefault="006C1FE2" w:rsidP="00551AE7">
      <w:pPr>
        <w:pStyle w:val="a3"/>
        <w:numPr>
          <w:ilvl w:val="0"/>
          <w:numId w:val="30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辦理國際性、全國性體育運動應於活動前六個月，向本局提出申請。</w:t>
      </w:r>
    </w:p>
    <w:p w:rsidR="00A174C2" w:rsidRPr="007C71EC" w:rsidRDefault="003C13E8" w:rsidP="003C13E8">
      <w:pPr>
        <w:spacing w:line="440" w:lineRule="exact"/>
        <w:ind w:left="991" w:hangingChars="354" w:hanging="991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="00A174C2" w:rsidRPr="007C71EC">
        <w:rPr>
          <w:rFonts w:ascii="Times New Roman" w:eastAsia="標楷體" w:hAnsi="Times New Roman" w:cs="Times New Roman" w:hint="eastAsia"/>
          <w:sz w:val="28"/>
          <w:szCs w:val="28"/>
        </w:rPr>
        <w:t>前項以年</w:t>
      </w:r>
      <w:r w:rsidR="00717774" w:rsidRPr="007C71EC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A174C2" w:rsidRPr="007C71EC">
        <w:rPr>
          <w:rFonts w:ascii="Times New Roman" w:eastAsia="標楷體" w:hAnsi="Times New Roman" w:cs="Times New Roman" w:hint="eastAsia"/>
          <w:sz w:val="28"/>
          <w:szCs w:val="28"/>
        </w:rPr>
        <w:t>半年</w:t>
      </w:r>
      <w:r w:rsidR="00717774" w:rsidRPr="007C71EC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="00A174C2" w:rsidRPr="007C71EC">
        <w:rPr>
          <w:rFonts w:ascii="Times New Roman" w:eastAsia="標楷體" w:hAnsi="Times New Roman" w:cs="Times New Roman" w:hint="eastAsia"/>
          <w:sz w:val="28"/>
          <w:szCs w:val="28"/>
        </w:rPr>
        <w:t>度總表方式而經本局整體核定者，得分二期以上方式撥款。</w:t>
      </w:r>
    </w:p>
    <w:p w:rsidR="00A0075C" w:rsidRPr="007C71EC" w:rsidRDefault="00A0075C" w:rsidP="009D3660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經</w:t>
      </w:r>
      <w:r w:rsidR="005B2E10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C518FF"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核定補助之活動，</w:t>
      </w:r>
      <w:r w:rsidR="00587B0A" w:rsidRPr="007C71EC">
        <w:rPr>
          <w:rFonts w:ascii="Times New Roman" w:eastAsia="標楷體" w:hAnsi="Times New Roman" w:cs="Times New Roman" w:hint="eastAsia"/>
          <w:sz w:val="28"/>
          <w:szCs w:val="28"/>
        </w:rPr>
        <w:t>必要時</w:t>
      </w:r>
      <w:r w:rsidR="00EE539B" w:rsidRPr="007C71EC">
        <w:rPr>
          <w:rFonts w:ascii="Times New Roman" w:eastAsia="標楷體" w:hAnsi="Times New Roman" w:cs="Times New Roman" w:hint="eastAsia"/>
          <w:sz w:val="28"/>
          <w:szCs w:val="28"/>
        </w:rPr>
        <w:t>得要求受補助單位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列名</w:t>
      </w:r>
      <w:r w:rsidR="005B2E10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C518FF"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為補助機關。</w:t>
      </w:r>
    </w:p>
    <w:p w:rsidR="007F1AD2" w:rsidRPr="007C71EC" w:rsidRDefault="007574D7" w:rsidP="009D3660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因實際執行需要，涉及</w:t>
      </w:r>
      <w:r w:rsidR="007F1AD2" w:rsidRPr="007C71EC">
        <w:rPr>
          <w:rFonts w:ascii="Times New Roman" w:eastAsia="標楷體" w:hAnsi="Times New Roman" w:cs="Times New Roman"/>
          <w:sz w:val="28"/>
          <w:szCs w:val="28"/>
        </w:rPr>
        <w:t>核定計畫名稱、時間、地點變更或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調整計畫預算規模者</w:t>
      </w:r>
      <w:r w:rsidR="007F1AD2" w:rsidRPr="007C71EC">
        <w:rPr>
          <w:rFonts w:ascii="Times New Roman" w:eastAsia="標楷體" w:hAnsi="Times New Roman" w:cs="Times New Roman"/>
          <w:sz w:val="28"/>
          <w:szCs w:val="28"/>
        </w:rPr>
        <w:t>，應於計畫執行前</w:t>
      </w:r>
      <w:r w:rsidR="007F1AD2" w:rsidRPr="007C71EC">
        <w:rPr>
          <w:rFonts w:ascii="Times New Roman" w:eastAsia="標楷體" w:hAnsi="Times New Roman" w:cs="Times New Roman"/>
          <w:sz w:val="28"/>
          <w:szCs w:val="28"/>
        </w:rPr>
        <w:t>14</w:t>
      </w:r>
      <w:r w:rsidR="007F1AD2" w:rsidRPr="007C71EC">
        <w:rPr>
          <w:rFonts w:ascii="Times New Roman" w:eastAsia="標楷體" w:hAnsi="Times New Roman" w:cs="Times New Roman"/>
          <w:sz w:val="28"/>
          <w:szCs w:val="28"/>
        </w:rPr>
        <w:t>日內函報本局，經核准後辦理變更。</w:t>
      </w:r>
    </w:p>
    <w:p w:rsidR="00813C6A" w:rsidRPr="007C71EC" w:rsidRDefault="00054612" w:rsidP="00551AE7">
      <w:pPr>
        <w:pStyle w:val="a3"/>
        <w:numPr>
          <w:ilvl w:val="0"/>
          <w:numId w:val="4"/>
        </w:numPr>
        <w:spacing w:line="440" w:lineRule="exact"/>
        <w:ind w:leftChars="0" w:left="1276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813C6A"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得</w:t>
      </w:r>
      <w:r w:rsidR="00813C6A" w:rsidRPr="007C71EC">
        <w:rPr>
          <w:rFonts w:ascii="Times New Roman" w:eastAsia="標楷體" w:hAnsi="Times New Roman" w:cs="Times New Roman"/>
          <w:sz w:val="28"/>
          <w:szCs w:val="28"/>
        </w:rPr>
        <w:t>邀集專家、學者組成審查小組審議補助申請。</w:t>
      </w:r>
    </w:p>
    <w:p w:rsidR="00813C6A" w:rsidRPr="007C71EC" w:rsidRDefault="00813C6A" w:rsidP="00701A79">
      <w:pPr>
        <w:spacing w:line="440" w:lineRule="exact"/>
        <w:ind w:leftChars="58" w:left="1413" w:hangingChars="455" w:hanging="127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       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審查小組置委員五</w:t>
      </w:r>
      <w:r w:rsidR="00BB3F55" w:rsidRPr="007C71EC">
        <w:rPr>
          <w:rFonts w:ascii="Times New Roman" w:eastAsia="標楷體" w:hAnsi="Times New Roman" w:cs="Times New Roman" w:hint="eastAsia"/>
          <w:sz w:val="28"/>
          <w:szCs w:val="28"/>
        </w:rPr>
        <w:t>至九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人，由</w:t>
      </w:r>
      <w:r w:rsidR="00BB3F55" w:rsidRPr="007C71EC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局就下列人員分別聘（派）</w:t>
      </w:r>
      <w:r w:rsidR="00BB3F55" w:rsidRPr="007C71EC">
        <w:rPr>
          <w:rFonts w:ascii="Times New Roman" w:eastAsia="標楷體" w:hAnsi="Times New Roman" w:cs="Times New Roman" w:hint="eastAsia"/>
          <w:sz w:val="28"/>
          <w:szCs w:val="28"/>
        </w:rPr>
        <w:t>任</w:t>
      </w:r>
      <w:r w:rsidR="00717774" w:rsidRPr="007C71EC">
        <w:rPr>
          <w:rFonts w:ascii="Times New Roman" w:eastAsia="標楷體" w:hAnsi="Times New Roman" w:cs="Times New Roman"/>
          <w:sz w:val="28"/>
          <w:szCs w:val="28"/>
        </w:rPr>
        <w:t>（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兼</w:t>
      </w:r>
      <w:r w:rsidR="00717774" w:rsidRPr="007C71EC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之：</w:t>
      </w:r>
    </w:p>
    <w:p w:rsidR="00551AE7" w:rsidRDefault="00771187" w:rsidP="00551AE7">
      <w:pPr>
        <w:pStyle w:val="a3"/>
        <w:numPr>
          <w:ilvl w:val="0"/>
          <w:numId w:val="31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外聘委員</w:t>
      </w:r>
      <w:r w:rsidR="00BB3F55" w:rsidRPr="00551AE7">
        <w:rPr>
          <w:rFonts w:ascii="Times New Roman" w:eastAsia="標楷體" w:hAnsi="Times New Roman" w:cs="Times New Roman" w:hint="eastAsia"/>
          <w:sz w:val="28"/>
          <w:szCs w:val="28"/>
        </w:rPr>
        <w:t>二至六人</w:t>
      </w:r>
      <w:r w:rsidR="00011013" w:rsidRPr="00551AE7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FA1BB2" w:rsidRPr="00551AE7">
        <w:rPr>
          <w:rFonts w:ascii="標楷體" w:eastAsia="標楷體" w:hAnsi="標楷體" w:cs="Times New Roman" w:hint="eastAsia"/>
          <w:sz w:val="28"/>
          <w:szCs w:val="28"/>
        </w:rPr>
        <w:t>除</w:t>
      </w:r>
      <w:r w:rsidR="00011013" w:rsidRPr="00551AE7">
        <w:rPr>
          <w:rFonts w:ascii="Times New Roman" w:eastAsia="標楷體" w:hAnsi="Times New Roman" w:cs="Times New Roman" w:hint="eastAsia"/>
          <w:sz w:val="28"/>
          <w:szCs w:val="28"/>
        </w:rPr>
        <w:t>具體育運動專長外，並兼具賽會管理</w:t>
      </w:r>
      <w:r w:rsidR="00011013" w:rsidRPr="00551AE7">
        <w:rPr>
          <w:rFonts w:ascii="標楷體" w:eastAsia="標楷體" w:hAnsi="標楷體" w:cs="Times New Roman" w:hint="eastAsia"/>
          <w:sz w:val="28"/>
          <w:szCs w:val="28"/>
        </w:rPr>
        <w:t>、行政管理、活動企劃、財經法律等實務專長之一者</w:t>
      </w:r>
      <w:r w:rsidR="00FA1BB2" w:rsidRPr="00551AE7">
        <w:rPr>
          <w:rFonts w:ascii="Times New Roman" w:eastAsia="標楷體" w:hAnsi="Times New Roman" w:cs="Times New Roman" w:hint="eastAsia"/>
          <w:sz w:val="28"/>
          <w:szCs w:val="28"/>
        </w:rPr>
        <w:t>遴聘之</w:t>
      </w:r>
      <w:r w:rsidR="00813C6A" w:rsidRPr="00551AE7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813C6A" w:rsidRPr="00551AE7" w:rsidRDefault="00771187" w:rsidP="00551AE7">
      <w:pPr>
        <w:pStyle w:val="a3"/>
        <w:numPr>
          <w:ilvl w:val="0"/>
          <w:numId w:val="31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內聘委員三人</w:t>
      </w:r>
      <w:r w:rsidRPr="00551AE7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由</w:t>
      </w:r>
      <w:r w:rsidR="00BB3F55" w:rsidRPr="00551AE7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813C6A" w:rsidRPr="00551AE7">
        <w:rPr>
          <w:rFonts w:ascii="Times New Roman" w:eastAsia="標楷體" w:hAnsi="Times New Roman" w:cs="Times New Roman"/>
          <w:sz w:val="28"/>
          <w:szCs w:val="28"/>
        </w:rPr>
        <w:t>局</w:t>
      </w:r>
      <w:r w:rsidR="00BB3F55" w:rsidRPr="00551AE7">
        <w:rPr>
          <w:rFonts w:ascii="標楷體" w:eastAsia="標楷體" w:hAnsi="標楷體" w:cs="Times New Roman" w:hint="eastAsia"/>
          <w:sz w:val="28"/>
          <w:szCs w:val="28"/>
        </w:rPr>
        <w:t>主任秘書、全民運動科長、競技運動科長擔任，並得由相關業務代理人出席</w:t>
      </w:r>
      <w:r w:rsidR="00813C6A" w:rsidRPr="00551AE7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3F400B" w:rsidRPr="007C71EC" w:rsidRDefault="00011013" w:rsidP="005C3A42">
      <w:pPr>
        <w:spacing w:line="440" w:lineRule="exact"/>
        <w:ind w:left="1260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="00813C6A" w:rsidRPr="007C71EC">
        <w:rPr>
          <w:rFonts w:ascii="Times New Roman" w:eastAsia="標楷體" w:hAnsi="Times New Roman" w:cs="Times New Roman"/>
          <w:sz w:val="28"/>
          <w:szCs w:val="28"/>
        </w:rPr>
        <w:t>委員任期一年，任期屆滿得續聘（派）之；任期內出缺時，得補行遴聘（派）至原任期屆滿之日止。</w:t>
      </w:r>
    </w:p>
    <w:p w:rsidR="00FA1BB2" w:rsidRPr="007C71EC" w:rsidRDefault="00FA1BB2" w:rsidP="005C3A42">
      <w:pPr>
        <w:spacing w:line="440" w:lineRule="exact"/>
        <w:ind w:left="1260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審查小組人員均為無給職。外聘委員出席費用，由本局支應之。</w:t>
      </w:r>
    </w:p>
    <w:p w:rsidR="00685D57" w:rsidRDefault="00FA1BB2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審查小組會議</w:t>
      </w:r>
      <w:r w:rsidR="00813C6A" w:rsidRPr="007C71EC">
        <w:rPr>
          <w:rFonts w:ascii="Times New Roman" w:eastAsia="標楷體" w:hAnsi="Times New Roman" w:cs="Times New Roman"/>
          <w:sz w:val="28"/>
          <w:szCs w:val="28"/>
        </w:rPr>
        <w:t>每月召開一次</w:t>
      </w:r>
      <w:r w:rsidR="00BB3F55" w:rsidRPr="007C71EC">
        <w:rPr>
          <w:rFonts w:ascii="Times New Roman" w:eastAsia="標楷體" w:hAnsi="Times New Roman" w:cs="Times New Roman" w:hint="eastAsia"/>
          <w:sz w:val="28"/>
          <w:szCs w:val="28"/>
        </w:rPr>
        <w:t>為原則</w:t>
      </w:r>
      <w:r w:rsidR="00813C6A" w:rsidRPr="007C71EC">
        <w:rPr>
          <w:rFonts w:ascii="Times New Roman" w:eastAsia="標楷體" w:hAnsi="Times New Roman" w:cs="Times New Roman"/>
          <w:sz w:val="28"/>
          <w:szCs w:val="28"/>
        </w:rPr>
        <w:t>。但必要</w:t>
      </w:r>
      <w:r w:rsidR="00BB3F55" w:rsidRPr="007C71EC">
        <w:rPr>
          <w:rFonts w:ascii="Times New Roman" w:eastAsia="標楷體" w:hAnsi="Times New Roman" w:cs="Times New Roman" w:hint="eastAsia"/>
          <w:sz w:val="28"/>
          <w:szCs w:val="28"/>
        </w:rPr>
        <w:t>時</w:t>
      </w:r>
      <w:r w:rsidR="00813C6A" w:rsidRPr="007C71EC">
        <w:rPr>
          <w:rFonts w:ascii="Times New Roman" w:eastAsia="標楷體" w:hAnsi="Times New Roman" w:cs="Times New Roman"/>
          <w:sz w:val="28"/>
          <w:szCs w:val="28"/>
        </w:rPr>
        <w:t>得召開臨時會議。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前項</w:t>
      </w:r>
      <w:r w:rsidR="00813C6A" w:rsidRPr="00685D57">
        <w:rPr>
          <w:rFonts w:ascii="Times New Roman" w:eastAsia="標楷體" w:hAnsi="Times New Roman" w:cs="Times New Roman"/>
          <w:sz w:val="28"/>
          <w:szCs w:val="28"/>
        </w:rPr>
        <w:t>會議主席由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本局主任秘書擔任</w:t>
      </w:r>
      <w:r w:rsidR="00813C6A" w:rsidRPr="00685D57">
        <w:rPr>
          <w:rFonts w:ascii="Times New Roman" w:eastAsia="標楷體" w:hAnsi="Times New Roman" w:cs="Times New Roman"/>
          <w:sz w:val="28"/>
          <w:szCs w:val="28"/>
        </w:rPr>
        <w:t>之</w:t>
      </w:r>
      <w:r w:rsidRPr="00685D57">
        <w:rPr>
          <w:rFonts w:ascii="標楷體" w:eastAsia="標楷體" w:hAnsi="標楷體" w:cs="Times New Roman" w:hint="eastAsia"/>
          <w:sz w:val="28"/>
          <w:szCs w:val="28"/>
        </w:rPr>
        <w:t>；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內</w:t>
      </w:r>
      <w:r w:rsidRPr="00685D57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外聘委員應分別至少二人以上出席始得開議</w:t>
      </w:r>
      <w:r w:rsidR="00813C6A" w:rsidRPr="00685D57">
        <w:rPr>
          <w:rFonts w:ascii="Times New Roman" w:eastAsia="標楷體" w:hAnsi="Times New Roman" w:cs="Times New Roman"/>
          <w:sz w:val="28"/>
          <w:szCs w:val="28"/>
        </w:rPr>
        <w:t>。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並</w:t>
      </w:r>
      <w:r w:rsidR="00813C6A" w:rsidRPr="00685D57">
        <w:rPr>
          <w:rFonts w:ascii="Times New Roman" w:eastAsia="標楷體" w:hAnsi="Times New Roman" w:cs="Times New Roman"/>
          <w:sz w:val="28"/>
          <w:szCs w:val="28"/>
        </w:rPr>
        <w:t>以出席委員過半數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方得</w:t>
      </w:r>
      <w:r w:rsidR="00813C6A" w:rsidRPr="00685D57">
        <w:rPr>
          <w:rFonts w:ascii="Times New Roman" w:eastAsia="標楷體" w:hAnsi="Times New Roman" w:cs="Times New Roman"/>
          <w:sz w:val="28"/>
          <w:szCs w:val="28"/>
        </w:rPr>
        <w:t>議決之。</w:t>
      </w:r>
    </w:p>
    <w:p w:rsidR="003F400B" w:rsidRPr="00685D57" w:rsidRDefault="00813C6A" w:rsidP="00685D57">
      <w:pPr>
        <w:pStyle w:val="a3"/>
        <w:spacing w:line="440" w:lineRule="exact"/>
        <w:ind w:leftChars="0" w:left="141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85D57">
        <w:rPr>
          <w:rFonts w:ascii="Times New Roman" w:eastAsia="標楷體" w:hAnsi="Times New Roman" w:cs="Times New Roman"/>
          <w:sz w:val="28"/>
          <w:szCs w:val="28"/>
        </w:rPr>
        <w:t>審查小組開會時，得邀請各該申請團體代表或相關人員說明</w:t>
      </w:r>
      <w:r w:rsidR="008D7FCD" w:rsidRPr="00685D57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685D57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8D021E" w:rsidRPr="007C71EC" w:rsidRDefault="008D021E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受理申請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案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後</w:t>
      </w:r>
      <w:r w:rsidR="00B75BA8" w:rsidRPr="007C71EC">
        <w:rPr>
          <w:rFonts w:ascii="Times New Roman" w:eastAsia="標楷體" w:hAnsi="Times New Roman" w:cs="Times New Roman" w:hint="eastAsia"/>
          <w:sz w:val="28"/>
          <w:szCs w:val="28"/>
        </w:rPr>
        <w:t>，本局業務單位應於五日內函覆申請單位應補件或錄案辦理，並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於二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個月內完成審查，</w:t>
      </w:r>
      <w:r w:rsidR="00B75BA8" w:rsidRPr="007C71EC">
        <w:rPr>
          <w:rFonts w:ascii="Times New Roman" w:eastAsia="標楷體" w:hAnsi="Times New Roman" w:cs="Times New Roman" w:hint="eastAsia"/>
          <w:sz w:val="28"/>
          <w:szCs w:val="28"/>
        </w:rPr>
        <w:t>審查情形應於三日內簽報機關首長核定，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並即將審查結果通知申請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單位</w:t>
      </w:r>
      <w:r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F62D42" w:rsidRPr="007C71EC" w:rsidRDefault="00F62D42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受理相關經費申請案件，以申請先後次序、配合運動相關政策、過去辦理成效與品質、活動企劃內容、經費規劃合理性、活動預期成效、自籌經費能力、其他經費補助額度與資源挹注、收費多寡、活動規模</w:t>
      </w:r>
      <w:r w:rsidR="00717774" w:rsidRPr="007C71EC">
        <w:rPr>
          <w:rFonts w:ascii="標楷體" w:eastAsia="標楷體" w:hAnsi="標楷體" w:cs="Times New Roman" w:hint="eastAsia"/>
          <w:sz w:val="28"/>
          <w:szCs w:val="28"/>
        </w:rPr>
        <w:t>（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舉辦天數、報名人數、參觀人數、隊數、活動區域、活動項目、活動項次</w:t>
      </w:r>
      <w:r w:rsidR="00717774" w:rsidRPr="007C71EC">
        <w:rPr>
          <w:rFonts w:ascii="Times New Roman" w:eastAsia="標楷體" w:hAnsi="Times New Roman" w:cs="Times New Roman"/>
          <w:sz w:val="28"/>
          <w:szCs w:val="28"/>
        </w:rPr>
        <w:t>）</w:t>
      </w:r>
      <w:r w:rsidRPr="007C71EC">
        <w:rPr>
          <w:rFonts w:ascii="Times New Roman" w:eastAsia="標楷體" w:hAnsi="Times New Roman" w:cs="Times New Roman"/>
          <w:sz w:val="28"/>
          <w:szCs w:val="28"/>
        </w:rPr>
        <w:t>、本局擔任角色、行銷宣傳、扶助弱勢、公益程度、競技水準、競賽種類、產業促進、社會形象、行政組織與會務運作、創新與特色等，綜合審查評估之。</w:t>
      </w:r>
    </w:p>
    <w:p w:rsidR="00914A6C" w:rsidRPr="007C71EC" w:rsidRDefault="00914A6C" w:rsidP="00551AE7">
      <w:pPr>
        <w:pStyle w:val="a3"/>
        <w:numPr>
          <w:ilvl w:val="0"/>
          <w:numId w:val="4"/>
        </w:numPr>
        <w:spacing w:line="440" w:lineRule="exact"/>
        <w:ind w:leftChars="0" w:left="1276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有下列事項</w:t>
      </w:r>
      <w:r w:rsidR="008D021E" w:rsidRPr="007C71EC">
        <w:rPr>
          <w:rFonts w:ascii="Times New Roman" w:eastAsia="標楷體" w:hAnsi="Times New Roman" w:cs="Times New Roman" w:hint="eastAsia"/>
          <w:sz w:val="28"/>
          <w:szCs w:val="28"/>
        </w:rPr>
        <w:t>之一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者，得以</w:t>
      </w:r>
      <w:r w:rsidR="00D3739E" w:rsidRPr="007C71EC">
        <w:rPr>
          <w:rFonts w:ascii="Times New Roman" w:eastAsia="標楷體" w:hAnsi="Times New Roman" w:cs="Times New Roman"/>
          <w:sz w:val="28"/>
          <w:szCs w:val="28"/>
        </w:rPr>
        <w:t>專案簽核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方式，給予特別補助，且不受補助對象、額度</w:t>
      </w:r>
      <w:r w:rsidR="008D021E" w:rsidRPr="007C71EC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7C71EC">
        <w:rPr>
          <w:rFonts w:ascii="Times New Roman" w:eastAsia="標楷體" w:hAnsi="Times New Roman" w:cs="Times New Roman"/>
          <w:sz w:val="28"/>
          <w:szCs w:val="28"/>
        </w:rPr>
        <w:t>限制。</w:t>
      </w:r>
    </w:p>
    <w:p w:rsidR="00551AE7" w:rsidRDefault="009A1727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配合</w:t>
      </w:r>
      <w:r w:rsidR="00646D91" w:rsidRPr="00551AE7">
        <w:rPr>
          <w:rFonts w:ascii="Times New Roman" w:eastAsia="標楷體" w:hAnsi="Times New Roman" w:cs="Times New Roman"/>
          <w:sz w:val="28"/>
          <w:szCs w:val="28"/>
        </w:rPr>
        <w:t>本市</w:t>
      </w:r>
      <w:r w:rsidRPr="00551AE7">
        <w:rPr>
          <w:rFonts w:ascii="Times New Roman" w:eastAsia="標楷體" w:hAnsi="Times New Roman" w:cs="Times New Roman"/>
          <w:sz w:val="28"/>
          <w:szCs w:val="28"/>
        </w:rPr>
        <w:t>政策</w:t>
      </w:r>
      <w:r w:rsidR="00646D91" w:rsidRPr="00551AE7">
        <w:rPr>
          <w:rFonts w:ascii="Times New Roman" w:eastAsia="標楷體" w:hAnsi="Times New Roman" w:cs="Times New Roman"/>
          <w:sz w:val="28"/>
          <w:szCs w:val="28"/>
        </w:rPr>
        <w:t>，</w:t>
      </w:r>
      <w:r w:rsidRPr="00551AE7">
        <w:rPr>
          <w:rFonts w:ascii="Times New Roman" w:eastAsia="標楷體" w:hAnsi="Times New Roman" w:cs="Times New Roman"/>
          <w:sz w:val="28"/>
          <w:szCs w:val="28"/>
        </w:rPr>
        <w:t>且具特殊性、臨時性之交辦體育運動。</w:t>
      </w:r>
    </w:p>
    <w:p w:rsidR="00551AE7" w:rsidRDefault="009A1727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出國補助案具特殊性、臨時性，且對本國</w:t>
      </w:r>
      <w:r w:rsidR="00717774" w:rsidRPr="00551AE7">
        <w:rPr>
          <w:rFonts w:ascii="標楷體" w:eastAsia="標楷體" w:hAnsi="標楷體" w:cs="Times New Roman" w:hint="eastAsia"/>
          <w:sz w:val="28"/>
          <w:szCs w:val="28"/>
        </w:rPr>
        <w:t>（</w:t>
      </w:r>
      <w:r w:rsidRPr="00551AE7">
        <w:rPr>
          <w:rFonts w:ascii="Times New Roman" w:eastAsia="標楷體" w:hAnsi="Times New Roman" w:cs="Times New Roman"/>
          <w:sz w:val="28"/>
          <w:szCs w:val="28"/>
        </w:rPr>
        <w:t>市</w:t>
      </w:r>
      <w:r w:rsidR="00717774" w:rsidRPr="00551AE7">
        <w:rPr>
          <w:rFonts w:ascii="Times New Roman" w:eastAsia="標楷體" w:hAnsi="Times New Roman" w:cs="Times New Roman"/>
          <w:sz w:val="28"/>
          <w:szCs w:val="28"/>
        </w:rPr>
        <w:t>）</w:t>
      </w:r>
      <w:r w:rsidRPr="00551AE7">
        <w:rPr>
          <w:rFonts w:ascii="Times New Roman" w:eastAsia="標楷體" w:hAnsi="Times New Roman" w:cs="Times New Roman"/>
          <w:sz w:val="28"/>
          <w:szCs w:val="28"/>
        </w:rPr>
        <w:t>體育運動有重要影響</w:t>
      </w:r>
      <w:r w:rsidR="00D435CE" w:rsidRPr="00551AE7">
        <w:rPr>
          <w:rFonts w:ascii="Times New Roman" w:eastAsia="標楷體" w:hAnsi="Times New Roman" w:cs="Times New Roman"/>
          <w:sz w:val="28"/>
          <w:szCs w:val="28"/>
        </w:rPr>
        <w:t>者</w:t>
      </w:r>
      <w:r w:rsidRPr="00551AE7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51AE7" w:rsidRDefault="00925F68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補助之體育運動具指標性</w:t>
      </w:r>
      <w:r w:rsidR="00D435CE" w:rsidRPr="00551AE7">
        <w:rPr>
          <w:rFonts w:ascii="Times New Roman" w:eastAsia="標楷體" w:hAnsi="Times New Roman" w:cs="Times New Roman"/>
          <w:sz w:val="28"/>
          <w:szCs w:val="28"/>
        </w:rPr>
        <w:t>，</w:t>
      </w:r>
      <w:r w:rsidR="008D021E" w:rsidRPr="00551AE7">
        <w:rPr>
          <w:rFonts w:ascii="Times New Roman" w:eastAsia="標楷體" w:hAnsi="Times New Roman" w:cs="Times New Roman"/>
          <w:sz w:val="28"/>
          <w:szCs w:val="28"/>
        </w:rPr>
        <w:t>且對本市有積極正面效益</w:t>
      </w:r>
      <w:r w:rsidR="00A4095C" w:rsidRPr="00551AE7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="00A4095C" w:rsidRPr="00551AE7">
        <w:rPr>
          <w:rFonts w:ascii="Times New Roman" w:eastAsia="標楷體" w:hAnsi="Times New Roman" w:cs="Times New Roman"/>
          <w:sz w:val="28"/>
          <w:szCs w:val="28"/>
        </w:rPr>
        <w:t>對本市有相對較高效益者</w:t>
      </w:r>
      <w:r w:rsidRPr="00551AE7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51AE7" w:rsidRDefault="00925F68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新興</w:t>
      </w:r>
      <w:r w:rsidR="00646D91" w:rsidRPr="00551AE7">
        <w:rPr>
          <w:rFonts w:ascii="Times New Roman" w:eastAsia="標楷體" w:hAnsi="Times New Roman" w:cs="Times New Roman"/>
          <w:sz w:val="28"/>
          <w:szCs w:val="28"/>
        </w:rPr>
        <w:t>發展之</w:t>
      </w:r>
      <w:r w:rsidRPr="00551AE7">
        <w:rPr>
          <w:rFonts w:ascii="Times New Roman" w:eastAsia="標楷體" w:hAnsi="Times New Roman" w:cs="Times New Roman"/>
          <w:sz w:val="28"/>
          <w:szCs w:val="28"/>
        </w:rPr>
        <w:t>體育運動</w:t>
      </w:r>
      <w:r w:rsidR="00646D91" w:rsidRPr="00551AE7">
        <w:rPr>
          <w:rFonts w:ascii="Times New Roman" w:eastAsia="標楷體" w:hAnsi="Times New Roman" w:cs="Times New Roman"/>
          <w:sz w:val="28"/>
          <w:szCs w:val="28"/>
        </w:rPr>
        <w:t>，尚難獲得充足資源，培植該運動</w:t>
      </w:r>
      <w:r w:rsidRPr="00551AE7">
        <w:rPr>
          <w:rFonts w:ascii="Times New Roman" w:eastAsia="標楷體" w:hAnsi="Times New Roman" w:cs="Times New Roman"/>
          <w:sz w:val="28"/>
          <w:szCs w:val="28"/>
        </w:rPr>
        <w:t>對本市推展體育運動</w:t>
      </w:r>
      <w:r w:rsidR="00646D91" w:rsidRPr="00551AE7">
        <w:rPr>
          <w:rFonts w:ascii="Times New Roman" w:eastAsia="標楷體" w:hAnsi="Times New Roman" w:cs="Times New Roman"/>
          <w:sz w:val="28"/>
          <w:szCs w:val="28"/>
        </w:rPr>
        <w:t>有</w:t>
      </w:r>
      <w:r w:rsidR="008D021E" w:rsidRPr="00551AE7">
        <w:rPr>
          <w:rFonts w:ascii="Times New Roman" w:eastAsia="標楷體" w:hAnsi="Times New Roman" w:cs="Times New Roman" w:hint="eastAsia"/>
          <w:sz w:val="28"/>
          <w:szCs w:val="28"/>
        </w:rPr>
        <w:t>較</w:t>
      </w:r>
      <w:r w:rsidR="00646D91" w:rsidRPr="00551AE7">
        <w:rPr>
          <w:rFonts w:ascii="Times New Roman" w:eastAsia="標楷體" w:hAnsi="Times New Roman" w:cs="Times New Roman"/>
          <w:sz w:val="28"/>
          <w:szCs w:val="28"/>
        </w:rPr>
        <w:t>大助益者。</w:t>
      </w:r>
    </w:p>
    <w:p w:rsidR="00551AE7" w:rsidRDefault="008D021E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為</w:t>
      </w:r>
      <w:r w:rsidR="00D435CE" w:rsidRPr="00551AE7">
        <w:rPr>
          <w:rFonts w:ascii="Times New Roman" w:eastAsia="標楷體" w:hAnsi="Times New Roman" w:cs="Times New Roman"/>
          <w:sz w:val="28"/>
          <w:szCs w:val="28"/>
        </w:rPr>
        <w:t>符國際賽會標準或</w:t>
      </w: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因</w:t>
      </w:r>
      <w:r w:rsidR="00D435CE" w:rsidRPr="00551AE7">
        <w:rPr>
          <w:rFonts w:ascii="Times New Roman" w:eastAsia="標楷體" w:hAnsi="Times New Roman" w:cs="Times New Roman"/>
          <w:sz w:val="28"/>
          <w:szCs w:val="28"/>
        </w:rPr>
        <w:t>國際平等互惠</w:t>
      </w:r>
      <w:r w:rsidR="0073797E" w:rsidRPr="00551AE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依一般標準執行</w:t>
      </w:r>
      <w:r w:rsidR="0073797E" w:rsidRPr="00551AE7">
        <w:rPr>
          <w:rFonts w:ascii="Times New Roman" w:eastAsia="標楷體" w:hAnsi="Times New Roman" w:cs="Times New Roman" w:hint="eastAsia"/>
          <w:sz w:val="28"/>
          <w:szCs w:val="28"/>
        </w:rPr>
        <w:t>顯有困難</w:t>
      </w:r>
      <w:r w:rsidR="00D435CE" w:rsidRPr="00551AE7">
        <w:rPr>
          <w:rFonts w:ascii="Times New Roman" w:eastAsia="標楷體" w:hAnsi="Times New Roman" w:cs="Times New Roman"/>
          <w:sz w:val="28"/>
          <w:szCs w:val="28"/>
        </w:rPr>
        <w:t>者。</w:t>
      </w:r>
    </w:p>
    <w:p w:rsidR="00551AE7" w:rsidRDefault="008707C7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本市非體育運動團體</w:t>
      </w:r>
      <w:r w:rsidR="0073797E" w:rsidRPr="00551AE7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="0073797E" w:rsidRPr="00551AE7">
        <w:rPr>
          <w:rFonts w:ascii="Times New Roman" w:eastAsia="標楷體" w:hAnsi="Times New Roman" w:cs="Times New Roman"/>
          <w:sz w:val="28"/>
          <w:szCs w:val="28"/>
        </w:rPr>
        <w:t>非本市體育運動團體</w:t>
      </w:r>
      <w:r w:rsidR="0073797E" w:rsidRPr="00551AE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73797E" w:rsidRPr="00551AE7">
        <w:rPr>
          <w:rFonts w:ascii="Times New Roman" w:eastAsia="標楷體" w:hAnsi="Times New Roman" w:cs="Times New Roman"/>
          <w:sz w:val="28"/>
          <w:szCs w:val="28"/>
        </w:rPr>
        <w:t>於本市辦理體育運動</w:t>
      </w:r>
      <w:r w:rsidR="0073797E" w:rsidRPr="00551AE7">
        <w:rPr>
          <w:rFonts w:ascii="Times New Roman" w:eastAsia="標楷體" w:hAnsi="Times New Roman" w:cs="Times New Roman" w:hint="eastAsia"/>
          <w:sz w:val="28"/>
          <w:szCs w:val="28"/>
        </w:rPr>
        <w:t>相關活動</w:t>
      </w:r>
      <w:r w:rsidRPr="00551AE7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51AE7" w:rsidRDefault="00064FA9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屬特殊活動項目，因專屬授權</w:t>
      </w:r>
      <w:r w:rsidRPr="00551AE7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專業技術規格或需要者。</w:t>
      </w:r>
      <w:r w:rsidRPr="00551AE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:rsidR="00551AE7" w:rsidRDefault="00B615B6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最近一屆奧運獲得前</w:t>
      </w:r>
      <w:r w:rsidR="000872B4" w:rsidRPr="00551AE7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551AE7">
        <w:rPr>
          <w:rFonts w:ascii="Times New Roman" w:eastAsia="標楷體" w:hAnsi="Times New Roman" w:cs="Times New Roman"/>
          <w:sz w:val="28"/>
          <w:szCs w:val="28"/>
        </w:rPr>
        <w:t>名及亞運獲得金牌之種類</w:t>
      </w: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73797E" w:rsidRPr="00551AE7">
        <w:rPr>
          <w:rFonts w:ascii="Times New Roman" w:eastAsia="標楷體" w:hAnsi="Times New Roman" w:cs="Times New Roman" w:hint="eastAsia"/>
          <w:sz w:val="28"/>
          <w:szCs w:val="28"/>
        </w:rPr>
        <w:t>需特別培植之團體或個人。</w:t>
      </w:r>
    </w:p>
    <w:p w:rsidR="008D021E" w:rsidRPr="00551AE7" w:rsidRDefault="008D021E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其他非經專案核准，無法遂行活動辦理者。其專案簽核前，應經內部及外部組成審查小組，並經通過者，方得提出。</w:t>
      </w:r>
    </w:p>
    <w:p w:rsidR="00127C14" w:rsidRPr="007C71EC" w:rsidRDefault="00127C14" w:rsidP="0064247B">
      <w:pPr>
        <w:pStyle w:val="a3"/>
        <w:numPr>
          <w:ilvl w:val="0"/>
          <w:numId w:val="4"/>
        </w:numPr>
        <w:spacing w:line="440" w:lineRule="exact"/>
        <w:ind w:leftChars="0" w:left="1276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逾補助年度不辦理者，本局將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視同自動註銷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原核准補助經費。</w:t>
      </w:r>
    </w:p>
    <w:p w:rsidR="0064247B" w:rsidRDefault="008D103F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lastRenderedPageBreak/>
        <w:t>受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補助</w:t>
      </w:r>
      <w:r w:rsidR="008707C7" w:rsidRPr="007C71EC">
        <w:rPr>
          <w:rFonts w:ascii="Times New Roman" w:eastAsia="標楷體" w:hAnsi="Times New Roman" w:cs="Times New Roman" w:hint="eastAsia"/>
          <w:sz w:val="28"/>
          <w:szCs w:val="28"/>
        </w:rPr>
        <w:t>單位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應依計畫所定時間、地點、規模完成活動辦理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，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並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應於活動結束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翌日起</w:t>
      </w:r>
      <w:r w:rsidRPr="007C71EC">
        <w:rPr>
          <w:rFonts w:ascii="Times New Roman" w:eastAsia="標楷體" w:hAnsi="Times New Roman" w:cs="Times New Roman"/>
          <w:sz w:val="28"/>
          <w:szCs w:val="28"/>
        </w:rPr>
        <w:t>30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日內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，檢附下列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資料</w:t>
      </w:r>
      <w:r w:rsidR="001A43BF" w:rsidRPr="007C71EC">
        <w:rPr>
          <w:rFonts w:ascii="Times New Roman" w:eastAsia="標楷體" w:hAnsi="Times New Roman" w:cs="Times New Roman"/>
          <w:sz w:val="28"/>
          <w:szCs w:val="28"/>
        </w:rPr>
        <w:t>送</w:t>
      </w:r>
      <w:r w:rsidR="00C1545C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1A43BF"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辦理核銷</w:t>
      </w:r>
      <w:r w:rsidR="00717774" w:rsidRPr="007C71EC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但活動於</w:t>
      </w:r>
      <w:r w:rsidRPr="007C71EC">
        <w:rPr>
          <w:rFonts w:ascii="Times New Roman" w:eastAsia="標楷體" w:hAnsi="Times New Roman" w:cs="Times New Roman"/>
          <w:sz w:val="28"/>
          <w:szCs w:val="28"/>
        </w:rPr>
        <w:t>1</w:t>
      </w:r>
      <w:r w:rsidR="005312F4" w:rsidRPr="007C71EC">
        <w:rPr>
          <w:rFonts w:ascii="Times New Roman" w:eastAsia="標楷體" w:hAnsi="Times New Roman" w:cs="Times New Roman"/>
          <w:sz w:val="28"/>
          <w:szCs w:val="28"/>
        </w:rPr>
        <w:t>1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月</w:t>
      </w:r>
      <w:r w:rsidRPr="007C71EC">
        <w:rPr>
          <w:rFonts w:ascii="Times New Roman" w:eastAsia="標楷體" w:hAnsi="Times New Roman" w:cs="Times New Roman"/>
          <w:sz w:val="28"/>
          <w:szCs w:val="28"/>
        </w:rPr>
        <w:t>1</w:t>
      </w:r>
      <w:r w:rsidR="005312F4" w:rsidRPr="007C71EC">
        <w:rPr>
          <w:rFonts w:ascii="Times New Roman" w:eastAsia="標楷體" w:hAnsi="Times New Roman" w:cs="Times New Roman"/>
          <w:sz w:val="28"/>
          <w:szCs w:val="28"/>
        </w:rPr>
        <w:t>9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日以後結束者，應於</w:t>
      </w:r>
      <w:r w:rsidR="00656487" w:rsidRPr="007C71EC">
        <w:rPr>
          <w:rFonts w:ascii="Times New Roman" w:eastAsia="標楷體" w:hAnsi="Times New Roman" w:cs="Times New Roman" w:hint="eastAsia"/>
          <w:sz w:val="28"/>
          <w:szCs w:val="28"/>
        </w:rPr>
        <w:t>同年度</w:t>
      </w:r>
      <w:r w:rsidRPr="007C71EC">
        <w:rPr>
          <w:rFonts w:ascii="Times New Roman" w:eastAsia="標楷體" w:hAnsi="Times New Roman" w:cs="Times New Roman"/>
          <w:sz w:val="28"/>
          <w:szCs w:val="28"/>
        </w:rPr>
        <w:t>12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月</w:t>
      </w:r>
      <w:r w:rsidRPr="007C71EC">
        <w:rPr>
          <w:rFonts w:ascii="Times New Roman" w:eastAsia="標楷體" w:hAnsi="Times New Roman" w:cs="Times New Roman"/>
          <w:sz w:val="28"/>
          <w:szCs w:val="28"/>
        </w:rPr>
        <w:t>20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日前辦理</w:t>
      </w:r>
      <w:r w:rsidR="00717774" w:rsidRPr="007C71EC">
        <w:rPr>
          <w:rFonts w:ascii="Times New Roman" w:eastAsia="標楷體" w:hAnsi="Times New Roman" w:cs="Times New Roman"/>
          <w:sz w:val="28"/>
          <w:szCs w:val="28"/>
        </w:rPr>
        <w:t>）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64247B" w:rsidRDefault="001606AB" w:rsidP="0064247B">
      <w:pPr>
        <w:pStyle w:val="a3"/>
        <w:numPr>
          <w:ilvl w:val="0"/>
          <w:numId w:val="3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領據</w:t>
      </w:r>
      <w:r w:rsidR="005312F4" w:rsidRPr="0064247B">
        <w:rPr>
          <w:rFonts w:ascii="Times New Roman" w:eastAsia="標楷體" w:hAnsi="Times New Roman" w:cs="Times New Roman"/>
          <w:sz w:val="28"/>
          <w:szCs w:val="28"/>
        </w:rPr>
        <w:t>正本</w:t>
      </w:r>
      <w:r w:rsidR="00C1545C" w:rsidRPr="0064247B">
        <w:rPr>
          <w:rFonts w:ascii="Times New Roman" w:eastAsia="標楷體" w:hAnsi="Times New Roman" w:cs="Times New Roman"/>
          <w:sz w:val="28"/>
          <w:szCs w:val="28"/>
        </w:rPr>
        <w:t>（應逐級核章並蓋關防）</w:t>
      </w:r>
      <w:r w:rsidRPr="0064247B">
        <w:rPr>
          <w:rFonts w:ascii="Times New Roman" w:eastAsia="標楷體" w:hAnsi="Times New Roman" w:cs="Times New Roman"/>
          <w:sz w:val="28"/>
          <w:szCs w:val="28"/>
        </w:rPr>
        <w:t>。</w:t>
      </w:r>
      <w:r w:rsidRPr="0064247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64247B" w:rsidRDefault="00054612" w:rsidP="0064247B">
      <w:pPr>
        <w:pStyle w:val="a3"/>
        <w:numPr>
          <w:ilvl w:val="0"/>
          <w:numId w:val="3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本局核定公文影本、原活動實施計畫（含概算表及</w:t>
      </w:r>
      <w:r w:rsidR="00127C14" w:rsidRPr="0064247B">
        <w:rPr>
          <w:rFonts w:ascii="Times New Roman" w:eastAsia="標楷體" w:hAnsi="Times New Roman" w:cs="Times New Roman" w:hint="eastAsia"/>
          <w:sz w:val="28"/>
          <w:szCs w:val="28"/>
        </w:rPr>
        <w:t>支出機關</w:t>
      </w:r>
      <w:r w:rsidRPr="0064247B">
        <w:rPr>
          <w:rFonts w:ascii="Times New Roman" w:eastAsia="標楷體" w:hAnsi="Times New Roman" w:cs="Times New Roman"/>
          <w:sz w:val="28"/>
          <w:szCs w:val="28"/>
        </w:rPr>
        <w:t>分攤</w:t>
      </w:r>
      <w:r w:rsidR="00127C14" w:rsidRPr="0064247B">
        <w:rPr>
          <w:rFonts w:ascii="Times New Roman" w:eastAsia="標楷體" w:hAnsi="Times New Roman" w:cs="Times New Roman" w:hint="eastAsia"/>
          <w:sz w:val="28"/>
          <w:szCs w:val="28"/>
        </w:rPr>
        <w:t>表</w:t>
      </w:r>
      <w:r w:rsidRPr="0064247B">
        <w:rPr>
          <w:rFonts w:ascii="Times New Roman" w:eastAsia="標楷體" w:hAnsi="Times New Roman" w:cs="Times New Roman"/>
          <w:sz w:val="28"/>
          <w:szCs w:val="28"/>
        </w:rPr>
        <w:t>）</w:t>
      </w:r>
      <w:r w:rsidR="00127C14" w:rsidRPr="0064247B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64247B" w:rsidRDefault="00127C14" w:rsidP="0064247B">
      <w:pPr>
        <w:pStyle w:val="a3"/>
        <w:numPr>
          <w:ilvl w:val="0"/>
          <w:numId w:val="3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 w:hint="eastAsia"/>
          <w:sz w:val="28"/>
          <w:szCs w:val="28"/>
        </w:rPr>
        <w:t>收支結算明細表</w:t>
      </w:r>
      <w:r w:rsidRPr="0064247B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64247B">
        <w:rPr>
          <w:rFonts w:ascii="Times New Roman" w:eastAsia="標楷體" w:hAnsi="Times New Roman" w:cs="Times New Roman" w:hint="eastAsia"/>
          <w:sz w:val="28"/>
          <w:szCs w:val="28"/>
        </w:rPr>
        <w:t>支出機關</w:t>
      </w:r>
      <w:r w:rsidRPr="0064247B">
        <w:rPr>
          <w:rFonts w:ascii="Times New Roman" w:eastAsia="標楷體" w:hAnsi="Times New Roman" w:cs="Times New Roman"/>
          <w:sz w:val="28"/>
          <w:szCs w:val="28"/>
        </w:rPr>
        <w:t>分攤</w:t>
      </w:r>
      <w:r w:rsidRPr="0064247B">
        <w:rPr>
          <w:rFonts w:ascii="Times New Roman" w:eastAsia="標楷體" w:hAnsi="Times New Roman" w:cs="Times New Roman" w:hint="eastAsia"/>
          <w:sz w:val="28"/>
          <w:szCs w:val="28"/>
        </w:rPr>
        <w:t>表</w:t>
      </w:r>
      <w:r w:rsidR="001606AB" w:rsidRPr="0064247B">
        <w:rPr>
          <w:rFonts w:ascii="Times New Roman" w:eastAsia="標楷體" w:hAnsi="Times New Roman" w:cs="Times New Roman"/>
          <w:sz w:val="28"/>
          <w:szCs w:val="28"/>
        </w:rPr>
        <w:t>。</w:t>
      </w:r>
      <w:r w:rsidR="001606AB" w:rsidRPr="0064247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64247B" w:rsidRDefault="001606AB" w:rsidP="0064247B">
      <w:pPr>
        <w:pStyle w:val="a3"/>
        <w:numPr>
          <w:ilvl w:val="0"/>
          <w:numId w:val="3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補助項目支出原始憑證</w:t>
      </w:r>
      <w:r w:rsidR="00054612" w:rsidRPr="0064247B">
        <w:rPr>
          <w:rFonts w:ascii="Times New Roman" w:eastAsia="標楷體" w:hAnsi="Times New Roman" w:cs="Times New Roman"/>
          <w:sz w:val="28"/>
          <w:szCs w:val="28"/>
        </w:rPr>
        <w:t>（應依支出憑證處理要點規定辦理，並應詳列支出用途及全部實支經費總額，黏貼於憑證用紙上並逐級核章）。但</w:t>
      </w:r>
      <w:r w:rsidR="00127C14" w:rsidRPr="0064247B">
        <w:rPr>
          <w:rFonts w:ascii="Times New Roman" w:eastAsia="標楷體" w:hAnsi="Times New Roman" w:cs="Times New Roman" w:hint="eastAsia"/>
          <w:sz w:val="28"/>
          <w:szCs w:val="28"/>
        </w:rPr>
        <w:t>採</w:t>
      </w:r>
      <w:r w:rsidR="00054612" w:rsidRPr="0064247B">
        <w:rPr>
          <w:rFonts w:ascii="Times New Roman" w:eastAsia="標楷體" w:hAnsi="Times New Roman" w:cs="Times New Roman"/>
          <w:sz w:val="28"/>
          <w:szCs w:val="28"/>
        </w:rPr>
        <w:t>就地審計經核准者不在此限。</w:t>
      </w:r>
      <w:r w:rsidRPr="0064247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64247B" w:rsidRDefault="001606AB" w:rsidP="0064247B">
      <w:pPr>
        <w:pStyle w:val="a3"/>
        <w:numPr>
          <w:ilvl w:val="0"/>
          <w:numId w:val="3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成果報告書（含參加人數及照片</w:t>
      </w:r>
      <w:r w:rsidR="00054612" w:rsidRPr="0064247B">
        <w:rPr>
          <w:rFonts w:ascii="Times New Roman" w:eastAsia="標楷體" w:hAnsi="Times New Roman" w:cs="Times New Roman"/>
          <w:sz w:val="28"/>
          <w:szCs w:val="28"/>
        </w:rPr>
        <w:t>四張</w:t>
      </w:r>
      <w:r w:rsidRPr="0064247B">
        <w:rPr>
          <w:rFonts w:ascii="Times New Roman" w:eastAsia="標楷體" w:hAnsi="Times New Roman" w:cs="Times New Roman"/>
          <w:sz w:val="28"/>
          <w:szCs w:val="28"/>
        </w:rPr>
        <w:t>）、活動手冊。</w:t>
      </w:r>
      <w:r w:rsidRPr="0064247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215765" w:rsidRPr="0064247B" w:rsidRDefault="001606AB" w:rsidP="0064247B">
      <w:pPr>
        <w:pStyle w:val="a3"/>
        <w:numPr>
          <w:ilvl w:val="0"/>
          <w:numId w:val="3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其他。</w:t>
      </w:r>
      <w:r w:rsidRPr="0064247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1A43BF" w:rsidRPr="007C71EC" w:rsidRDefault="00215765" w:rsidP="005C3A42">
      <w:pPr>
        <w:spacing w:line="440" w:lineRule="exact"/>
        <w:ind w:left="1260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        </w:t>
      </w:r>
      <w:r w:rsidR="00507824" w:rsidRPr="007C71EC">
        <w:rPr>
          <w:rFonts w:ascii="Times New Roman" w:eastAsia="標楷體" w:hAnsi="Times New Roman" w:cs="Times New Roman"/>
          <w:sz w:val="28"/>
          <w:szCs w:val="28"/>
        </w:rPr>
        <w:t>未依前項規定期限辦理核銷者，不予補助。但有正當理由，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經</w:t>
      </w:r>
      <w:r w:rsidR="00B3402E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507824"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同意者，得予延長，並以一次為限，最長不得逾</w:t>
      </w:r>
      <w:r w:rsidR="00771187" w:rsidRPr="007C71EC">
        <w:rPr>
          <w:rFonts w:ascii="Times New Roman" w:eastAsia="標楷體" w:hAnsi="Times New Roman" w:cs="Times New Roman" w:hint="eastAsia"/>
          <w:sz w:val="28"/>
          <w:szCs w:val="28"/>
        </w:rPr>
        <w:t>十五</w:t>
      </w:r>
      <w:r w:rsidR="005312F4" w:rsidRPr="007C71EC">
        <w:rPr>
          <w:rFonts w:ascii="Times New Roman" w:eastAsia="標楷體" w:hAnsi="Times New Roman" w:cs="Times New Roman"/>
          <w:sz w:val="28"/>
          <w:szCs w:val="28"/>
        </w:rPr>
        <w:t>日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1545C" w:rsidRPr="007C71EC" w:rsidRDefault="00C1545C" w:rsidP="005C3A42">
      <w:pPr>
        <w:spacing w:line="440" w:lineRule="exact"/>
        <w:ind w:left="1260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       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無正當理由逾越核銷期限者，本局得予列管</w:t>
      </w:r>
      <w:r w:rsidR="00744557" w:rsidRPr="007C71E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744557" w:rsidRPr="007C71EC">
        <w:rPr>
          <w:rFonts w:ascii="Times New Roman" w:eastAsia="標楷體" w:hAnsi="Times New Roman" w:cs="Times New Roman"/>
          <w:sz w:val="28"/>
          <w:szCs w:val="28"/>
        </w:rPr>
        <w:t>如有隱匿不實或造假情事，應撤銷該補（捐）助案件，並收回已撥付款項。</w:t>
      </w:r>
      <w:r w:rsidR="00744557" w:rsidRPr="007C71EC">
        <w:rPr>
          <w:rFonts w:ascii="Times New Roman" w:eastAsia="標楷體" w:hAnsi="Times New Roman" w:cs="Times New Roman" w:hint="eastAsia"/>
          <w:sz w:val="28"/>
          <w:szCs w:val="28"/>
        </w:rPr>
        <w:t>前開事項均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列入下次補助之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參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考。</w:t>
      </w:r>
    </w:p>
    <w:p w:rsidR="001D7EBA" w:rsidRPr="007C71EC" w:rsidRDefault="007574D7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各</w:t>
      </w:r>
      <w:r w:rsidR="001D7EBA" w:rsidRPr="007C71EC">
        <w:rPr>
          <w:rFonts w:ascii="Times New Roman" w:eastAsia="標楷體" w:hAnsi="Times New Roman" w:cs="Times New Roman"/>
          <w:sz w:val="28"/>
          <w:szCs w:val="28"/>
        </w:rPr>
        <w:t>受補助之民間團體申請支付款項時，應本誠信原則對所提出支出憑證之支付事實及真實性負全責；如有不實，應負相關責任。</w:t>
      </w:r>
    </w:p>
    <w:p w:rsidR="006E3ACB" w:rsidRPr="007C71EC" w:rsidRDefault="007574D7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申請</w:t>
      </w:r>
      <w:r w:rsidR="006E3ACB" w:rsidRPr="007C71EC">
        <w:rPr>
          <w:rFonts w:ascii="Times New Roman" w:eastAsia="標楷體" w:hAnsi="Times New Roman" w:cs="Times New Roman"/>
          <w:sz w:val="28"/>
          <w:szCs w:val="28"/>
        </w:rPr>
        <w:t>補助之各團體應就受補助部分依會計法、稅法及相關規定，製作、取得合法之原始憑證，並裝訂成冊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辦理</w:t>
      </w:r>
      <w:r w:rsidR="006E3ACB" w:rsidRPr="007C71EC">
        <w:rPr>
          <w:rFonts w:ascii="Times New Roman" w:eastAsia="標楷體" w:hAnsi="Times New Roman" w:cs="Times New Roman"/>
          <w:sz w:val="28"/>
          <w:szCs w:val="28"/>
        </w:rPr>
        <w:t>核銷。</w:t>
      </w:r>
      <w:r w:rsidR="006E3ACB" w:rsidRPr="007C71E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685D57" w:rsidRDefault="00ED05CC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經核准就地審計者，留存受補助團體之原始憑證，應依會計法規定妥善保存與銷毀。</w:t>
      </w:r>
      <w:r w:rsidR="00A55429" w:rsidRPr="007C71EC">
        <w:rPr>
          <w:rFonts w:ascii="Times New Roman" w:eastAsia="標楷體" w:hAnsi="Times New Roman" w:cs="Times New Roman"/>
          <w:sz w:val="28"/>
          <w:szCs w:val="28"/>
        </w:rPr>
        <w:t>俾利本局或相關權責單位查核。</w:t>
      </w:r>
    </w:p>
    <w:p w:rsidR="006E3ACB" w:rsidRPr="007C71EC" w:rsidRDefault="006E3ACB" w:rsidP="00685D57">
      <w:pPr>
        <w:pStyle w:val="a3"/>
        <w:spacing w:line="440" w:lineRule="exact"/>
        <w:ind w:leftChars="0" w:left="141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85D57">
        <w:rPr>
          <w:rFonts w:ascii="Times New Roman" w:eastAsia="標楷體" w:hAnsi="Times New Roman" w:cs="Times New Roman"/>
          <w:sz w:val="28"/>
          <w:szCs w:val="28"/>
        </w:rPr>
        <w:t>支出憑證</w:t>
      </w:r>
      <w:r w:rsidR="00ED05CC" w:rsidRPr="00685D57">
        <w:rPr>
          <w:rFonts w:ascii="Times New Roman" w:eastAsia="標楷體" w:hAnsi="Times New Roman" w:cs="Times New Roman"/>
          <w:sz w:val="28"/>
          <w:szCs w:val="28"/>
        </w:rPr>
        <w:t>已屆保存年限之銷毀，應函報本局轉請審計機關同意。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如有需提前銷毀，或有毀損、滅失等情事時，請敘明原因及處理情形，函報本</w:t>
      </w:r>
      <w:r w:rsidR="007574D7"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="00ED05CC" w:rsidRPr="007C71EC">
        <w:rPr>
          <w:rFonts w:ascii="Times New Roman" w:eastAsia="標楷體" w:hAnsi="Times New Roman" w:cs="Times New Roman"/>
          <w:sz w:val="28"/>
          <w:szCs w:val="28"/>
        </w:rPr>
        <w:t>轉請審計機關同意。</w:t>
      </w:r>
    </w:p>
    <w:p w:rsidR="00685D57" w:rsidRPr="00685D57" w:rsidRDefault="003F2D99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標楷體" w:eastAsia="標楷體" w:hAnsi="標楷體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單一實際活動執行經費未達原核定總經費者，且其自籌款未達原核定支出總額百分之五十者，於辦理核銷時，得依實際經費執行率按比例縮減原核定補助額度。</w:t>
      </w:r>
    </w:p>
    <w:p w:rsidR="003F0F1B" w:rsidRPr="00685D57" w:rsidRDefault="003F2D99" w:rsidP="00685D57">
      <w:pPr>
        <w:pStyle w:val="a3"/>
        <w:spacing w:line="440" w:lineRule="exact"/>
        <w:ind w:leftChars="0" w:left="1418"/>
        <w:jc w:val="both"/>
        <w:rPr>
          <w:rFonts w:ascii="標楷體" w:eastAsia="標楷體" w:hAnsi="標楷體" w:cs="Times New Roman"/>
          <w:sz w:val="28"/>
          <w:szCs w:val="28"/>
        </w:rPr>
      </w:pPr>
      <w:r w:rsidRPr="00685D57">
        <w:rPr>
          <w:rFonts w:ascii="標楷體" w:eastAsia="標楷體" w:hAnsi="標楷體" w:cs="Times New Roman" w:hint="eastAsia"/>
          <w:sz w:val="28"/>
          <w:szCs w:val="28"/>
        </w:rPr>
        <w:t>前</w:t>
      </w:r>
      <w:r w:rsidR="003F0F1B" w:rsidRPr="00685D57">
        <w:rPr>
          <w:rFonts w:ascii="Times New Roman" w:eastAsia="標楷體" w:hAnsi="Times New Roman" w:cs="Times New Roman" w:hint="eastAsia"/>
          <w:sz w:val="28"/>
          <w:szCs w:val="28"/>
        </w:rPr>
        <w:t>項按</w:t>
      </w:r>
      <w:r w:rsidR="003F0F1B" w:rsidRPr="00685D57">
        <w:rPr>
          <w:rFonts w:ascii="Times New Roman" w:eastAsia="標楷體" w:hAnsi="Times New Roman" w:cs="Times New Roman"/>
          <w:sz w:val="28"/>
          <w:szCs w:val="28"/>
        </w:rPr>
        <w:t>比例縮減原核定補助額度</w:t>
      </w:r>
      <w:r w:rsidR="003F0F1B" w:rsidRPr="00685D5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得視補助</w:t>
      </w:r>
      <w:r w:rsidRPr="00685D57">
        <w:rPr>
          <w:rFonts w:ascii="標楷體" w:eastAsia="標楷體" w:hAnsi="標楷體" w:cs="Times New Roman" w:hint="eastAsia"/>
          <w:sz w:val="28"/>
          <w:szCs w:val="28"/>
        </w:rPr>
        <w:t>額度、補助金額與總經費之比例、經費概算項目之核實性與效益性</w:t>
      </w:r>
      <w:r w:rsidRPr="00685D57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685D57">
        <w:rPr>
          <w:rFonts w:ascii="標楷體" w:eastAsia="標楷體" w:hAnsi="標楷體" w:cs="Times New Roman" w:hint="eastAsia"/>
          <w:sz w:val="28"/>
          <w:szCs w:val="28"/>
        </w:rPr>
        <w:t>申請單位自籌能力、其他補助單位補助情形等，由本局視</w:t>
      </w:r>
      <w:r w:rsidR="003F0F1B" w:rsidRPr="00685D57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單一實際活動執行個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案，</w:t>
      </w:r>
      <w:r w:rsidR="003F0F1B" w:rsidRPr="00685D57">
        <w:rPr>
          <w:rFonts w:ascii="Times New Roman" w:eastAsia="標楷體" w:hAnsi="Times New Roman" w:cs="Times New Roman" w:hint="eastAsia"/>
          <w:sz w:val="28"/>
          <w:szCs w:val="28"/>
        </w:rPr>
        <w:t>於核定補助時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限定</w:t>
      </w:r>
      <w:r w:rsidR="003F0F1B" w:rsidRPr="00685D57">
        <w:rPr>
          <w:rFonts w:ascii="Times New Roman" w:eastAsia="標楷體" w:hAnsi="Times New Roman" w:cs="Times New Roman" w:hint="eastAsia"/>
          <w:sz w:val="28"/>
          <w:szCs w:val="28"/>
        </w:rPr>
        <w:t>之。</w:t>
      </w:r>
    </w:p>
    <w:p w:rsidR="00685D57" w:rsidRDefault="00ED05CC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受補助經費於補助案件結案時尚有結餘款，應按補助比例繳回。</w:t>
      </w:r>
      <w:r w:rsidR="00281633" w:rsidRPr="00685D57">
        <w:rPr>
          <w:rFonts w:ascii="Times New Roman" w:eastAsia="標楷體" w:hAnsi="Times New Roman" w:cs="Times New Roman"/>
          <w:sz w:val="28"/>
          <w:szCs w:val="28"/>
        </w:rPr>
        <w:t>計畫因故無法繼續執行時，除應以書面說明原因外，已請領之款項未執行部分應予繳回。</w:t>
      </w:r>
    </w:p>
    <w:p w:rsidR="00E527B4" w:rsidRPr="00685D57" w:rsidRDefault="00281633" w:rsidP="00685D57">
      <w:pPr>
        <w:pStyle w:val="a3"/>
        <w:spacing w:line="440" w:lineRule="exact"/>
        <w:ind w:leftChars="0" w:left="141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85D57">
        <w:rPr>
          <w:rFonts w:ascii="Times New Roman" w:eastAsia="標楷體" w:hAnsi="Times New Roman" w:cs="Times New Roman"/>
          <w:sz w:val="28"/>
          <w:szCs w:val="28"/>
        </w:rPr>
        <w:t>受補助經費產生之利息及其他衍生收入</w:t>
      </w:r>
      <w:r w:rsidR="00ED05CC" w:rsidRPr="00685D57">
        <w:rPr>
          <w:rFonts w:ascii="Times New Roman" w:eastAsia="標楷體" w:hAnsi="Times New Roman" w:cs="Times New Roman"/>
          <w:sz w:val="28"/>
          <w:szCs w:val="28"/>
        </w:rPr>
        <w:t>，應按補助比例繳回。</w:t>
      </w:r>
    </w:p>
    <w:p w:rsidR="00685D57" w:rsidRDefault="00B3402E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本局得對核給之補助案對其</w:t>
      </w:r>
      <w:r w:rsidR="00760EAF" w:rsidRPr="007C71EC">
        <w:rPr>
          <w:rFonts w:ascii="Times New Roman" w:eastAsia="標楷體" w:hAnsi="Times New Roman" w:cs="Times New Roman"/>
          <w:sz w:val="28"/>
          <w:szCs w:val="28"/>
        </w:rPr>
        <w:t>實際執行情況</w:t>
      </w:r>
      <w:r w:rsidR="00760EAF" w:rsidRPr="007C71EC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辦理成效</w:t>
      </w:r>
      <w:r w:rsidR="00760EAF" w:rsidRPr="007C71E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760EAF" w:rsidRPr="007C71EC">
        <w:rPr>
          <w:rFonts w:ascii="Times New Roman" w:eastAsia="標楷體" w:hAnsi="Times New Roman" w:cs="Times New Roman"/>
          <w:sz w:val="28"/>
          <w:szCs w:val="28"/>
        </w:rPr>
        <w:t>內容品質、成果效益等事項，</w:t>
      </w:r>
      <w:r w:rsidRPr="007C71EC">
        <w:rPr>
          <w:rFonts w:ascii="Times New Roman" w:eastAsia="標楷體" w:hAnsi="Times New Roman" w:cs="Times New Roman"/>
          <w:sz w:val="28"/>
          <w:szCs w:val="28"/>
        </w:rPr>
        <w:t>進行訪視、</w:t>
      </w:r>
      <w:r w:rsidR="002B5DAE" w:rsidRPr="007C71EC">
        <w:rPr>
          <w:rFonts w:ascii="Times New Roman" w:eastAsia="標楷體" w:hAnsi="Times New Roman" w:cs="Times New Roman"/>
          <w:sz w:val="28"/>
          <w:szCs w:val="28"/>
        </w:rPr>
        <w:t>督導、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評鑑，</w:t>
      </w:r>
      <w:r w:rsidR="00BC5991" w:rsidRPr="007C71EC">
        <w:rPr>
          <w:rFonts w:ascii="Times New Roman" w:eastAsia="標楷體" w:hAnsi="Times New Roman" w:cs="Times New Roman" w:hint="eastAsia"/>
          <w:sz w:val="28"/>
          <w:szCs w:val="28"/>
        </w:rPr>
        <w:t>以協助其解決執行問題及困難，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並列為日後補助審核之參考。</w:t>
      </w: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B3402E" w:rsidRPr="00685D57" w:rsidRDefault="00B3402E" w:rsidP="00685D57">
      <w:pPr>
        <w:pStyle w:val="a3"/>
        <w:spacing w:line="440" w:lineRule="exact"/>
        <w:ind w:leftChars="0" w:left="141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85D57">
        <w:rPr>
          <w:rFonts w:ascii="Times New Roman" w:eastAsia="標楷體" w:hAnsi="Times New Roman" w:cs="Times New Roman"/>
          <w:sz w:val="28"/>
          <w:szCs w:val="28"/>
        </w:rPr>
        <w:t>本局提供場地優惠使用或公益檔期之活動，視為非經費之補助，</w:t>
      </w:r>
      <w:r w:rsidR="00FC6500" w:rsidRPr="00685D57">
        <w:rPr>
          <w:rFonts w:ascii="Times New Roman" w:eastAsia="標楷體" w:hAnsi="Times New Roman" w:cs="Times New Roman"/>
          <w:sz w:val="28"/>
          <w:szCs w:val="28"/>
        </w:rPr>
        <w:t>但</w:t>
      </w:r>
      <w:r w:rsidRPr="00685D57">
        <w:rPr>
          <w:rFonts w:ascii="Times New Roman" w:eastAsia="標楷體" w:hAnsi="Times New Roman" w:cs="Times New Roman"/>
          <w:sz w:val="28"/>
          <w:szCs w:val="28"/>
        </w:rPr>
        <w:t>亦得對其辦理成效進行訪視、評鑑，並列為日後經費補助或提供場地優惠審核之參考。</w:t>
      </w:r>
    </w:p>
    <w:p w:rsidR="0052258C" w:rsidRPr="007C71EC" w:rsidRDefault="003411BE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考核期間：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每年十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月一日至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十一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月三十日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，考核上半年度一月至六月</w:t>
      </w:r>
      <w:r w:rsidRPr="007C71EC">
        <w:rPr>
          <w:rFonts w:ascii="Times New Roman" w:eastAsia="標楷體" w:hAnsi="Times New Roman" w:cs="Times New Roman"/>
          <w:sz w:val="28"/>
          <w:szCs w:val="28"/>
        </w:rPr>
        <w:t>。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每年四</w:t>
      </w:r>
      <w:r w:rsidR="009213AC" w:rsidRPr="007C71EC">
        <w:rPr>
          <w:rFonts w:ascii="Times New Roman" w:eastAsia="標楷體" w:hAnsi="Times New Roman" w:cs="Times New Roman"/>
          <w:sz w:val="28"/>
          <w:szCs w:val="28"/>
        </w:rPr>
        <w:t>月一日至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9213AC" w:rsidRPr="007C71EC">
        <w:rPr>
          <w:rFonts w:ascii="Times New Roman" w:eastAsia="標楷體" w:hAnsi="Times New Roman" w:cs="Times New Roman"/>
          <w:sz w:val="28"/>
          <w:szCs w:val="28"/>
        </w:rPr>
        <w:t>月三十日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，考核上年度七月至十二月</w:t>
      </w:r>
      <w:r w:rsidR="009213AC"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141ADB" w:rsidRPr="007C71EC" w:rsidRDefault="003411BE" w:rsidP="00E0354E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考核方式：各體育團體依評鑑表所列項目分類彙整資料後送</w:t>
      </w:r>
      <w:r w:rsidR="00FC6500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局，由本局</w:t>
      </w:r>
      <w:r w:rsidR="00597D00" w:rsidRPr="007C71EC">
        <w:rPr>
          <w:rFonts w:ascii="Times New Roman" w:eastAsia="標楷體" w:hAnsi="Times New Roman" w:cs="Times New Roman" w:hint="eastAsia"/>
          <w:sz w:val="28"/>
          <w:szCs w:val="28"/>
        </w:rPr>
        <w:t>派員或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聘請委員進行訪視、檢核、評鑑、考核。</w:t>
      </w:r>
    </w:p>
    <w:p w:rsidR="0052258C" w:rsidRPr="007C71EC" w:rsidRDefault="00064FA9" w:rsidP="00E0354E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當年度受本局補助者，得列為</w:t>
      </w:r>
      <w:r w:rsidR="000872B4" w:rsidRPr="007C71EC">
        <w:rPr>
          <w:rFonts w:ascii="Times New Roman" w:eastAsia="標楷體" w:hAnsi="Times New Roman" w:cs="Times New Roman" w:hint="eastAsia"/>
          <w:sz w:val="28"/>
          <w:szCs w:val="28"/>
        </w:rPr>
        <w:t>當年及次年</w:t>
      </w:r>
      <w:r w:rsidR="00127C14" w:rsidRPr="007C71EC">
        <w:rPr>
          <w:rFonts w:ascii="Times New Roman" w:eastAsia="標楷體" w:hAnsi="Times New Roman" w:cs="Times New Roman" w:hint="eastAsia"/>
          <w:sz w:val="28"/>
          <w:szCs w:val="28"/>
        </w:rPr>
        <w:t>訪視</w:t>
      </w:r>
      <w:r w:rsidR="003411BE" w:rsidRPr="007C71EC">
        <w:rPr>
          <w:rFonts w:ascii="Times New Roman" w:eastAsia="標楷體" w:hAnsi="Times New Roman" w:cs="Times New Roman"/>
          <w:sz w:val="28"/>
          <w:szCs w:val="28"/>
        </w:rPr>
        <w:t>對象</w:t>
      </w:r>
      <w:r w:rsidR="000872B4" w:rsidRPr="007C71EC">
        <w:rPr>
          <w:rFonts w:ascii="Times New Roman" w:eastAsia="標楷體" w:hAnsi="Times New Roman" w:cs="Times New Roman" w:hint="eastAsia"/>
          <w:sz w:val="28"/>
          <w:szCs w:val="28"/>
        </w:rPr>
        <w:t>，相關</w:t>
      </w:r>
      <w:r w:rsidR="00127C14" w:rsidRPr="007C71EC">
        <w:rPr>
          <w:rFonts w:ascii="Times New Roman" w:eastAsia="標楷體" w:hAnsi="Times New Roman" w:cs="Times New Roman" w:hint="eastAsia"/>
          <w:sz w:val="28"/>
          <w:szCs w:val="28"/>
        </w:rPr>
        <w:t>訪視</w:t>
      </w:r>
      <w:r w:rsidR="003411BE" w:rsidRPr="007C71EC">
        <w:rPr>
          <w:rFonts w:ascii="Times New Roman" w:eastAsia="標楷體" w:hAnsi="Times New Roman" w:cs="Times New Roman"/>
          <w:sz w:val="28"/>
          <w:szCs w:val="28"/>
        </w:rPr>
        <w:t>內容</w:t>
      </w:r>
      <w:r w:rsidR="008952C6" w:rsidRPr="007C71EC">
        <w:rPr>
          <w:rFonts w:ascii="Times New Roman" w:eastAsia="標楷體" w:hAnsi="Times New Roman" w:cs="Times New Roman" w:hint="eastAsia"/>
          <w:sz w:val="28"/>
          <w:szCs w:val="28"/>
        </w:rPr>
        <w:t>另由主管機關訂定</w:t>
      </w:r>
      <w:r w:rsidR="00127C14" w:rsidRPr="007C71EC">
        <w:rPr>
          <w:rFonts w:ascii="Times New Roman" w:eastAsia="標楷體" w:hAnsi="Times New Roman" w:cs="Times New Roman" w:hint="eastAsia"/>
          <w:sz w:val="28"/>
          <w:szCs w:val="28"/>
        </w:rPr>
        <w:t>訪視</w:t>
      </w:r>
      <w:r w:rsidR="008952C6" w:rsidRPr="007C71EC">
        <w:rPr>
          <w:rFonts w:ascii="Times New Roman" w:eastAsia="標楷體" w:hAnsi="Times New Roman" w:cs="Times New Roman" w:hint="eastAsia"/>
          <w:sz w:val="28"/>
          <w:szCs w:val="28"/>
        </w:rPr>
        <w:t>表辦理之。</w:t>
      </w:r>
    </w:p>
    <w:p w:rsidR="00760EAF" w:rsidRPr="007C71EC" w:rsidRDefault="000872B4" w:rsidP="0064247B">
      <w:pPr>
        <w:pStyle w:val="a3"/>
        <w:numPr>
          <w:ilvl w:val="0"/>
          <w:numId w:val="4"/>
        </w:numPr>
        <w:spacing w:line="440" w:lineRule="exact"/>
        <w:ind w:leftChars="0" w:left="1276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本局對於所撥補助款之運用及效益，得審核並派員隨時抽查</w:t>
      </w:r>
      <w:r w:rsidR="00760EAF" w:rsidRPr="007C71EC">
        <w:rPr>
          <w:rFonts w:ascii="Times New Roman" w:eastAsia="標楷體" w:hAnsi="Times New Roman" w:cs="Times New Roman" w:hint="eastAsia"/>
          <w:sz w:val="28"/>
          <w:szCs w:val="28"/>
        </w:rPr>
        <w:t>之。</w:t>
      </w:r>
    </w:p>
    <w:p w:rsidR="0064247B" w:rsidRDefault="00760EAF" w:rsidP="00E0354E">
      <w:pPr>
        <w:spacing w:line="440" w:lineRule="exact"/>
        <w:ind w:leftChars="65" w:left="1416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="000872B4" w:rsidRPr="007C71E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受補助團體有下列情形之一者，</w:t>
      </w:r>
      <w:r w:rsidR="005415AD" w:rsidRPr="007C71EC">
        <w:rPr>
          <w:rFonts w:ascii="Times New Roman" w:eastAsia="標楷體" w:hAnsi="Times New Roman" w:cs="Times New Roman"/>
          <w:sz w:val="28"/>
          <w:szCs w:val="28"/>
        </w:rPr>
        <w:t>本局</w:t>
      </w:r>
      <w:r w:rsidR="000872B4" w:rsidRPr="007C71EC">
        <w:rPr>
          <w:rFonts w:ascii="Times New Roman" w:eastAsia="標楷體" w:hAnsi="Times New Roman" w:cs="Times New Roman" w:hint="eastAsia"/>
          <w:sz w:val="28"/>
          <w:szCs w:val="28"/>
        </w:rPr>
        <w:t>得</w:t>
      </w:r>
      <w:r w:rsidR="000872B4" w:rsidRPr="007C71EC">
        <w:rPr>
          <w:rFonts w:ascii="Times New Roman" w:eastAsia="標楷體" w:hAnsi="Times New Roman" w:cs="Times New Roman"/>
          <w:sz w:val="28"/>
          <w:szCs w:val="28"/>
        </w:rPr>
        <w:t>對該團體</w:t>
      </w:r>
      <w:r w:rsidR="001A43BF" w:rsidRPr="007C71EC">
        <w:rPr>
          <w:rFonts w:ascii="Times New Roman" w:eastAsia="標楷體" w:hAnsi="Times New Roman" w:cs="Times New Roman"/>
          <w:sz w:val="28"/>
          <w:szCs w:val="28"/>
        </w:rPr>
        <w:t>撤銷或廢止原核准全部或一部，並追回已撥付之一部或全部補助，且</w:t>
      </w:r>
      <w:r w:rsidR="007F69B1" w:rsidRPr="007C71EC">
        <w:rPr>
          <w:rFonts w:ascii="Times New Roman" w:eastAsia="標楷體" w:hAnsi="Times New Roman" w:cs="Times New Roman"/>
          <w:sz w:val="28"/>
          <w:szCs w:val="28"/>
        </w:rPr>
        <w:t>該年度及下年度不得受理該機關、團體之補助申請。</w:t>
      </w:r>
      <w:r w:rsidR="002A419A" w:rsidRPr="007C71EC">
        <w:rPr>
          <w:rFonts w:ascii="Times New Roman" w:eastAsia="標楷體" w:hAnsi="Times New Roman" w:cs="Times New Roman"/>
          <w:sz w:val="28"/>
          <w:szCs w:val="28"/>
        </w:rPr>
        <w:t>情節嚴重者，</w:t>
      </w:r>
      <w:r w:rsidR="002B3F34" w:rsidRPr="007C71EC">
        <w:rPr>
          <w:rFonts w:ascii="Times New Roman" w:eastAsia="標楷體" w:hAnsi="Times New Roman" w:cs="Times New Roman" w:hint="eastAsia"/>
          <w:sz w:val="28"/>
          <w:szCs w:val="28"/>
        </w:rPr>
        <w:t>其</w:t>
      </w:r>
      <w:r w:rsidR="002A419A" w:rsidRPr="007C71EC">
        <w:rPr>
          <w:rFonts w:ascii="Times New Roman" w:eastAsia="標楷體" w:hAnsi="Times New Roman" w:cs="Times New Roman"/>
          <w:sz w:val="28"/>
          <w:szCs w:val="28"/>
        </w:rPr>
        <w:t>停止補（捐）助</w:t>
      </w:r>
      <w:r w:rsidR="00597D00" w:rsidRPr="007C71EC">
        <w:rPr>
          <w:rFonts w:ascii="Times New Roman" w:eastAsia="標楷體" w:hAnsi="Times New Roman" w:cs="Times New Roman" w:hint="eastAsia"/>
          <w:sz w:val="28"/>
          <w:szCs w:val="28"/>
        </w:rPr>
        <w:t>得再</w:t>
      </w:r>
      <w:r w:rsidR="002A419A" w:rsidRPr="007C71EC">
        <w:rPr>
          <w:rFonts w:ascii="Times New Roman" w:eastAsia="標楷體" w:hAnsi="Times New Roman" w:cs="Times New Roman"/>
          <w:sz w:val="28"/>
          <w:szCs w:val="28"/>
        </w:rPr>
        <w:t>延</w:t>
      </w:r>
      <w:r w:rsidR="00597D00" w:rsidRPr="007C71EC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="002A419A" w:rsidRPr="007C71EC">
        <w:rPr>
          <w:rFonts w:ascii="Times New Roman" w:eastAsia="標楷體" w:hAnsi="Times New Roman" w:cs="Times New Roman"/>
          <w:sz w:val="28"/>
          <w:szCs w:val="28"/>
        </w:rPr>
        <w:t>年。</w:t>
      </w:r>
    </w:p>
    <w:p w:rsidR="0064247B" w:rsidRPr="0064247B" w:rsidRDefault="0064247B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以詐欺或其他不正當之方法申請補助或申請資料有虛偽、隱等不實情事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64247B" w:rsidRDefault="001A43BF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未履行</w:t>
      </w:r>
      <w:r w:rsidR="007F69B1" w:rsidRPr="0064247B">
        <w:rPr>
          <w:rFonts w:ascii="Times New Roman" w:eastAsia="標楷體" w:hAnsi="Times New Roman" w:cs="Times New Roman"/>
          <w:sz w:val="28"/>
          <w:szCs w:val="28"/>
        </w:rPr>
        <w:t>應</w:t>
      </w:r>
      <w:r w:rsidRPr="0064247B">
        <w:rPr>
          <w:rFonts w:ascii="Times New Roman" w:eastAsia="標楷體" w:hAnsi="Times New Roman" w:cs="Times New Roman"/>
          <w:sz w:val="28"/>
          <w:szCs w:val="28"/>
        </w:rPr>
        <w:t>負擔</w:t>
      </w:r>
      <w:r w:rsidR="007F69B1" w:rsidRPr="0064247B">
        <w:rPr>
          <w:rFonts w:ascii="Times New Roman" w:eastAsia="標楷體" w:hAnsi="Times New Roman" w:cs="Times New Roman"/>
          <w:sz w:val="28"/>
          <w:szCs w:val="28"/>
        </w:rPr>
        <w:t>事項</w:t>
      </w:r>
      <w:r w:rsidRPr="0064247B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64247B" w:rsidRDefault="001A43BF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違反本</w:t>
      </w:r>
      <w:r w:rsidR="00A7088C" w:rsidRPr="0064247B">
        <w:rPr>
          <w:rFonts w:ascii="Times New Roman" w:eastAsia="標楷體" w:hAnsi="Times New Roman" w:cs="Times New Roman"/>
          <w:sz w:val="28"/>
          <w:szCs w:val="28"/>
        </w:rPr>
        <w:t>要點</w:t>
      </w:r>
      <w:r w:rsidRPr="0064247B">
        <w:rPr>
          <w:rFonts w:ascii="Times New Roman" w:eastAsia="標楷體" w:hAnsi="Times New Roman" w:cs="Times New Roman"/>
          <w:sz w:val="28"/>
          <w:szCs w:val="28"/>
        </w:rPr>
        <w:t>規定。</w:t>
      </w:r>
    </w:p>
    <w:p w:rsidR="0064247B" w:rsidRDefault="00207CF4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違反相關法令致產生相關危害者。</w:t>
      </w:r>
    </w:p>
    <w:p w:rsidR="0064247B" w:rsidRDefault="00207CF4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未依相關安全指引及行政指導，致產生不良後果者。</w:t>
      </w:r>
    </w:p>
    <w:p w:rsidR="0064247B" w:rsidRDefault="00207CF4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未按核定計畫執行。</w:t>
      </w:r>
    </w:p>
    <w:p w:rsidR="00912142" w:rsidRDefault="00207CF4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未依規定使用經費或核銷</w:t>
      </w:r>
      <w:r w:rsidR="00760EAF" w:rsidRPr="0064247B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760EAF" w:rsidRPr="0064247B">
        <w:rPr>
          <w:rFonts w:ascii="Times New Roman" w:eastAsia="標楷體" w:hAnsi="Times New Roman" w:cs="Times New Roman"/>
          <w:sz w:val="28"/>
          <w:szCs w:val="28"/>
        </w:rPr>
        <w:t>補助用途支用虛報、浮報或其他違規等情事</w:t>
      </w:r>
      <w:r w:rsidR="00760EAF" w:rsidRPr="0064247B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912142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912142" w:rsidRDefault="002A419A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12142">
        <w:rPr>
          <w:rFonts w:ascii="Times New Roman" w:eastAsia="標楷體" w:hAnsi="Times New Roman" w:cs="Times New Roman"/>
          <w:sz w:val="28"/>
          <w:szCs w:val="28"/>
        </w:rPr>
        <w:t>有影響本市或本局聲譽之情形。</w:t>
      </w:r>
    </w:p>
    <w:p w:rsidR="00912142" w:rsidRDefault="00207CF4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12142">
        <w:rPr>
          <w:rFonts w:ascii="Times New Roman" w:eastAsia="標楷體" w:hAnsi="Times New Roman" w:cs="Times New Roman"/>
          <w:sz w:val="28"/>
          <w:szCs w:val="28"/>
        </w:rPr>
        <w:lastRenderedPageBreak/>
        <w:t>經本局辦理考核而成效不佳。</w:t>
      </w:r>
    </w:p>
    <w:p w:rsidR="00E0354E" w:rsidRDefault="00207CF4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12142">
        <w:rPr>
          <w:rFonts w:ascii="Times New Roman" w:eastAsia="標楷體" w:hAnsi="Times New Roman" w:cs="Times New Roman"/>
          <w:sz w:val="28"/>
          <w:szCs w:val="28"/>
        </w:rPr>
        <w:t>妨害其他機關、團體申請或執行。</w:t>
      </w:r>
    </w:p>
    <w:p w:rsidR="0052258C" w:rsidRPr="00E0354E" w:rsidRDefault="00207CF4" w:rsidP="00E0354E">
      <w:pPr>
        <w:spacing w:line="440" w:lineRule="exact"/>
        <w:ind w:left="141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0354E">
        <w:rPr>
          <w:rFonts w:ascii="Times New Roman" w:eastAsia="標楷體" w:hAnsi="Times New Roman" w:cs="Times New Roman"/>
          <w:sz w:val="28"/>
          <w:szCs w:val="28"/>
        </w:rPr>
        <w:t>有</w:t>
      </w:r>
      <w:r w:rsidR="005415AD" w:rsidRPr="00E0354E">
        <w:rPr>
          <w:rFonts w:ascii="Times New Roman" w:eastAsia="標楷體" w:hAnsi="Times New Roman" w:cs="Times New Roman"/>
          <w:sz w:val="28"/>
          <w:szCs w:val="28"/>
        </w:rPr>
        <w:t>應追回已撥付之全部或</w:t>
      </w:r>
      <w:r w:rsidR="00FE48EF" w:rsidRPr="00E0354E">
        <w:rPr>
          <w:rFonts w:ascii="Times New Roman" w:eastAsia="標楷體" w:hAnsi="Times New Roman" w:cs="Times New Roman" w:hint="eastAsia"/>
          <w:sz w:val="28"/>
          <w:szCs w:val="28"/>
        </w:rPr>
        <w:t>部分</w:t>
      </w:r>
      <w:r w:rsidR="005415AD" w:rsidRPr="00E0354E">
        <w:rPr>
          <w:rFonts w:ascii="Times New Roman" w:eastAsia="標楷體" w:hAnsi="Times New Roman" w:cs="Times New Roman"/>
          <w:sz w:val="28"/>
          <w:szCs w:val="28"/>
        </w:rPr>
        <w:t>補助者，運動局應依行政程序法第一百二十七條</w:t>
      </w:r>
      <w:r w:rsidR="008952C6" w:rsidRPr="00E0354E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5415AD" w:rsidRPr="00E0354E">
        <w:rPr>
          <w:rFonts w:ascii="Times New Roman" w:eastAsia="標楷體" w:hAnsi="Times New Roman" w:cs="Times New Roman"/>
          <w:sz w:val="28"/>
          <w:szCs w:val="28"/>
        </w:rPr>
        <w:t>三項及</w:t>
      </w:r>
      <w:r w:rsidR="008952C6" w:rsidRPr="00E0354E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5415AD" w:rsidRPr="00E0354E">
        <w:rPr>
          <w:rFonts w:ascii="Times New Roman" w:eastAsia="標楷體" w:hAnsi="Times New Roman" w:cs="Times New Roman"/>
          <w:sz w:val="28"/>
          <w:szCs w:val="28"/>
        </w:rPr>
        <w:t>四</w:t>
      </w:r>
      <w:r w:rsidR="008952C6" w:rsidRPr="00E0354E">
        <w:rPr>
          <w:rFonts w:ascii="Times New Roman" w:eastAsia="標楷體" w:hAnsi="Times New Roman" w:cs="Times New Roman" w:hint="eastAsia"/>
          <w:sz w:val="28"/>
          <w:szCs w:val="28"/>
        </w:rPr>
        <w:t>項</w:t>
      </w:r>
      <w:r w:rsidR="005415AD" w:rsidRPr="00E0354E">
        <w:rPr>
          <w:rFonts w:ascii="Times New Roman" w:eastAsia="標楷體" w:hAnsi="Times New Roman" w:cs="Times New Roman"/>
          <w:sz w:val="28"/>
          <w:szCs w:val="28"/>
        </w:rPr>
        <w:t>規定辦理</w:t>
      </w:r>
      <w:r w:rsidR="007F69B1" w:rsidRPr="00E0354E">
        <w:rPr>
          <w:rFonts w:ascii="Times New Roman" w:eastAsia="標楷體" w:hAnsi="Times New Roman" w:cs="Times New Roman"/>
          <w:sz w:val="28"/>
          <w:szCs w:val="28"/>
        </w:rPr>
        <w:t>，並於處分應載明處分意旨</w:t>
      </w:r>
      <w:r w:rsidR="005415AD" w:rsidRPr="00E0354E">
        <w:rPr>
          <w:rFonts w:ascii="Times New Roman" w:eastAsia="標楷體" w:hAnsi="Times New Roman" w:cs="Times New Roman"/>
          <w:sz w:val="28"/>
          <w:szCs w:val="28"/>
        </w:rPr>
        <w:t>；涉刑事責任者，並應移送司法機關辦理。</w:t>
      </w:r>
    </w:p>
    <w:p w:rsidR="00193AC3" w:rsidRPr="007C71EC" w:rsidRDefault="00193AC3" w:rsidP="00E0354E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對民間團體之補助，非屬政府資訊公開法第十八條規定應限制公開或不予提供性質者外，</w:t>
      </w:r>
      <w:r w:rsidR="008D7FCD" w:rsidRPr="007C71EC">
        <w:rPr>
          <w:rFonts w:ascii="Times New Roman" w:eastAsia="標楷體" w:hAnsi="Times New Roman" w:cs="Times New Roman" w:hint="eastAsia"/>
          <w:sz w:val="28"/>
          <w:szCs w:val="28"/>
        </w:rPr>
        <w:t>定期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於本局網際網路公開。</w:t>
      </w:r>
    </w:p>
    <w:p w:rsidR="0052258C" w:rsidRPr="007C71EC" w:rsidRDefault="006443A7" w:rsidP="00E0354E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2433FF" w:rsidRPr="007C71EC">
        <w:rPr>
          <w:rFonts w:ascii="Times New Roman" w:eastAsia="標楷體" w:hAnsi="Times New Roman" w:cs="Times New Roman" w:hint="eastAsia"/>
          <w:sz w:val="28"/>
          <w:szCs w:val="28"/>
        </w:rPr>
        <w:t>要點有關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補助</w:t>
      </w:r>
      <w:r w:rsidR="002433FF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="002433FF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受理、輔導</w:t>
      </w:r>
      <w:r w:rsidR="002433FF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考核、訪視</w:t>
      </w:r>
      <w:r w:rsidR="002433FF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監督、經費</w:t>
      </w:r>
      <w:r w:rsidR="00912142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912142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核撥及核銷等作業，得依據行政程序法規定委任或委託相關機關（構）或團體辦理。</w:t>
      </w:r>
    </w:p>
    <w:p w:rsidR="006443A7" w:rsidRPr="007C71EC" w:rsidRDefault="00813C6A" w:rsidP="00912142">
      <w:pPr>
        <w:pStyle w:val="a3"/>
        <w:numPr>
          <w:ilvl w:val="0"/>
          <w:numId w:val="4"/>
        </w:numPr>
        <w:spacing w:line="440" w:lineRule="exact"/>
        <w:ind w:leftChars="0" w:left="1276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2433FF" w:rsidRPr="007C71EC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所</w:t>
      </w:r>
      <w:r w:rsidR="002B3F34" w:rsidRPr="007C71EC">
        <w:rPr>
          <w:rFonts w:ascii="Times New Roman" w:eastAsia="標楷體" w:hAnsi="Times New Roman" w:cs="Times New Roman" w:hint="eastAsia"/>
          <w:sz w:val="28"/>
          <w:szCs w:val="28"/>
        </w:rPr>
        <w:t>需之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書表格式，由</w:t>
      </w:r>
      <w:r w:rsidR="006443A7" w:rsidRPr="007C71EC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="006443A7" w:rsidRPr="007C71EC">
        <w:rPr>
          <w:rFonts w:ascii="Times New Roman" w:eastAsia="標楷體" w:hAnsi="Times New Roman" w:cs="Times New Roman" w:hint="eastAsia"/>
          <w:sz w:val="28"/>
          <w:szCs w:val="28"/>
        </w:rPr>
        <w:t>另</w:t>
      </w:r>
      <w:r w:rsidR="00193AC3" w:rsidRPr="007C71EC">
        <w:rPr>
          <w:rFonts w:ascii="Times New Roman" w:eastAsia="標楷體" w:hAnsi="Times New Roman" w:cs="Times New Roman" w:hint="eastAsia"/>
          <w:sz w:val="28"/>
          <w:szCs w:val="28"/>
        </w:rPr>
        <w:t>訂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之。</w:t>
      </w:r>
    </w:p>
    <w:p w:rsidR="007C71EC" w:rsidRPr="007C71EC" w:rsidRDefault="007C71EC" w:rsidP="005C3A42">
      <w:pPr>
        <w:pStyle w:val="a3"/>
        <w:spacing w:line="440" w:lineRule="exact"/>
        <w:ind w:leftChars="0" w:left="615"/>
        <w:jc w:val="both"/>
        <w:rPr>
          <w:rFonts w:ascii="Times New Roman" w:eastAsia="標楷體" w:hAnsi="Times New Roman" w:cs="Times New Roman"/>
          <w:sz w:val="28"/>
          <w:szCs w:val="28"/>
        </w:rPr>
      </w:pPr>
    </w:p>
    <w:sectPr w:rsidR="007C71EC" w:rsidRPr="007C71EC" w:rsidSect="00270E4C">
      <w:footerReference w:type="default" r:id="rId8"/>
      <w:pgSz w:w="11906" w:h="16838"/>
      <w:pgMar w:top="1418" w:right="1304" w:bottom="907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FB3" w:rsidRDefault="00463FB3" w:rsidP="00215765">
      <w:r>
        <w:separator/>
      </w:r>
    </w:p>
  </w:endnote>
  <w:endnote w:type="continuationSeparator" w:id="0">
    <w:p w:rsidR="00463FB3" w:rsidRDefault="00463FB3" w:rsidP="00215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0963429"/>
      <w:docPartObj>
        <w:docPartGallery w:val="Page Numbers (Bottom of Page)"/>
        <w:docPartUnique/>
      </w:docPartObj>
    </w:sdtPr>
    <w:sdtEndPr/>
    <w:sdtContent>
      <w:p w:rsidR="008D021E" w:rsidRDefault="008D021E" w:rsidP="00215765">
        <w:pPr>
          <w:pStyle w:val="a6"/>
          <w:spacing w:line="280" w:lineRule="exact"/>
          <w:jc w:val="center"/>
        </w:pPr>
        <w:r w:rsidRPr="00215765">
          <w:rPr>
            <w:sz w:val="28"/>
            <w:szCs w:val="28"/>
          </w:rPr>
          <w:fldChar w:fldCharType="begin"/>
        </w:r>
        <w:r w:rsidRPr="00215765">
          <w:rPr>
            <w:sz w:val="28"/>
            <w:szCs w:val="28"/>
          </w:rPr>
          <w:instrText>PAGE   \* MERGEFORMAT</w:instrText>
        </w:r>
        <w:r w:rsidRPr="00215765">
          <w:rPr>
            <w:sz w:val="28"/>
            <w:szCs w:val="28"/>
          </w:rPr>
          <w:fldChar w:fldCharType="separate"/>
        </w:r>
        <w:r w:rsidR="00F54B67" w:rsidRPr="00F54B67">
          <w:rPr>
            <w:noProof/>
            <w:sz w:val="28"/>
            <w:szCs w:val="28"/>
            <w:lang w:val="zh-TW"/>
          </w:rPr>
          <w:t>1</w:t>
        </w:r>
        <w:r w:rsidRPr="00215765">
          <w:rPr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 xml:space="preserve">  </w:t>
        </w:r>
      </w:p>
    </w:sdtContent>
  </w:sdt>
  <w:p w:rsidR="008D021E" w:rsidRDefault="008D021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FB3" w:rsidRDefault="00463FB3" w:rsidP="00215765">
      <w:r>
        <w:separator/>
      </w:r>
    </w:p>
  </w:footnote>
  <w:footnote w:type="continuationSeparator" w:id="0">
    <w:p w:rsidR="00463FB3" w:rsidRDefault="00463FB3" w:rsidP="00215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2E40"/>
    <w:multiLevelType w:val="hybridMultilevel"/>
    <w:tmpl w:val="F2680230"/>
    <w:lvl w:ilvl="0" w:tplc="8CBC9D10">
      <w:start w:val="1"/>
      <w:numFmt w:val="taiwaneseCountingThousand"/>
      <w:lvlText w:val="(%1)"/>
      <w:lvlJc w:val="left"/>
      <w:pPr>
        <w:ind w:left="17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16" w:hanging="480"/>
      </w:pPr>
    </w:lvl>
    <w:lvl w:ilvl="2" w:tplc="0409001B" w:tentative="1">
      <w:start w:val="1"/>
      <w:numFmt w:val="lowerRoman"/>
      <w:lvlText w:val="%3."/>
      <w:lvlJc w:val="right"/>
      <w:pPr>
        <w:ind w:left="2696" w:hanging="480"/>
      </w:pPr>
    </w:lvl>
    <w:lvl w:ilvl="3" w:tplc="0409000F" w:tentative="1">
      <w:start w:val="1"/>
      <w:numFmt w:val="decimal"/>
      <w:lvlText w:val="%4."/>
      <w:lvlJc w:val="left"/>
      <w:pPr>
        <w:ind w:left="31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6" w:hanging="480"/>
      </w:pPr>
    </w:lvl>
    <w:lvl w:ilvl="5" w:tplc="0409001B" w:tentative="1">
      <w:start w:val="1"/>
      <w:numFmt w:val="lowerRoman"/>
      <w:lvlText w:val="%6."/>
      <w:lvlJc w:val="right"/>
      <w:pPr>
        <w:ind w:left="4136" w:hanging="480"/>
      </w:pPr>
    </w:lvl>
    <w:lvl w:ilvl="6" w:tplc="0409000F" w:tentative="1">
      <w:start w:val="1"/>
      <w:numFmt w:val="decimal"/>
      <w:lvlText w:val="%7."/>
      <w:lvlJc w:val="left"/>
      <w:pPr>
        <w:ind w:left="46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6" w:hanging="480"/>
      </w:pPr>
    </w:lvl>
    <w:lvl w:ilvl="8" w:tplc="0409001B" w:tentative="1">
      <w:start w:val="1"/>
      <w:numFmt w:val="lowerRoman"/>
      <w:lvlText w:val="%9."/>
      <w:lvlJc w:val="right"/>
      <w:pPr>
        <w:ind w:left="5576" w:hanging="480"/>
      </w:pPr>
    </w:lvl>
  </w:abstractNum>
  <w:abstractNum w:abstractNumId="1" w15:restartNumberingAfterBreak="0">
    <w:nsid w:val="02355120"/>
    <w:multiLevelType w:val="hybridMultilevel"/>
    <w:tmpl w:val="F176FD18"/>
    <w:lvl w:ilvl="0" w:tplc="8CBC9D10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29C49D3"/>
    <w:multiLevelType w:val="hybridMultilevel"/>
    <w:tmpl w:val="F0FCB308"/>
    <w:lvl w:ilvl="0" w:tplc="8CBC9D10">
      <w:start w:val="1"/>
      <w:numFmt w:val="taiwaneseCountingThousand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" w15:restartNumberingAfterBreak="0">
    <w:nsid w:val="02A05988"/>
    <w:multiLevelType w:val="hybridMultilevel"/>
    <w:tmpl w:val="22160D12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4D46244"/>
    <w:multiLevelType w:val="hybridMultilevel"/>
    <w:tmpl w:val="25BE6090"/>
    <w:lvl w:ilvl="0" w:tplc="8CBC9D10">
      <w:start w:val="1"/>
      <w:numFmt w:val="taiwaneseCountingThousand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5" w15:restartNumberingAfterBreak="0">
    <w:nsid w:val="0B9E6146"/>
    <w:multiLevelType w:val="hybridMultilevel"/>
    <w:tmpl w:val="EBE42746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4E0ABD"/>
    <w:multiLevelType w:val="hybridMultilevel"/>
    <w:tmpl w:val="6D3864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A159F9"/>
    <w:multiLevelType w:val="hybridMultilevel"/>
    <w:tmpl w:val="0A326562"/>
    <w:lvl w:ilvl="0" w:tplc="8CBC9D10">
      <w:start w:val="1"/>
      <w:numFmt w:val="taiwaneseCountingThousand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8" w15:restartNumberingAfterBreak="0">
    <w:nsid w:val="1A73689C"/>
    <w:multiLevelType w:val="hybridMultilevel"/>
    <w:tmpl w:val="CE9CB4CE"/>
    <w:lvl w:ilvl="0" w:tplc="5ED81834">
      <w:start w:val="1"/>
      <w:numFmt w:val="taiwaneseCountingThousand"/>
      <w:lvlText w:val="%1、"/>
      <w:lvlJc w:val="left"/>
      <w:pPr>
        <w:ind w:left="615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EC4600"/>
    <w:multiLevelType w:val="hybridMultilevel"/>
    <w:tmpl w:val="5B424508"/>
    <w:lvl w:ilvl="0" w:tplc="5ED81834">
      <w:start w:val="1"/>
      <w:numFmt w:val="taiwaneseCountingThousand"/>
      <w:lvlText w:val="%1、"/>
      <w:lvlJc w:val="left"/>
      <w:pPr>
        <w:ind w:left="615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12F3645"/>
    <w:multiLevelType w:val="hybridMultilevel"/>
    <w:tmpl w:val="6082CFC4"/>
    <w:lvl w:ilvl="0" w:tplc="8CBC9D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E11045"/>
    <w:multiLevelType w:val="hybridMultilevel"/>
    <w:tmpl w:val="C1F2FA08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F0677"/>
    <w:multiLevelType w:val="hybridMultilevel"/>
    <w:tmpl w:val="DD8A8796"/>
    <w:lvl w:ilvl="0" w:tplc="8CBC9D10">
      <w:start w:val="1"/>
      <w:numFmt w:val="taiwaneseCountingThousand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3" w15:restartNumberingAfterBreak="0">
    <w:nsid w:val="2CA43FFF"/>
    <w:multiLevelType w:val="hybridMultilevel"/>
    <w:tmpl w:val="D8E2DB9A"/>
    <w:lvl w:ilvl="0" w:tplc="B066C1C6">
      <w:start w:val="1"/>
      <w:numFmt w:val="taiwaneseCountingThousand"/>
      <w:lvlText w:val="%1、"/>
      <w:lvlJc w:val="left"/>
      <w:pPr>
        <w:ind w:left="615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60B71F0"/>
    <w:multiLevelType w:val="hybridMultilevel"/>
    <w:tmpl w:val="BBA67924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25F6F44"/>
    <w:multiLevelType w:val="hybridMultilevel"/>
    <w:tmpl w:val="417EEB5E"/>
    <w:lvl w:ilvl="0" w:tplc="8CBC9D10">
      <w:start w:val="1"/>
      <w:numFmt w:val="taiwaneseCountingThousand"/>
      <w:lvlText w:val="(%1)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6" w15:restartNumberingAfterBreak="0">
    <w:nsid w:val="42C41D5D"/>
    <w:multiLevelType w:val="hybridMultilevel"/>
    <w:tmpl w:val="41305DD8"/>
    <w:lvl w:ilvl="0" w:tplc="8CBC9D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EE40E2"/>
    <w:multiLevelType w:val="hybridMultilevel"/>
    <w:tmpl w:val="A0C2A7E6"/>
    <w:lvl w:ilvl="0" w:tplc="8CBC9D10">
      <w:start w:val="1"/>
      <w:numFmt w:val="taiwaneseCountingThousand"/>
      <w:lvlText w:val="(%1)"/>
      <w:lvlJc w:val="left"/>
      <w:pPr>
        <w:ind w:left="10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ind w:left="4935" w:hanging="480"/>
      </w:pPr>
    </w:lvl>
  </w:abstractNum>
  <w:abstractNum w:abstractNumId="18" w15:restartNumberingAfterBreak="0">
    <w:nsid w:val="44DC6A6F"/>
    <w:multiLevelType w:val="hybridMultilevel"/>
    <w:tmpl w:val="E9B8CD88"/>
    <w:lvl w:ilvl="0" w:tplc="8CBC9D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5A1659A"/>
    <w:multiLevelType w:val="hybridMultilevel"/>
    <w:tmpl w:val="277C46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D17530"/>
    <w:multiLevelType w:val="hybridMultilevel"/>
    <w:tmpl w:val="D16EF744"/>
    <w:lvl w:ilvl="0" w:tplc="AB86D486">
      <w:start w:val="3"/>
      <w:numFmt w:val="decimalZero"/>
      <w:lvlText w:val="第%1條"/>
      <w:lvlJc w:val="left"/>
      <w:pPr>
        <w:ind w:left="980" w:hanging="980"/>
      </w:pPr>
      <w:rPr>
        <w:rFonts w:asciiTheme="minorHAnsi" w:eastAsiaTheme="minorEastAsia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222AAB"/>
    <w:multiLevelType w:val="hybridMultilevel"/>
    <w:tmpl w:val="25D494D4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7DB5C10"/>
    <w:multiLevelType w:val="hybridMultilevel"/>
    <w:tmpl w:val="F544FA9A"/>
    <w:lvl w:ilvl="0" w:tplc="5ED81834">
      <w:start w:val="1"/>
      <w:numFmt w:val="taiwaneseCountingThousand"/>
      <w:lvlText w:val="%1、"/>
      <w:lvlJc w:val="left"/>
      <w:pPr>
        <w:ind w:left="1615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3" w15:restartNumberingAfterBreak="0">
    <w:nsid w:val="58335CFB"/>
    <w:multiLevelType w:val="hybridMultilevel"/>
    <w:tmpl w:val="61929114"/>
    <w:lvl w:ilvl="0" w:tplc="EC18DDB0">
      <w:start w:val="1"/>
      <w:numFmt w:val="decimalZero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9B000BE"/>
    <w:multiLevelType w:val="hybridMultilevel"/>
    <w:tmpl w:val="27148052"/>
    <w:lvl w:ilvl="0" w:tplc="37286CE8">
      <w:start w:val="1"/>
      <w:numFmt w:val="decimalZero"/>
      <w:lvlText w:val="第%1條"/>
      <w:lvlJc w:val="left"/>
      <w:pPr>
        <w:ind w:left="960" w:hanging="960"/>
      </w:pPr>
      <w:rPr>
        <w:rFonts w:asciiTheme="minorHAnsi" w:eastAsiaTheme="minorEastAsia" w:hAnsiTheme="minorHAnsi" w:cstheme="minorBidi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01C4E03"/>
    <w:multiLevelType w:val="hybridMultilevel"/>
    <w:tmpl w:val="00E6DA7E"/>
    <w:lvl w:ilvl="0" w:tplc="8CBC9D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0C24274"/>
    <w:multiLevelType w:val="hybridMultilevel"/>
    <w:tmpl w:val="257A28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C14401"/>
    <w:multiLevelType w:val="hybridMultilevel"/>
    <w:tmpl w:val="425C58C4"/>
    <w:lvl w:ilvl="0" w:tplc="5ED81834">
      <w:start w:val="1"/>
      <w:numFmt w:val="taiwaneseCountingThousand"/>
      <w:lvlText w:val="%1、"/>
      <w:lvlJc w:val="left"/>
      <w:pPr>
        <w:ind w:left="615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791AFC"/>
    <w:multiLevelType w:val="hybridMultilevel"/>
    <w:tmpl w:val="5966FE5C"/>
    <w:lvl w:ilvl="0" w:tplc="8CBC9D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154BBD"/>
    <w:multiLevelType w:val="hybridMultilevel"/>
    <w:tmpl w:val="0A326562"/>
    <w:lvl w:ilvl="0" w:tplc="8CBC9D10">
      <w:start w:val="1"/>
      <w:numFmt w:val="taiwaneseCountingThousand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0" w15:restartNumberingAfterBreak="0">
    <w:nsid w:val="73FC4AC5"/>
    <w:multiLevelType w:val="hybridMultilevel"/>
    <w:tmpl w:val="59708576"/>
    <w:lvl w:ilvl="0" w:tplc="8CBC9D10">
      <w:start w:val="1"/>
      <w:numFmt w:val="taiwaneseCountingThousand"/>
      <w:lvlText w:val="(%1)"/>
      <w:lvlJc w:val="left"/>
      <w:pPr>
        <w:ind w:left="16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60975EA"/>
    <w:multiLevelType w:val="hybridMultilevel"/>
    <w:tmpl w:val="B9F6A394"/>
    <w:lvl w:ilvl="0" w:tplc="8CBC9D10">
      <w:start w:val="1"/>
      <w:numFmt w:val="taiwaneseCountingThousand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2" w15:restartNumberingAfterBreak="0">
    <w:nsid w:val="76DA4D10"/>
    <w:multiLevelType w:val="hybridMultilevel"/>
    <w:tmpl w:val="2CAADE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D252C7"/>
    <w:multiLevelType w:val="hybridMultilevel"/>
    <w:tmpl w:val="CE60BFDA"/>
    <w:lvl w:ilvl="0" w:tplc="8CBC9D10">
      <w:start w:val="1"/>
      <w:numFmt w:val="taiwaneseCountingThousand"/>
      <w:lvlText w:val="(%1)"/>
      <w:lvlJc w:val="left"/>
      <w:pPr>
        <w:ind w:left="160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2" w:hanging="480"/>
      </w:pPr>
    </w:lvl>
    <w:lvl w:ilvl="2" w:tplc="0409001B" w:tentative="1">
      <w:start w:val="1"/>
      <w:numFmt w:val="lowerRoman"/>
      <w:lvlText w:val="%3."/>
      <w:lvlJc w:val="right"/>
      <w:pPr>
        <w:ind w:left="2562" w:hanging="480"/>
      </w:pPr>
    </w:lvl>
    <w:lvl w:ilvl="3" w:tplc="0409000F" w:tentative="1">
      <w:start w:val="1"/>
      <w:numFmt w:val="decimal"/>
      <w:lvlText w:val="%4."/>
      <w:lvlJc w:val="left"/>
      <w:pPr>
        <w:ind w:left="3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2" w:hanging="480"/>
      </w:pPr>
    </w:lvl>
    <w:lvl w:ilvl="5" w:tplc="0409001B" w:tentative="1">
      <w:start w:val="1"/>
      <w:numFmt w:val="lowerRoman"/>
      <w:lvlText w:val="%6."/>
      <w:lvlJc w:val="right"/>
      <w:pPr>
        <w:ind w:left="4002" w:hanging="480"/>
      </w:pPr>
    </w:lvl>
    <w:lvl w:ilvl="6" w:tplc="0409000F" w:tentative="1">
      <w:start w:val="1"/>
      <w:numFmt w:val="decimal"/>
      <w:lvlText w:val="%7."/>
      <w:lvlJc w:val="left"/>
      <w:pPr>
        <w:ind w:left="4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2" w:hanging="480"/>
      </w:pPr>
    </w:lvl>
    <w:lvl w:ilvl="8" w:tplc="0409001B" w:tentative="1">
      <w:start w:val="1"/>
      <w:numFmt w:val="lowerRoman"/>
      <w:lvlText w:val="%9."/>
      <w:lvlJc w:val="right"/>
      <w:pPr>
        <w:ind w:left="5442" w:hanging="480"/>
      </w:pPr>
    </w:lvl>
  </w:abstractNum>
  <w:abstractNum w:abstractNumId="34" w15:restartNumberingAfterBreak="0">
    <w:nsid w:val="7D6018E6"/>
    <w:multiLevelType w:val="hybridMultilevel"/>
    <w:tmpl w:val="ADCE2982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E726FA"/>
    <w:multiLevelType w:val="hybridMultilevel"/>
    <w:tmpl w:val="0042250E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23"/>
  </w:num>
  <w:num w:numId="3">
    <w:abstractNumId w:val="20"/>
  </w:num>
  <w:num w:numId="4">
    <w:abstractNumId w:val="22"/>
  </w:num>
  <w:num w:numId="5">
    <w:abstractNumId w:val="19"/>
  </w:num>
  <w:num w:numId="6">
    <w:abstractNumId w:val="32"/>
  </w:num>
  <w:num w:numId="7">
    <w:abstractNumId w:val="6"/>
  </w:num>
  <w:num w:numId="8">
    <w:abstractNumId w:val="26"/>
  </w:num>
  <w:num w:numId="9">
    <w:abstractNumId w:val="8"/>
  </w:num>
  <w:num w:numId="10">
    <w:abstractNumId w:val="27"/>
  </w:num>
  <w:num w:numId="11">
    <w:abstractNumId w:val="9"/>
  </w:num>
  <w:num w:numId="12">
    <w:abstractNumId w:val="5"/>
  </w:num>
  <w:num w:numId="13">
    <w:abstractNumId w:val="11"/>
  </w:num>
  <w:num w:numId="14">
    <w:abstractNumId w:val="3"/>
  </w:num>
  <w:num w:numId="15">
    <w:abstractNumId w:val="14"/>
  </w:num>
  <w:num w:numId="16">
    <w:abstractNumId w:val="34"/>
  </w:num>
  <w:num w:numId="17">
    <w:abstractNumId w:val="35"/>
  </w:num>
  <w:num w:numId="18">
    <w:abstractNumId w:val="13"/>
  </w:num>
  <w:num w:numId="19">
    <w:abstractNumId w:val="30"/>
  </w:num>
  <w:num w:numId="20">
    <w:abstractNumId w:val="17"/>
  </w:num>
  <w:num w:numId="21">
    <w:abstractNumId w:val="31"/>
  </w:num>
  <w:num w:numId="22">
    <w:abstractNumId w:val="10"/>
  </w:num>
  <w:num w:numId="23">
    <w:abstractNumId w:val="4"/>
  </w:num>
  <w:num w:numId="24">
    <w:abstractNumId w:val="1"/>
  </w:num>
  <w:num w:numId="25">
    <w:abstractNumId w:val="12"/>
  </w:num>
  <w:num w:numId="26">
    <w:abstractNumId w:val="18"/>
  </w:num>
  <w:num w:numId="27">
    <w:abstractNumId w:val="7"/>
  </w:num>
  <w:num w:numId="28">
    <w:abstractNumId w:val="29"/>
  </w:num>
  <w:num w:numId="29">
    <w:abstractNumId w:val="33"/>
  </w:num>
  <w:num w:numId="30">
    <w:abstractNumId w:val="15"/>
  </w:num>
  <w:num w:numId="31">
    <w:abstractNumId w:val="16"/>
  </w:num>
  <w:num w:numId="32">
    <w:abstractNumId w:val="0"/>
  </w:num>
  <w:num w:numId="33">
    <w:abstractNumId w:val="2"/>
  </w:num>
  <w:num w:numId="34">
    <w:abstractNumId w:val="25"/>
  </w:num>
  <w:num w:numId="35">
    <w:abstractNumId w:val="28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6AB"/>
    <w:rsid w:val="000054F7"/>
    <w:rsid w:val="00011013"/>
    <w:rsid w:val="000146D6"/>
    <w:rsid w:val="00023780"/>
    <w:rsid w:val="00024787"/>
    <w:rsid w:val="00033DBE"/>
    <w:rsid w:val="00034C31"/>
    <w:rsid w:val="00054612"/>
    <w:rsid w:val="0006481D"/>
    <w:rsid w:val="00064FA9"/>
    <w:rsid w:val="00067607"/>
    <w:rsid w:val="000744E6"/>
    <w:rsid w:val="000872B4"/>
    <w:rsid w:val="00096C9E"/>
    <w:rsid w:val="000A6373"/>
    <w:rsid w:val="000C4911"/>
    <w:rsid w:val="000D7FE7"/>
    <w:rsid w:val="000F0BEB"/>
    <w:rsid w:val="00116483"/>
    <w:rsid w:val="00123EF1"/>
    <w:rsid w:val="00127C14"/>
    <w:rsid w:val="00133827"/>
    <w:rsid w:val="00141ADB"/>
    <w:rsid w:val="001539E4"/>
    <w:rsid w:val="00157E4A"/>
    <w:rsid w:val="001606AB"/>
    <w:rsid w:val="00193AC3"/>
    <w:rsid w:val="001A025F"/>
    <w:rsid w:val="001A43BF"/>
    <w:rsid w:val="001D2076"/>
    <w:rsid w:val="001D7EBA"/>
    <w:rsid w:val="001E2591"/>
    <w:rsid w:val="00204AD1"/>
    <w:rsid w:val="0020554D"/>
    <w:rsid w:val="00207CF4"/>
    <w:rsid w:val="00215765"/>
    <w:rsid w:val="00220600"/>
    <w:rsid w:val="00240666"/>
    <w:rsid w:val="002433FF"/>
    <w:rsid w:val="00246694"/>
    <w:rsid w:val="00270E4C"/>
    <w:rsid w:val="002735E2"/>
    <w:rsid w:val="00281633"/>
    <w:rsid w:val="00297345"/>
    <w:rsid w:val="002A419A"/>
    <w:rsid w:val="002A6C82"/>
    <w:rsid w:val="002B3F34"/>
    <w:rsid w:val="002B5DAE"/>
    <w:rsid w:val="002C2391"/>
    <w:rsid w:val="002C7034"/>
    <w:rsid w:val="002D6FD4"/>
    <w:rsid w:val="002E3DDB"/>
    <w:rsid w:val="002F7D89"/>
    <w:rsid w:val="00300049"/>
    <w:rsid w:val="00310876"/>
    <w:rsid w:val="00313D95"/>
    <w:rsid w:val="003411BE"/>
    <w:rsid w:val="003468F3"/>
    <w:rsid w:val="003506A4"/>
    <w:rsid w:val="003666CF"/>
    <w:rsid w:val="0037452A"/>
    <w:rsid w:val="003931E4"/>
    <w:rsid w:val="003C13E8"/>
    <w:rsid w:val="003C7383"/>
    <w:rsid w:val="003F0F1B"/>
    <w:rsid w:val="003F2D99"/>
    <w:rsid w:val="003F400B"/>
    <w:rsid w:val="004039FE"/>
    <w:rsid w:val="00404922"/>
    <w:rsid w:val="00425951"/>
    <w:rsid w:val="00436CF4"/>
    <w:rsid w:val="00444216"/>
    <w:rsid w:val="00444572"/>
    <w:rsid w:val="004464D1"/>
    <w:rsid w:val="00463FB3"/>
    <w:rsid w:val="0046780E"/>
    <w:rsid w:val="00476F91"/>
    <w:rsid w:val="00482282"/>
    <w:rsid w:val="004869D1"/>
    <w:rsid w:val="004927D2"/>
    <w:rsid w:val="0049657F"/>
    <w:rsid w:val="004A21D5"/>
    <w:rsid w:val="004A2F0C"/>
    <w:rsid w:val="004A77D2"/>
    <w:rsid w:val="004E3741"/>
    <w:rsid w:val="004F1C59"/>
    <w:rsid w:val="004F50FC"/>
    <w:rsid w:val="004F55D6"/>
    <w:rsid w:val="00501EC6"/>
    <w:rsid w:val="00503C2F"/>
    <w:rsid w:val="00507824"/>
    <w:rsid w:val="00516BE7"/>
    <w:rsid w:val="0052258C"/>
    <w:rsid w:val="005312F4"/>
    <w:rsid w:val="005415AD"/>
    <w:rsid w:val="0055034C"/>
    <w:rsid w:val="00551AE7"/>
    <w:rsid w:val="00562837"/>
    <w:rsid w:val="00587B0A"/>
    <w:rsid w:val="00597D00"/>
    <w:rsid w:val="005B2E10"/>
    <w:rsid w:val="005B50C6"/>
    <w:rsid w:val="005C3A42"/>
    <w:rsid w:val="005D74B0"/>
    <w:rsid w:val="005E406B"/>
    <w:rsid w:val="005F1C22"/>
    <w:rsid w:val="00607B54"/>
    <w:rsid w:val="00611BCF"/>
    <w:rsid w:val="006348BE"/>
    <w:rsid w:val="0064247B"/>
    <w:rsid w:val="006443A7"/>
    <w:rsid w:val="00646D91"/>
    <w:rsid w:val="00653636"/>
    <w:rsid w:val="00653C27"/>
    <w:rsid w:val="00656487"/>
    <w:rsid w:val="00676B8C"/>
    <w:rsid w:val="00681BE8"/>
    <w:rsid w:val="006838E9"/>
    <w:rsid w:val="00685D57"/>
    <w:rsid w:val="00692BE1"/>
    <w:rsid w:val="006948BD"/>
    <w:rsid w:val="006B0D63"/>
    <w:rsid w:val="006B6ED1"/>
    <w:rsid w:val="006C1FE2"/>
    <w:rsid w:val="006E3ACB"/>
    <w:rsid w:val="006E5711"/>
    <w:rsid w:val="006F2E7D"/>
    <w:rsid w:val="00701A79"/>
    <w:rsid w:val="00717774"/>
    <w:rsid w:val="00727265"/>
    <w:rsid w:val="00734F1F"/>
    <w:rsid w:val="0073797E"/>
    <w:rsid w:val="0074156D"/>
    <w:rsid w:val="00744557"/>
    <w:rsid w:val="007574D7"/>
    <w:rsid w:val="00760EAF"/>
    <w:rsid w:val="00771187"/>
    <w:rsid w:val="00776D74"/>
    <w:rsid w:val="0078283C"/>
    <w:rsid w:val="00787ED7"/>
    <w:rsid w:val="007B195A"/>
    <w:rsid w:val="007B1F3A"/>
    <w:rsid w:val="007B40F0"/>
    <w:rsid w:val="007C71EC"/>
    <w:rsid w:val="007D17CA"/>
    <w:rsid w:val="007F1AD2"/>
    <w:rsid w:val="007F69B1"/>
    <w:rsid w:val="00813C6A"/>
    <w:rsid w:val="00844F3B"/>
    <w:rsid w:val="00855698"/>
    <w:rsid w:val="008707C7"/>
    <w:rsid w:val="00872D5E"/>
    <w:rsid w:val="00884FD6"/>
    <w:rsid w:val="00894E96"/>
    <w:rsid w:val="008952C6"/>
    <w:rsid w:val="00895EA0"/>
    <w:rsid w:val="008B4104"/>
    <w:rsid w:val="008B67B6"/>
    <w:rsid w:val="008B79E1"/>
    <w:rsid w:val="008C4CDC"/>
    <w:rsid w:val="008D021E"/>
    <w:rsid w:val="008D103F"/>
    <w:rsid w:val="008D4EBB"/>
    <w:rsid w:val="008D7FCD"/>
    <w:rsid w:val="008E2BDE"/>
    <w:rsid w:val="008E41CA"/>
    <w:rsid w:val="00903D17"/>
    <w:rsid w:val="0090424C"/>
    <w:rsid w:val="00912142"/>
    <w:rsid w:val="00914A6C"/>
    <w:rsid w:val="00916136"/>
    <w:rsid w:val="009213AC"/>
    <w:rsid w:val="00921F01"/>
    <w:rsid w:val="00925F68"/>
    <w:rsid w:val="009379D8"/>
    <w:rsid w:val="00951974"/>
    <w:rsid w:val="009670DA"/>
    <w:rsid w:val="009739BB"/>
    <w:rsid w:val="00981590"/>
    <w:rsid w:val="009965CA"/>
    <w:rsid w:val="009A1727"/>
    <w:rsid w:val="009A19CA"/>
    <w:rsid w:val="009A3302"/>
    <w:rsid w:val="009B79D6"/>
    <w:rsid w:val="009C3AD9"/>
    <w:rsid w:val="009C7236"/>
    <w:rsid w:val="009D3660"/>
    <w:rsid w:val="009D36F0"/>
    <w:rsid w:val="009D4269"/>
    <w:rsid w:val="009E7B19"/>
    <w:rsid w:val="00A0075C"/>
    <w:rsid w:val="00A174C2"/>
    <w:rsid w:val="00A229E8"/>
    <w:rsid w:val="00A26315"/>
    <w:rsid w:val="00A35595"/>
    <w:rsid w:val="00A363ED"/>
    <w:rsid w:val="00A4095C"/>
    <w:rsid w:val="00A55429"/>
    <w:rsid w:val="00A63070"/>
    <w:rsid w:val="00A7088C"/>
    <w:rsid w:val="00A73AAF"/>
    <w:rsid w:val="00A77532"/>
    <w:rsid w:val="00A839DD"/>
    <w:rsid w:val="00A90EC8"/>
    <w:rsid w:val="00A96AE9"/>
    <w:rsid w:val="00AA5397"/>
    <w:rsid w:val="00B14463"/>
    <w:rsid w:val="00B25A6B"/>
    <w:rsid w:val="00B3402E"/>
    <w:rsid w:val="00B41E36"/>
    <w:rsid w:val="00B615B6"/>
    <w:rsid w:val="00B66F55"/>
    <w:rsid w:val="00B705D2"/>
    <w:rsid w:val="00B75BA8"/>
    <w:rsid w:val="00B9326F"/>
    <w:rsid w:val="00B9491D"/>
    <w:rsid w:val="00BB3F55"/>
    <w:rsid w:val="00BC5991"/>
    <w:rsid w:val="00BD4FA9"/>
    <w:rsid w:val="00BF2F5B"/>
    <w:rsid w:val="00C03FD6"/>
    <w:rsid w:val="00C06FBF"/>
    <w:rsid w:val="00C126E3"/>
    <w:rsid w:val="00C1545C"/>
    <w:rsid w:val="00C21173"/>
    <w:rsid w:val="00C42FC6"/>
    <w:rsid w:val="00C518FF"/>
    <w:rsid w:val="00C548E2"/>
    <w:rsid w:val="00C66006"/>
    <w:rsid w:val="00C71D8E"/>
    <w:rsid w:val="00CB3247"/>
    <w:rsid w:val="00CB33B8"/>
    <w:rsid w:val="00CC378C"/>
    <w:rsid w:val="00CE6A51"/>
    <w:rsid w:val="00CF2A26"/>
    <w:rsid w:val="00D14937"/>
    <w:rsid w:val="00D14C5A"/>
    <w:rsid w:val="00D230DC"/>
    <w:rsid w:val="00D3739E"/>
    <w:rsid w:val="00D435CE"/>
    <w:rsid w:val="00D44C13"/>
    <w:rsid w:val="00D8736D"/>
    <w:rsid w:val="00DA3641"/>
    <w:rsid w:val="00DA6D1F"/>
    <w:rsid w:val="00DF4196"/>
    <w:rsid w:val="00DF594E"/>
    <w:rsid w:val="00E01C34"/>
    <w:rsid w:val="00E0354E"/>
    <w:rsid w:val="00E1182B"/>
    <w:rsid w:val="00E2447C"/>
    <w:rsid w:val="00E326EE"/>
    <w:rsid w:val="00E33085"/>
    <w:rsid w:val="00E33AE0"/>
    <w:rsid w:val="00E51CA7"/>
    <w:rsid w:val="00E527B4"/>
    <w:rsid w:val="00E6022C"/>
    <w:rsid w:val="00E72E14"/>
    <w:rsid w:val="00E72FCF"/>
    <w:rsid w:val="00E747E2"/>
    <w:rsid w:val="00E7782A"/>
    <w:rsid w:val="00E80A93"/>
    <w:rsid w:val="00E82B3D"/>
    <w:rsid w:val="00E85BB4"/>
    <w:rsid w:val="00EB2F52"/>
    <w:rsid w:val="00EC6921"/>
    <w:rsid w:val="00ED05CC"/>
    <w:rsid w:val="00EE3A42"/>
    <w:rsid w:val="00EE539B"/>
    <w:rsid w:val="00F06610"/>
    <w:rsid w:val="00F208E1"/>
    <w:rsid w:val="00F521E9"/>
    <w:rsid w:val="00F54B67"/>
    <w:rsid w:val="00F60D7A"/>
    <w:rsid w:val="00F60F0A"/>
    <w:rsid w:val="00F62D42"/>
    <w:rsid w:val="00F65BCB"/>
    <w:rsid w:val="00F67B5D"/>
    <w:rsid w:val="00F7677F"/>
    <w:rsid w:val="00F809B1"/>
    <w:rsid w:val="00F81E91"/>
    <w:rsid w:val="00F84C6C"/>
    <w:rsid w:val="00F860CF"/>
    <w:rsid w:val="00F874EB"/>
    <w:rsid w:val="00FA1BB2"/>
    <w:rsid w:val="00FA3765"/>
    <w:rsid w:val="00FA42BD"/>
    <w:rsid w:val="00FC6500"/>
    <w:rsid w:val="00FD2A67"/>
    <w:rsid w:val="00FD5643"/>
    <w:rsid w:val="00FE25F4"/>
    <w:rsid w:val="00FE48EF"/>
    <w:rsid w:val="00FF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E0A40D-0180-412A-B8D5-E2AD24AF6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8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6A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57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576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57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5765"/>
    <w:rPr>
      <w:sz w:val="20"/>
      <w:szCs w:val="20"/>
    </w:rPr>
  </w:style>
  <w:style w:type="paragraph" w:customStyle="1" w:styleId="Default">
    <w:name w:val="Default"/>
    <w:rsid w:val="005312F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8">
    <w:name w:val="Table Grid"/>
    <w:basedOn w:val="a1"/>
    <w:uiPriority w:val="39"/>
    <w:rsid w:val="00E82B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C37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C37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1BD05-3A54-4121-9574-A04F6D750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953</Words>
  <Characters>5433</Characters>
  <Application>Microsoft Office Word</Application>
  <DocSecurity>0</DocSecurity>
  <Lines>45</Lines>
  <Paragraphs>12</Paragraphs>
  <ScaleCrop>false</ScaleCrop>
  <Company/>
  <LinksUpToDate>false</LinksUpToDate>
  <CharactersWithSpaces>6374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陳嘉胤</cp:lastModifiedBy>
  <cp:revision>2</cp:revision>
  <cp:lastPrinted>2018-06-27T03:25:00Z</cp:lastPrinted>
  <dcterms:created xsi:type="dcterms:W3CDTF">2018-09-12T02:46:00Z</dcterms:created>
  <dcterms:modified xsi:type="dcterms:W3CDTF">2018-09-12T02:46:00Z</dcterms:modified>
</cp:coreProperties>
</file>