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E15" w:rsidRPr="00947E67" w:rsidRDefault="009F4F32" w:rsidP="00A267F1">
      <w:pPr>
        <w:ind w:leftChars="300" w:left="720" w:rightChars="250" w:right="600"/>
        <w:rPr>
          <w:rFonts w:ascii="標楷體" w:eastAsia="標楷體" w:hAnsi="標楷體"/>
          <w:sz w:val="40"/>
          <w:szCs w:val="40"/>
        </w:rPr>
      </w:pPr>
      <w:bookmarkStart w:id="0" w:name="_GoBack"/>
      <w:r w:rsidRPr="00947E67">
        <w:rPr>
          <w:rFonts w:ascii="標楷體" w:eastAsia="標楷體" w:hAnsi="標楷體" w:hint="eastAsia"/>
          <w:sz w:val="40"/>
          <w:szCs w:val="40"/>
        </w:rPr>
        <w:t>臺中市政府環境保護局因應登革熱防疫人員作業</w:t>
      </w:r>
      <w:r w:rsidR="00F87AA6" w:rsidRPr="00947E67">
        <w:rPr>
          <w:rFonts w:ascii="標楷體" w:eastAsia="標楷體" w:hAnsi="標楷體" w:hint="eastAsia"/>
          <w:sz w:val="40"/>
          <w:szCs w:val="40"/>
        </w:rPr>
        <w:t xml:space="preserve">原則 </w:t>
      </w:r>
    </w:p>
    <w:bookmarkEnd w:id="0"/>
    <w:p w:rsidR="00474472" w:rsidRDefault="00A267F1" w:rsidP="00A54497">
      <w:pPr>
        <w:widowControl/>
        <w:shd w:val="clear" w:color="auto" w:fill="FFFFFF"/>
        <w:spacing w:line="380" w:lineRule="exact"/>
        <w:ind w:left="567" w:hanging="567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</w:t>
      </w:r>
      <w:r>
        <w:rPr>
          <w:rFonts w:ascii="標楷體" w:eastAsia="標楷體" w:hAnsi="標楷體" w:hint="eastAsia"/>
          <w:sz w:val="18"/>
          <w:szCs w:val="18"/>
        </w:rPr>
        <w:t>中華民國107年9月6</w:t>
      </w:r>
      <w:r w:rsidR="00A54497">
        <w:rPr>
          <w:rFonts w:ascii="標楷體" w:eastAsia="標楷體" w:hAnsi="標楷體" w:hint="eastAsia"/>
          <w:sz w:val="18"/>
          <w:szCs w:val="18"/>
        </w:rPr>
        <w:t>日</w:t>
      </w:r>
      <w:r w:rsidRPr="00F7433E">
        <w:rPr>
          <w:rFonts w:ascii="標楷體" w:eastAsia="標楷體" w:hAnsi="標楷體" w:hint="eastAsia"/>
          <w:sz w:val="18"/>
          <w:szCs w:val="18"/>
        </w:rPr>
        <w:t>中市環清字第151070</w:t>
      </w:r>
      <w:r>
        <w:rPr>
          <w:rFonts w:ascii="標楷體" w:eastAsia="標楷體" w:hAnsi="標楷體" w:hint="eastAsia"/>
          <w:sz w:val="18"/>
          <w:szCs w:val="18"/>
        </w:rPr>
        <w:t>102179號</w:t>
      </w:r>
      <w:r w:rsidR="00474472">
        <w:rPr>
          <w:rFonts w:ascii="標楷體" w:eastAsia="標楷體" w:hAnsi="標楷體" w:hint="eastAsia"/>
          <w:sz w:val="18"/>
          <w:szCs w:val="18"/>
        </w:rPr>
        <w:t>簽核定公布全文</w:t>
      </w:r>
    </w:p>
    <w:p w:rsidR="00A75ADA" w:rsidRDefault="00A75ADA" w:rsidP="0073128A">
      <w:pPr>
        <w:widowControl/>
        <w:shd w:val="clear" w:color="auto" w:fill="FFFFFF"/>
        <w:spacing w:line="380" w:lineRule="exact"/>
        <w:ind w:left="567" w:hanging="567"/>
        <w:rPr>
          <w:rFonts w:ascii="標楷體" w:eastAsia="標楷體" w:hAnsi="標楷體" w:cs="Arial"/>
          <w:kern w:val="0"/>
          <w:sz w:val="28"/>
          <w:szCs w:val="28"/>
        </w:rPr>
      </w:pPr>
      <w:r w:rsidRPr="00A75ADA">
        <w:rPr>
          <w:rFonts w:ascii="標楷體" w:eastAsia="標楷體" w:hAnsi="標楷體" w:hint="eastAsia"/>
          <w:sz w:val="28"/>
          <w:szCs w:val="28"/>
        </w:rPr>
        <w:t>ㄧ、臺中市政府</w:t>
      </w:r>
      <w:r>
        <w:rPr>
          <w:rFonts w:ascii="標楷體" w:eastAsia="標楷體" w:hAnsi="標楷體" w:hint="eastAsia"/>
          <w:sz w:val="28"/>
          <w:szCs w:val="28"/>
        </w:rPr>
        <w:t>環境保護局</w:t>
      </w:r>
      <w:r w:rsidR="00D365FE">
        <w:rPr>
          <w:rFonts w:ascii="標楷體" w:eastAsia="標楷體" w:hAnsi="標楷體" w:hint="eastAsia"/>
          <w:sz w:val="28"/>
          <w:szCs w:val="28"/>
        </w:rPr>
        <w:t>(以下簡稱本局)</w:t>
      </w:r>
      <w:r>
        <w:rPr>
          <w:rFonts w:ascii="標楷體" w:eastAsia="標楷體" w:hAnsi="標楷體" w:hint="eastAsia"/>
          <w:sz w:val="28"/>
          <w:szCs w:val="28"/>
        </w:rPr>
        <w:t>因應</w:t>
      </w:r>
      <w:r w:rsidR="00C009F1">
        <w:rPr>
          <w:rFonts w:ascii="標楷體" w:eastAsia="標楷體" w:hAnsi="標楷體" w:hint="eastAsia"/>
          <w:sz w:val="28"/>
          <w:szCs w:val="28"/>
        </w:rPr>
        <w:t>登革熱</w:t>
      </w:r>
      <w:r w:rsidR="009F4F32">
        <w:rPr>
          <w:rFonts w:ascii="標楷體" w:eastAsia="標楷體" w:hAnsi="標楷體" w:hint="eastAsia"/>
          <w:sz w:val="28"/>
          <w:szCs w:val="28"/>
        </w:rPr>
        <w:t>防疫</w:t>
      </w:r>
      <w:r w:rsidR="00C009F1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為</w:t>
      </w:r>
      <w:r w:rsidRPr="009C3E25">
        <w:rPr>
          <w:rFonts w:ascii="標楷體" w:eastAsia="標楷體" w:hAnsi="標楷體" w:cs="Arial" w:hint="eastAsia"/>
          <w:kern w:val="0"/>
          <w:sz w:val="28"/>
          <w:szCs w:val="28"/>
        </w:rPr>
        <w:t>使本</w:t>
      </w:r>
      <w:r>
        <w:rPr>
          <w:rFonts w:ascii="標楷體" w:eastAsia="標楷體" w:hAnsi="標楷體" w:cs="Arial" w:hint="eastAsia"/>
          <w:kern w:val="0"/>
          <w:sz w:val="28"/>
          <w:szCs w:val="28"/>
        </w:rPr>
        <w:t>局各區隊</w:t>
      </w:r>
      <w:r w:rsidRPr="009C3E25">
        <w:rPr>
          <w:rFonts w:ascii="標楷體" w:eastAsia="標楷體" w:hAnsi="標楷體" w:cs="Arial" w:hint="eastAsia"/>
          <w:kern w:val="0"/>
          <w:sz w:val="28"/>
          <w:szCs w:val="28"/>
        </w:rPr>
        <w:t>辦理</w:t>
      </w:r>
      <w:r>
        <w:rPr>
          <w:rFonts w:ascii="標楷體" w:eastAsia="標楷體" w:hAnsi="標楷體" w:cs="Arial" w:hint="eastAsia"/>
          <w:kern w:val="0"/>
          <w:sz w:val="28"/>
          <w:szCs w:val="28"/>
        </w:rPr>
        <w:t>防疫</w:t>
      </w:r>
      <w:r w:rsidRPr="009C3E25">
        <w:rPr>
          <w:rFonts w:ascii="標楷體" w:eastAsia="標楷體" w:hAnsi="標楷體" w:cs="Arial" w:hint="eastAsia"/>
          <w:kern w:val="0"/>
          <w:sz w:val="28"/>
          <w:szCs w:val="28"/>
        </w:rPr>
        <w:t>任務作業有所遵循，特訂定本原則。</w:t>
      </w:r>
    </w:p>
    <w:p w:rsidR="00CD48D0" w:rsidRDefault="00A75ADA" w:rsidP="0073128A">
      <w:pPr>
        <w:widowControl/>
        <w:shd w:val="clear" w:color="auto" w:fill="FFFFFF"/>
        <w:spacing w:line="380" w:lineRule="exact"/>
        <w:ind w:left="567" w:hanging="567"/>
        <w:rPr>
          <w:rFonts w:ascii="微軟正黑體" w:eastAsia="微軟正黑體" w:hAnsi="微軟正黑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B63100">
        <w:rPr>
          <w:rFonts w:ascii="標楷體" w:eastAsia="標楷體" w:hAnsi="標楷體" w:hint="eastAsia"/>
          <w:sz w:val="28"/>
          <w:szCs w:val="28"/>
        </w:rPr>
        <w:t>登革熱防疫</w:t>
      </w:r>
      <w:r w:rsidR="009F4F32">
        <w:rPr>
          <w:rFonts w:ascii="標楷體" w:eastAsia="標楷體" w:hAnsi="標楷體" w:hint="eastAsia"/>
          <w:sz w:val="28"/>
          <w:szCs w:val="28"/>
        </w:rPr>
        <w:t>作業包括</w:t>
      </w:r>
      <w:r w:rsidR="009F4F32" w:rsidRPr="009F4F32">
        <w:rPr>
          <w:rFonts w:ascii="標楷體" w:eastAsia="標楷體" w:hAnsi="標楷體" w:hint="eastAsia"/>
          <w:sz w:val="28"/>
          <w:szCs w:val="28"/>
        </w:rPr>
        <w:t>化學防治</w:t>
      </w:r>
      <w:r w:rsidR="00AA05B7">
        <w:rPr>
          <w:rFonts w:ascii="標楷體" w:eastAsia="標楷體" w:hAnsi="標楷體" w:hint="eastAsia"/>
          <w:sz w:val="28"/>
          <w:szCs w:val="28"/>
        </w:rPr>
        <w:t>及孳生源清除</w:t>
      </w:r>
      <w:r w:rsidR="00AA05B7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D53089" w:rsidRDefault="009F4F32" w:rsidP="0073128A">
      <w:pPr>
        <w:widowControl/>
        <w:shd w:val="clear" w:color="auto" w:fill="FFFFFF"/>
        <w:spacing w:line="380" w:lineRule="exact"/>
        <w:ind w:left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化學防治</w:t>
      </w:r>
      <w:r w:rsidR="00CD48D0">
        <w:rPr>
          <w:rFonts w:ascii="標楷體" w:eastAsia="標楷體" w:hAnsi="標楷體" w:hint="eastAsia"/>
          <w:sz w:val="28"/>
          <w:szCs w:val="28"/>
        </w:rPr>
        <w:t>主要以</w:t>
      </w:r>
      <w:r w:rsidR="00D73E60">
        <w:rPr>
          <w:rFonts w:ascii="標楷體" w:eastAsia="標楷體" w:hAnsi="標楷體" w:hint="eastAsia"/>
          <w:sz w:val="28"/>
          <w:szCs w:val="28"/>
        </w:rPr>
        <w:t>熱霧機</w:t>
      </w:r>
      <w:r>
        <w:rPr>
          <w:rFonts w:ascii="標楷體" w:eastAsia="標楷體" w:hAnsi="標楷體" w:hint="eastAsia"/>
          <w:sz w:val="28"/>
          <w:szCs w:val="28"/>
        </w:rPr>
        <w:t>及</w:t>
      </w:r>
      <w:r w:rsidR="00D73E60">
        <w:rPr>
          <w:rFonts w:ascii="標楷體" w:eastAsia="標楷體" w:hAnsi="標楷體" w:hint="eastAsia"/>
          <w:sz w:val="28"/>
          <w:szCs w:val="28"/>
        </w:rPr>
        <w:t>水霧</w:t>
      </w:r>
      <w:r>
        <w:rPr>
          <w:rFonts w:ascii="標楷體" w:eastAsia="標楷體" w:hAnsi="標楷體" w:hint="eastAsia"/>
          <w:sz w:val="28"/>
          <w:szCs w:val="28"/>
        </w:rPr>
        <w:t>方式</w:t>
      </w:r>
      <w:r w:rsidR="00CD48D0">
        <w:rPr>
          <w:rFonts w:ascii="標楷體" w:eastAsia="標楷體" w:hAnsi="標楷體" w:hint="eastAsia"/>
          <w:sz w:val="28"/>
          <w:szCs w:val="28"/>
        </w:rPr>
        <w:t>施作</w:t>
      </w:r>
      <w:r w:rsidR="00A7276A">
        <w:rPr>
          <w:rFonts w:ascii="標楷體" w:eastAsia="標楷體" w:hAnsi="標楷體" w:hint="eastAsia"/>
          <w:sz w:val="28"/>
          <w:szCs w:val="28"/>
        </w:rPr>
        <w:t>，</w:t>
      </w:r>
      <w:r w:rsidR="00F34739">
        <w:rPr>
          <w:rFonts w:ascii="標楷體" w:eastAsia="標楷體" w:hAnsi="標楷體" w:hint="eastAsia"/>
          <w:sz w:val="28"/>
          <w:szCs w:val="28"/>
        </w:rPr>
        <w:t>防疫人員依所執勤之任務不同，</w:t>
      </w:r>
      <w:r w:rsidR="00CD48D0">
        <w:rPr>
          <w:rFonts w:ascii="標楷體" w:eastAsia="標楷體" w:hAnsi="標楷體" w:hint="eastAsia"/>
          <w:sz w:val="28"/>
          <w:szCs w:val="28"/>
        </w:rPr>
        <w:t>應穿戴防護</w:t>
      </w:r>
      <w:r w:rsidR="00F34739">
        <w:rPr>
          <w:rFonts w:ascii="標楷體" w:eastAsia="標楷體" w:hAnsi="標楷體" w:hint="eastAsia"/>
          <w:sz w:val="28"/>
          <w:szCs w:val="28"/>
        </w:rPr>
        <w:t>裝備，</w:t>
      </w:r>
      <w:r w:rsidR="002E5C8E">
        <w:rPr>
          <w:rFonts w:ascii="標楷體" w:eastAsia="標楷體" w:hAnsi="標楷體" w:hint="eastAsia"/>
          <w:sz w:val="28"/>
          <w:szCs w:val="28"/>
        </w:rPr>
        <w:t>並於出勤前檢核，</w:t>
      </w:r>
      <w:r w:rsidR="00F34739">
        <w:rPr>
          <w:rFonts w:ascii="標楷體" w:eastAsia="標楷體" w:hAnsi="標楷體" w:hint="eastAsia"/>
          <w:sz w:val="28"/>
          <w:szCs w:val="28"/>
        </w:rPr>
        <w:t>如表一</w:t>
      </w:r>
    </w:p>
    <w:p w:rsidR="00E4564C" w:rsidRDefault="00E4564C" w:rsidP="004C31AA">
      <w:pPr>
        <w:spacing w:line="380" w:lineRule="exact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表一、登革熱防疫人員依所執勤穿戴不同裝備</w:t>
      </w:r>
      <w:r w:rsidR="009D29D8">
        <w:rPr>
          <w:rFonts w:ascii="標楷體" w:eastAsia="標楷體" w:hAnsi="標楷體" w:hint="eastAsia"/>
          <w:sz w:val="28"/>
          <w:szCs w:val="28"/>
        </w:rPr>
        <w:t>檢核表</w:t>
      </w:r>
    </w:p>
    <w:tbl>
      <w:tblPr>
        <w:tblStyle w:val="a5"/>
        <w:tblW w:w="9288" w:type="dxa"/>
        <w:jc w:val="center"/>
        <w:tblLook w:val="04A0" w:firstRow="1" w:lastRow="0" w:firstColumn="1" w:lastColumn="0" w:noHBand="0" w:noVBand="1"/>
      </w:tblPr>
      <w:tblGrid>
        <w:gridCol w:w="1696"/>
        <w:gridCol w:w="1843"/>
        <w:gridCol w:w="1134"/>
        <w:gridCol w:w="1559"/>
        <w:gridCol w:w="993"/>
        <w:gridCol w:w="850"/>
        <w:gridCol w:w="1213"/>
      </w:tblGrid>
      <w:tr w:rsidR="003708AC" w:rsidRPr="00F34739" w:rsidTr="00844EA3">
        <w:trPr>
          <w:jc w:val="center"/>
        </w:trPr>
        <w:tc>
          <w:tcPr>
            <w:tcW w:w="1696" w:type="dxa"/>
          </w:tcPr>
          <w:p w:rsidR="003708AC" w:rsidRPr="00F34739" w:rsidRDefault="003708AC" w:rsidP="00844EA3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勤務項目</w:t>
            </w:r>
          </w:p>
        </w:tc>
        <w:tc>
          <w:tcPr>
            <w:tcW w:w="1843" w:type="dxa"/>
          </w:tcPr>
          <w:p w:rsidR="003708AC" w:rsidRPr="00F34739" w:rsidRDefault="003708AC" w:rsidP="00844EA3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口罩/濾毒罐</w:t>
            </w:r>
          </w:p>
        </w:tc>
        <w:tc>
          <w:tcPr>
            <w:tcW w:w="1134" w:type="dxa"/>
          </w:tcPr>
          <w:p w:rsidR="003708AC" w:rsidRPr="00F34739" w:rsidRDefault="003708AC" w:rsidP="00844EA3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護目鏡</w:t>
            </w:r>
          </w:p>
        </w:tc>
        <w:tc>
          <w:tcPr>
            <w:tcW w:w="1559" w:type="dxa"/>
          </w:tcPr>
          <w:p w:rsidR="003708AC" w:rsidRPr="00F34739" w:rsidRDefault="003708AC" w:rsidP="00844EA3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長袖或袖套</w:t>
            </w:r>
          </w:p>
        </w:tc>
        <w:tc>
          <w:tcPr>
            <w:tcW w:w="993" w:type="dxa"/>
          </w:tcPr>
          <w:p w:rsidR="003708AC" w:rsidRPr="00F34739" w:rsidRDefault="003708AC" w:rsidP="00844EA3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防護衣</w:t>
            </w:r>
          </w:p>
        </w:tc>
        <w:tc>
          <w:tcPr>
            <w:tcW w:w="850" w:type="dxa"/>
          </w:tcPr>
          <w:p w:rsidR="003708AC" w:rsidRPr="00F34739" w:rsidRDefault="003708AC" w:rsidP="00844EA3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手套</w:t>
            </w:r>
          </w:p>
        </w:tc>
        <w:tc>
          <w:tcPr>
            <w:tcW w:w="1213" w:type="dxa"/>
          </w:tcPr>
          <w:p w:rsidR="003708AC" w:rsidRPr="00F34739" w:rsidRDefault="003708AC" w:rsidP="00844EA3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防蚊液</w:t>
            </w:r>
          </w:p>
        </w:tc>
      </w:tr>
      <w:tr w:rsidR="003708AC" w:rsidRPr="00F34739" w:rsidTr="005856E9">
        <w:trPr>
          <w:jc w:val="center"/>
        </w:trPr>
        <w:tc>
          <w:tcPr>
            <w:tcW w:w="1696" w:type="dxa"/>
            <w:vAlign w:val="center"/>
          </w:tcPr>
          <w:p w:rsidR="003708AC" w:rsidRPr="00F34739" w:rsidRDefault="003708AC" w:rsidP="00844EA3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孳生源清除</w:t>
            </w:r>
          </w:p>
        </w:tc>
        <w:tc>
          <w:tcPr>
            <w:tcW w:w="1843" w:type="dxa"/>
          </w:tcPr>
          <w:p w:rsidR="003708AC" w:rsidRPr="00F34739" w:rsidRDefault="00D365FE" w:rsidP="00844EA3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平面口罩或</w:t>
            </w:r>
            <w:r w:rsidR="003708AC">
              <w:rPr>
                <w:rFonts w:ascii="標楷體" w:eastAsia="標楷體" w:hAnsi="標楷體" w:hint="eastAsia"/>
                <w:szCs w:val="24"/>
              </w:rPr>
              <w:t>N95</w:t>
            </w:r>
          </w:p>
        </w:tc>
        <w:tc>
          <w:tcPr>
            <w:tcW w:w="1134" w:type="dxa"/>
            <w:vAlign w:val="center"/>
          </w:tcPr>
          <w:p w:rsidR="003708AC" w:rsidRPr="00F34739" w:rsidRDefault="003708AC" w:rsidP="00844EA3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–</w:t>
            </w:r>
          </w:p>
        </w:tc>
        <w:tc>
          <w:tcPr>
            <w:tcW w:w="1559" w:type="dxa"/>
            <w:vAlign w:val="center"/>
          </w:tcPr>
          <w:p w:rsidR="003708AC" w:rsidRPr="00F34739" w:rsidRDefault="003708AC" w:rsidP="00844EA3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〇</w:t>
            </w:r>
          </w:p>
        </w:tc>
        <w:tc>
          <w:tcPr>
            <w:tcW w:w="993" w:type="dxa"/>
            <w:vAlign w:val="center"/>
          </w:tcPr>
          <w:p w:rsidR="003708AC" w:rsidRPr="00F34739" w:rsidRDefault="003708AC" w:rsidP="00844EA3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–</w:t>
            </w:r>
          </w:p>
        </w:tc>
        <w:tc>
          <w:tcPr>
            <w:tcW w:w="850" w:type="dxa"/>
            <w:vAlign w:val="center"/>
          </w:tcPr>
          <w:p w:rsidR="003708AC" w:rsidRPr="00F34739" w:rsidRDefault="003708AC" w:rsidP="00844EA3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〇</w:t>
            </w:r>
          </w:p>
        </w:tc>
        <w:tc>
          <w:tcPr>
            <w:tcW w:w="1213" w:type="dxa"/>
            <w:vAlign w:val="center"/>
          </w:tcPr>
          <w:p w:rsidR="003708AC" w:rsidRPr="00F34739" w:rsidRDefault="003708AC" w:rsidP="00844EA3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〇</w:t>
            </w:r>
          </w:p>
        </w:tc>
      </w:tr>
      <w:tr w:rsidR="003708AC" w:rsidRPr="00F34739" w:rsidTr="005856E9">
        <w:trPr>
          <w:jc w:val="center"/>
        </w:trPr>
        <w:tc>
          <w:tcPr>
            <w:tcW w:w="1696" w:type="dxa"/>
            <w:vAlign w:val="center"/>
          </w:tcPr>
          <w:p w:rsidR="003708AC" w:rsidRPr="00F34739" w:rsidRDefault="003708AC" w:rsidP="00844EA3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化防/家戶內</w:t>
            </w:r>
          </w:p>
        </w:tc>
        <w:tc>
          <w:tcPr>
            <w:tcW w:w="1843" w:type="dxa"/>
          </w:tcPr>
          <w:p w:rsidR="003708AC" w:rsidRPr="003708AC" w:rsidRDefault="003708AC" w:rsidP="00844EA3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708AC">
              <w:rPr>
                <w:rFonts w:ascii="標楷體" w:eastAsia="標楷體" w:hAnsi="標楷體" w:hint="eastAsia"/>
              </w:rPr>
              <w:t>半面式面罩搭配有機濾毒罐</w:t>
            </w:r>
          </w:p>
        </w:tc>
        <w:tc>
          <w:tcPr>
            <w:tcW w:w="1134" w:type="dxa"/>
            <w:vAlign w:val="center"/>
          </w:tcPr>
          <w:p w:rsidR="003708AC" w:rsidRPr="00F34739" w:rsidRDefault="003708AC" w:rsidP="00844EA3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〇</w:t>
            </w:r>
          </w:p>
        </w:tc>
        <w:tc>
          <w:tcPr>
            <w:tcW w:w="1559" w:type="dxa"/>
            <w:vAlign w:val="center"/>
          </w:tcPr>
          <w:p w:rsidR="003708AC" w:rsidRPr="00F34739" w:rsidRDefault="003708AC" w:rsidP="00844EA3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〇</w:t>
            </w:r>
          </w:p>
        </w:tc>
        <w:tc>
          <w:tcPr>
            <w:tcW w:w="993" w:type="dxa"/>
            <w:vAlign w:val="center"/>
          </w:tcPr>
          <w:p w:rsidR="003708AC" w:rsidRPr="00F34739" w:rsidRDefault="003708AC" w:rsidP="00844EA3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〇</w:t>
            </w:r>
          </w:p>
        </w:tc>
        <w:tc>
          <w:tcPr>
            <w:tcW w:w="850" w:type="dxa"/>
            <w:vAlign w:val="center"/>
          </w:tcPr>
          <w:p w:rsidR="003708AC" w:rsidRPr="00F34739" w:rsidRDefault="003708AC" w:rsidP="00844EA3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〇</w:t>
            </w:r>
          </w:p>
        </w:tc>
        <w:tc>
          <w:tcPr>
            <w:tcW w:w="1213" w:type="dxa"/>
            <w:vAlign w:val="center"/>
          </w:tcPr>
          <w:p w:rsidR="003708AC" w:rsidRPr="00F34739" w:rsidRDefault="003708AC" w:rsidP="00844EA3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〇</w:t>
            </w:r>
          </w:p>
        </w:tc>
      </w:tr>
      <w:tr w:rsidR="003708AC" w:rsidRPr="00F34739" w:rsidTr="005856E9">
        <w:trPr>
          <w:jc w:val="center"/>
        </w:trPr>
        <w:tc>
          <w:tcPr>
            <w:tcW w:w="1696" w:type="dxa"/>
            <w:vAlign w:val="center"/>
          </w:tcPr>
          <w:p w:rsidR="003708AC" w:rsidRPr="00F34739" w:rsidRDefault="003708AC" w:rsidP="00844EA3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化防/家戶外</w:t>
            </w:r>
          </w:p>
        </w:tc>
        <w:tc>
          <w:tcPr>
            <w:tcW w:w="1843" w:type="dxa"/>
          </w:tcPr>
          <w:p w:rsidR="003708AC" w:rsidRPr="00F34739" w:rsidRDefault="003708AC" w:rsidP="00844EA3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N95</w:t>
            </w:r>
          </w:p>
        </w:tc>
        <w:tc>
          <w:tcPr>
            <w:tcW w:w="1134" w:type="dxa"/>
            <w:vAlign w:val="center"/>
          </w:tcPr>
          <w:p w:rsidR="003708AC" w:rsidRPr="00F34739" w:rsidRDefault="003708AC" w:rsidP="00844EA3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〇</w:t>
            </w:r>
          </w:p>
        </w:tc>
        <w:tc>
          <w:tcPr>
            <w:tcW w:w="1559" w:type="dxa"/>
            <w:vAlign w:val="center"/>
          </w:tcPr>
          <w:p w:rsidR="003708AC" w:rsidRPr="00F34739" w:rsidRDefault="003708AC" w:rsidP="00844EA3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〇</w:t>
            </w:r>
          </w:p>
        </w:tc>
        <w:tc>
          <w:tcPr>
            <w:tcW w:w="993" w:type="dxa"/>
            <w:vAlign w:val="center"/>
          </w:tcPr>
          <w:p w:rsidR="003708AC" w:rsidRPr="00F34739" w:rsidRDefault="003708AC" w:rsidP="00844EA3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–</w:t>
            </w:r>
          </w:p>
        </w:tc>
        <w:tc>
          <w:tcPr>
            <w:tcW w:w="850" w:type="dxa"/>
            <w:vAlign w:val="center"/>
          </w:tcPr>
          <w:p w:rsidR="003708AC" w:rsidRPr="00F34739" w:rsidRDefault="003708AC" w:rsidP="00844EA3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〇</w:t>
            </w:r>
          </w:p>
        </w:tc>
        <w:tc>
          <w:tcPr>
            <w:tcW w:w="1213" w:type="dxa"/>
            <w:vAlign w:val="center"/>
          </w:tcPr>
          <w:p w:rsidR="003708AC" w:rsidRPr="00F34739" w:rsidRDefault="003708AC" w:rsidP="00844EA3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〇</w:t>
            </w:r>
          </w:p>
        </w:tc>
      </w:tr>
    </w:tbl>
    <w:p w:rsidR="00F34739" w:rsidRPr="00C210DF" w:rsidRDefault="00A37492" w:rsidP="004C31AA">
      <w:pPr>
        <w:spacing w:line="380" w:lineRule="exact"/>
        <w:ind w:leftChars="1" w:left="565" w:hangingChars="201" w:hanging="563"/>
        <w:rPr>
          <w:rFonts w:ascii="標楷體" w:eastAsia="標楷體" w:hAnsi="標楷體"/>
          <w:sz w:val="28"/>
          <w:szCs w:val="28"/>
        </w:rPr>
      </w:pPr>
      <w:r w:rsidRPr="00C210DF">
        <w:rPr>
          <w:rFonts w:ascii="標楷體" w:eastAsia="標楷體" w:hAnsi="標楷體" w:hint="eastAsia"/>
          <w:sz w:val="28"/>
          <w:szCs w:val="28"/>
        </w:rPr>
        <w:t>三、</w:t>
      </w:r>
      <w:r w:rsidR="00543446" w:rsidRPr="00C210DF">
        <w:rPr>
          <w:rFonts w:ascii="標楷體" w:eastAsia="標楷體" w:hAnsi="標楷體" w:hint="eastAsia"/>
          <w:sz w:val="28"/>
          <w:szCs w:val="28"/>
        </w:rPr>
        <w:t>執行</w:t>
      </w:r>
      <w:r w:rsidRPr="00C210DF">
        <w:rPr>
          <w:rFonts w:ascii="標楷體" w:eastAsia="標楷體" w:hAnsi="標楷體" w:hint="eastAsia"/>
          <w:sz w:val="28"/>
          <w:szCs w:val="28"/>
        </w:rPr>
        <w:t>登革熱</w:t>
      </w:r>
      <w:r w:rsidR="0078503B">
        <w:rPr>
          <w:rFonts w:ascii="標楷體" w:eastAsia="標楷體" w:hAnsi="標楷體" w:hint="eastAsia"/>
          <w:sz w:val="28"/>
          <w:szCs w:val="28"/>
        </w:rPr>
        <w:t>化學防治人員請優先由各區隊曾接</w:t>
      </w:r>
      <w:r w:rsidR="00543446" w:rsidRPr="00C210DF">
        <w:rPr>
          <w:rFonts w:ascii="標楷體" w:eastAsia="標楷體" w:hAnsi="標楷體" w:hint="eastAsia"/>
          <w:sz w:val="28"/>
          <w:szCs w:val="28"/>
        </w:rPr>
        <w:t>受噴藥訓練及取得病媒防治專責人員遴</w:t>
      </w:r>
      <w:r w:rsidR="002063D6" w:rsidRPr="00C210DF">
        <w:rPr>
          <w:rFonts w:ascii="標楷體" w:eastAsia="標楷體" w:hAnsi="標楷體" w:hint="eastAsia"/>
          <w:sz w:val="28"/>
          <w:szCs w:val="28"/>
        </w:rPr>
        <w:t>派，</w:t>
      </w:r>
      <w:r w:rsidR="0078503B">
        <w:rPr>
          <w:rFonts w:ascii="標楷體" w:eastAsia="標楷體" w:hAnsi="標楷體" w:hint="eastAsia"/>
          <w:sz w:val="28"/>
          <w:szCs w:val="28"/>
        </w:rPr>
        <w:t>未受訓練人員</w:t>
      </w:r>
      <w:r w:rsidR="002063D6" w:rsidRPr="00C210DF">
        <w:rPr>
          <w:rFonts w:ascii="標楷體" w:eastAsia="標楷體" w:hAnsi="標楷體" w:hint="eastAsia"/>
          <w:sz w:val="28"/>
          <w:szCs w:val="28"/>
        </w:rPr>
        <w:t>，</w:t>
      </w:r>
      <w:r w:rsidR="00E21073">
        <w:rPr>
          <w:rFonts w:ascii="標楷體" w:eastAsia="標楷體" w:hAnsi="標楷體" w:hint="eastAsia"/>
          <w:sz w:val="28"/>
          <w:szCs w:val="28"/>
        </w:rPr>
        <w:t>應先</w:t>
      </w:r>
      <w:r w:rsidR="002063D6" w:rsidRPr="00C210DF">
        <w:rPr>
          <w:rFonts w:ascii="標楷體" w:eastAsia="標楷體" w:hAnsi="標楷體" w:hint="eastAsia"/>
          <w:sz w:val="28"/>
          <w:szCs w:val="28"/>
        </w:rPr>
        <w:t>集合</w:t>
      </w:r>
      <w:r w:rsidR="00E21073">
        <w:rPr>
          <w:rFonts w:ascii="標楷體" w:eastAsia="標楷體" w:hAnsi="標楷體" w:hint="eastAsia"/>
          <w:sz w:val="28"/>
          <w:szCs w:val="28"/>
        </w:rPr>
        <w:t>施予</w:t>
      </w:r>
      <w:r w:rsidR="002063D6" w:rsidRPr="00C210DF">
        <w:rPr>
          <w:rFonts w:ascii="標楷體" w:eastAsia="標楷體" w:hAnsi="標楷體" w:hint="eastAsia"/>
          <w:sz w:val="28"/>
          <w:szCs w:val="28"/>
        </w:rPr>
        <w:t>勤前教育</w:t>
      </w:r>
      <w:r w:rsidR="00543446" w:rsidRPr="00C210DF">
        <w:rPr>
          <w:rFonts w:ascii="標楷體" w:eastAsia="標楷體" w:hAnsi="標楷體" w:hint="eastAsia"/>
          <w:sz w:val="28"/>
          <w:szCs w:val="28"/>
        </w:rPr>
        <w:t>。</w:t>
      </w:r>
    </w:p>
    <w:p w:rsidR="00D73E60" w:rsidRPr="00C210DF" w:rsidRDefault="00C210DF" w:rsidP="004C31AA">
      <w:pPr>
        <w:spacing w:line="380" w:lineRule="exact"/>
        <w:ind w:leftChars="1" w:left="568" w:hangingChars="202" w:hanging="566"/>
        <w:rPr>
          <w:rFonts w:ascii="標楷體" w:eastAsia="標楷體" w:hAnsi="標楷體"/>
          <w:sz w:val="28"/>
          <w:szCs w:val="28"/>
        </w:rPr>
      </w:pPr>
      <w:r w:rsidRPr="00C210DF">
        <w:rPr>
          <w:rFonts w:ascii="標楷體" w:eastAsia="標楷體" w:hAnsi="標楷體" w:hint="eastAsia"/>
          <w:sz w:val="28"/>
          <w:szCs w:val="28"/>
        </w:rPr>
        <w:t>四、</w:t>
      </w:r>
      <w:r w:rsidR="00D73E60" w:rsidRPr="00C210DF">
        <w:rPr>
          <w:rFonts w:ascii="標楷體" w:eastAsia="標楷體" w:hAnsi="標楷體" w:hint="eastAsia"/>
          <w:sz w:val="28"/>
          <w:szCs w:val="28"/>
        </w:rPr>
        <w:t>化學防治施作分為熱霧及水霧，考量到熱霧機施作非常耗體力，</w:t>
      </w:r>
      <w:r w:rsidR="008569C7" w:rsidRPr="00C210DF">
        <w:rPr>
          <w:rFonts w:ascii="標楷體" w:eastAsia="標楷體" w:hAnsi="標楷體" w:hint="eastAsia"/>
          <w:sz w:val="28"/>
          <w:szCs w:val="28"/>
        </w:rPr>
        <w:t>且需至戶內</w:t>
      </w:r>
      <w:r w:rsidR="00C52C27">
        <w:rPr>
          <w:rFonts w:ascii="標楷體" w:eastAsia="標楷體" w:hAnsi="標楷體" w:hint="eastAsia"/>
          <w:sz w:val="28"/>
          <w:szCs w:val="28"/>
        </w:rPr>
        <w:t>(</w:t>
      </w:r>
      <w:r w:rsidR="006267E6" w:rsidRPr="00C210DF">
        <w:rPr>
          <w:rFonts w:ascii="標楷體" w:eastAsia="標楷體" w:hAnsi="標楷體" w:hint="eastAsia"/>
          <w:sz w:val="28"/>
          <w:szCs w:val="28"/>
        </w:rPr>
        <w:t>密閉空間</w:t>
      </w:r>
      <w:r w:rsidR="00C52C27">
        <w:rPr>
          <w:rFonts w:ascii="標楷體" w:eastAsia="標楷體" w:hAnsi="標楷體" w:hint="eastAsia"/>
          <w:sz w:val="28"/>
          <w:szCs w:val="28"/>
        </w:rPr>
        <w:t>)施作</w:t>
      </w:r>
      <w:r w:rsidR="006267E6" w:rsidRPr="00C210DF">
        <w:rPr>
          <w:rFonts w:ascii="標楷體" w:eastAsia="標楷體" w:hAnsi="標楷體" w:hint="eastAsia"/>
          <w:sz w:val="28"/>
          <w:szCs w:val="28"/>
        </w:rPr>
        <w:t>，</w:t>
      </w:r>
      <w:r w:rsidR="00E21073">
        <w:rPr>
          <w:rFonts w:ascii="標楷體" w:eastAsia="標楷體" w:hAnsi="標楷體" w:hint="eastAsia"/>
          <w:sz w:val="28"/>
          <w:szCs w:val="28"/>
        </w:rPr>
        <w:t>原則上</w:t>
      </w:r>
      <w:r w:rsidR="006267E6" w:rsidRPr="00C210DF">
        <w:rPr>
          <w:rFonts w:ascii="標楷體" w:eastAsia="標楷體" w:hAnsi="標楷體" w:hint="eastAsia"/>
          <w:sz w:val="28"/>
          <w:szCs w:val="28"/>
        </w:rPr>
        <w:t>人員</w:t>
      </w:r>
      <w:r w:rsidR="00405163" w:rsidRPr="00C210DF">
        <w:rPr>
          <w:rFonts w:ascii="標楷體" w:eastAsia="標楷體" w:hAnsi="標楷體" w:hint="eastAsia"/>
          <w:sz w:val="28"/>
          <w:szCs w:val="28"/>
        </w:rPr>
        <w:t>施作30分鐘至少休息10分鐘或採輪流方式替換</w:t>
      </w:r>
      <w:r w:rsidR="006267E6" w:rsidRPr="00C210DF">
        <w:rPr>
          <w:rFonts w:ascii="標楷體" w:eastAsia="標楷體" w:hAnsi="標楷體" w:hint="eastAsia"/>
          <w:sz w:val="28"/>
          <w:szCs w:val="28"/>
        </w:rPr>
        <w:t>，律定熱霧機及消毒車的人員配置如下：</w:t>
      </w:r>
    </w:p>
    <w:p w:rsidR="00940122" w:rsidRPr="00766DE8" w:rsidRDefault="00FB1CB3" w:rsidP="004C31AA">
      <w:pPr>
        <w:spacing w:line="380" w:lineRule="exact"/>
        <w:ind w:left="1694" w:hangingChars="605" w:hanging="1694"/>
        <w:rPr>
          <w:rFonts w:ascii="標楷體" w:eastAsia="標楷體" w:hAnsi="標楷體"/>
          <w:sz w:val="28"/>
          <w:szCs w:val="28"/>
        </w:rPr>
      </w:pPr>
      <w:r w:rsidRPr="00C210DF">
        <w:rPr>
          <w:rFonts w:ascii="標楷體" w:eastAsia="標楷體" w:hAnsi="標楷體" w:hint="eastAsia"/>
          <w:sz w:val="28"/>
          <w:szCs w:val="28"/>
        </w:rPr>
        <w:t>(ㄧ)</w:t>
      </w:r>
      <w:r w:rsidR="00A14CC3" w:rsidRPr="00C210DF">
        <w:rPr>
          <w:rFonts w:ascii="標楷體" w:eastAsia="標楷體" w:hAnsi="標楷體" w:hint="eastAsia"/>
          <w:sz w:val="28"/>
          <w:szCs w:val="28"/>
        </w:rPr>
        <w:t>熱霧機：1支槍配置</w:t>
      </w:r>
      <w:r w:rsidR="00D31835">
        <w:rPr>
          <w:rFonts w:ascii="標楷體" w:eastAsia="標楷體" w:hAnsi="標楷體" w:hint="eastAsia"/>
          <w:sz w:val="28"/>
          <w:szCs w:val="28"/>
        </w:rPr>
        <w:t>2人為原則，視勤務需要得</w:t>
      </w:r>
      <w:r w:rsidR="005654CD">
        <w:rPr>
          <w:rFonts w:ascii="標楷體" w:eastAsia="標楷體" w:hAnsi="標楷體" w:hint="eastAsia"/>
          <w:sz w:val="28"/>
          <w:szCs w:val="28"/>
        </w:rPr>
        <w:t>增加</w:t>
      </w:r>
      <w:r w:rsidR="00D31835">
        <w:rPr>
          <w:rFonts w:ascii="標楷體" w:eastAsia="標楷體" w:hAnsi="標楷體" w:hint="eastAsia"/>
          <w:sz w:val="28"/>
          <w:szCs w:val="28"/>
        </w:rPr>
        <w:t>為3人，</w:t>
      </w:r>
      <w:r w:rsidR="00A14CC3" w:rsidRPr="00C210DF">
        <w:rPr>
          <w:rFonts w:ascii="標楷體" w:eastAsia="標楷體" w:hAnsi="標楷體" w:hint="eastAsia"/>
          <w:sz w:val="28"/>
          <w:szCs w:val="28"/>
        </w:rPr>
        <w:t>配合衛生局引導執行噴藥施作</w:t>
      </w:r>
      <w:r w:rsidR="00A14CC3" w:rsidRPr="00766DE8">
        <w:rPr>
          <w:rFonts w:ascii="標楷體" w:eastAsia="標楷體" w:hAnsi="標楷體" w:hint="eastAsia"/>
          <w:sz w:val="28"/>
          <w:szCs w:val="28"/>
        </w:rPr>
        <w:t>；另外</w:t>
      </w:r>
      <w:r w:rsidR="00505820" w:rsidRPr="00766DE8">
        <w:rPr>
          <w:rFonts w:ascii="標楷體" w:eastAsia="標楷體" w:hAnsi="標楷體" w:hint="eastAsia"/>
          <w:sz w:val="28"/>
          <w:szCs w:val="28"/>
        </w:rPr>
        <w:t>孳清人員</w:t>
      </w:r>
      <w:r w:rsidR="00940122" w:rsidRPr="00766DE8">
        <w:rPr>
          <w:rFonts w:ascii="標楷體" w:eastAsia="標楷體" w:hAnsi="標楷體" w:hint="eastAsia"/>
          <w:sz w:val="28"/>
          <w:szCs w:val="28"/>
        </w:rPr>
        <w:t>配合衛生局</w:t>
      </w:r>
      <w:r w:rsidR="005B7E5D" w:rsidRPr="00766DE8">
        <w:rPr>
          <w:rFonts w:ascii="標楷體" w:eastAsia="標楷體" w:hAnsi="標楷體" w:hint="eastAsia"/>
          <w:sz w:val="28"/>
          <w:szCs w:val="28"/>
        </w:rPr>
        <w:t>引導調度</w:t>
      </w:r>
      <w:r w:rsidR="005B7E5D" w:rsidRPr="00766DE8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505820" w:rsidRPr="00C210DF" w:rsidRDefault="00FB1CB3" w:rsidP="004C31AA">
      <w:pPr>
        <w:spacing w:line="380" w:lineRule="exact"/>
        <w:ind w:leftChars="1" w:left="1699" w:hangingChars="606" w:hanging="1697"/>
        <w:rPr>
          <w:rFonts w:ascii="標楷體" w:eastAsia="標楷體" w:hAnsi="標楷體"/>
          <w:sz w:val="28"/>
          <w:szCs w:val="28"/>
        </w:rPr>
      </w:pPr>
      <w:r w:rsidRPr="00C210DF">
        <w:rPr>
          <w:rFonts w:ascii="標楷體" w:eastAsia="標楷體" w:hAnsi="標楷體" w:hint="eastAsia"/>
          <w:sz w:val="28"/>
          <w:szCs w:val="28"/>
        </w:rPr>
        <w:t>(二)</w:t>
      </w:r>
      <w:r w:rsidR="00505820" w:rsidRPr="00C210DF">
        <w:rPr>
          <w:rFonts w:ascii="標楷體" w:eastAsia="標楷體" w:hAnsi="標楷體" w:hint="eastAsia"/>
          <w:sz w:val="28"/>
          <w:szCs w:val="28"/>
        </w:rPr>
        <w:t>消毒車：1臺車配置</w:t>
      </w:r>
      <w:r w:rsidR="00D31835">
        <w:rPr>
          <w:rFonts w:ascii="標楷體" w:eastAsia="標楷體" w:hAnsi="標楷體" w:hint="eastAsia"/>
          <w:sz w:val="28"/>
          <w:szCs w:val="28"/>
        </w:rPr>
        <w:t>2人為原則，視勤務需要得</w:t>
      </w:r>
      <w:r w:rsidR="005654CD">
        <w:rPr>
          <w:rFonts w:ascii="標楷體" w:eastAsia="標楷體" w:hAnsi="標楷體" w:hint="eastAsia"/>
          <w:sz w:val="28"/>
          <w:szCs w:val="28"/>
        </w:rPr>
        <w:t>增加</w:t>
      </w:r>
      <w:r w:rsidR="00D31835">
        <w:rPr>
          <w:rFonts w:ascii="標楷體" w:eastAsia="標楷體" w:hAnsi="標楷體" w:hint="eastAsia"/>
          <w:sz w:val="28"/>
          <w:szCs w:val="28"/>
        </w:rPr>
        <w:t>為3人，</w:t>
      </w:r>
      <w:r w:rsidR="00A24004" w:rsidRPr="00C210DF">
        <w:rPr>
          <w:rFonts w:ascii="標楷體" w:eastAsia="標楷體" w:hAnsi="標楷體" w:hint="eastAsia"/>
          <w:sz w:val="28"/>
          <w:szCs w:val="28"/>
        </w:rPr>
        <w:t>加強防治成效。</w:t>
      </w:r>
    </w:p>
    <w:p w:rsidR="00A24004" w:rsidRPr="00007A6B" w:rsidRDefault="005B7E5D" w:rsidP="004C31AA">
      <w:pPr>
        <w:spacing w:line="380" w:lineRule="exact"/>
        <w:ind w:leftChars="1" w:left="1699" w:hangingChars="606" w:hanging="1697"/>
        <w:rPr>
          <w:rFonts w:ascii="標楷體" w:eastAsia="標楷體" w:hAnsi="標楷體"/>
          <w:sz w:val="28"/>
          <w:szCs w:val="28"/>
        </w:rPr>
      </w:pPr>
      <w:r w:rsidRPr="00007A6B">
        <w:rPr>
          <w:rFonts w:ascii="標楷體" w:eastAsia="標楷體" w:hAnsi="標楷體" w:hint="eastAsia"/>
          <w:sz w:val="28"/>
          <w:szCs w:val="28"/>
        </w:rPr>
        <w:t>五</w:t>
      </w:r>
      <w:r w:rsidR="00A24004" w:rsidRPr="00007A6B">
        <w:rPr>
          <w:rFonts w:ascii="標楷體" w:eastAsia="標楷體" w:hAnsi="標楷體" w:hint="eastAsia"/>
          <w:sz w:val="28"/>
          <w:szCs w:val="28"/>
        </w:rPr>
        <w:t>、</w:t>
      </w:r>
      <w:r w:rsidR="00B436A1" w:rsidRPr="00007A6B">
        <w:rPr>
          <w:rFonts w:ascii="標楷體" w:eastAsia="標楷體" w:hAnsi="標楷體" w:hint="eastAsia"/>
          <w:sz w:val="28"/>
          <w:szCs w:val="28"/>
        </w:rPr>
        <w:t>執行</w:t>
      </w:r>
      <w:r w:rsidR="00007A6B" w:rsidRPr="00007A6B">
        <w:rPr>
          <w:rFonts w:ascii="標楷體" w:eastAsia="標楷體" w:hAnsi="標楷體" w:hint="eastAsia"/>
          <w:sz w:val="28"/>
          <w:szCs w:val="28"/>
        </w:rPr>
        <w:t>登革熱防疫</w:t>
      </w:r>
      <w:r w:rsidR="00B436A1" w:rsidRPr="00007A6B">
        <w:rPr>
          <w:rFonts w:ascii="標楷體" w:eastAsia="標楷體" w:hAnsi="標楷體" w:hint="eastAsia"/>
          <w:sz w:val="28"/>
          <w:szCs w:val="28"/>
        </w:rPr>
        <w:t>人員</w:t>
      </w:r>
      <w:r w:rsidR="0092499B">
        <w:rPr>
          <w:rFonts w:ascii="標楷體" w:eastAsia="標楷體" w:hAnsi="標楷體" w:hint="eastAsia"/>
          <w:sz w:val="28"/>
          <w:szCs w:val="28"/>
        </w:rPr>
        <w:t>相關</w:t>
      </w:r>
      <w:r w:rsidR="005856E9">
        <w:rPr>
          <w:rFonts w:ascii="標楷體" w:eastAsia="標楷體" w:hAnsi="標楷體" w:hint="eastAsia"/>
          <w:sz w:val="28"/>
          <w:szCs w:val="28"/>
        </w:rPr>
        <w:t>激勵</w:t>
      </w:r>
      <w:r w:rsidR="00B436A1" w:rsidRPr="00007A6B">
        <w:rPr>
          <w:rFonts w:ascii="標楷體" w:eastAsia="標楷體" w:hAnsi="標楷體" w:hint="eastAsia"/>
          <w:sz w:val="28"/>
          <w:szCs w:val="28"/>
        </w:rPr>
        <w:t>措施</w:t>
      </w:r>
    </w:p>
    <w:p w:rsidR="009060B0" w:rsidRPr="00976121" w:rsidRDefault="00007A6B" w:rsidP="004C31AA">
      <w:pPr>
        <w:spacing w:line="380" w:lineRule="exact"/>
        <w:ind w:leftChars="1" w:left="1699" w:hangingChars="606" w:hanging="169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r w:rsidR="009060B0" w:rsidRPr="00976121">
        <w:rPr>
          <w:rFonts w:ascii="標楷體" w:eastAsia="標楷體" w:hAnsi="標楷體" w:hint="eastAsia"/>
          <w:sz w:val="28"/>
          <w:szCs w:val="28"/>
        </w:rPr>
        <w:t>ㄧ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="005B7E5D">
        <w:rPr>
          <w:rFonts w:ascii="標楷體" w:eastAsia="標楷體" w:hAnsi="標楷體" w:hint="eastAsia"/>
          <w:sz w:val="28"/>
          <w:szCs w:val="28"/>
        </w:rPr>
        <w:t>榮譽</w:t>
      </w:r>
      <w:r w:rsidR="009060B0" w:rsidRPr="00976121">
        <w:rPr>
          <w:rFonts w:ascii="標楷體" w:eastAsia="標楷體" w:hAnsi="標楷體" w:hint="eastAsia"/>
          <w:sz w:val="28"/>
          <w:szCs w:val="28"/>
        </w:rPr>
        <w:t>假</w:t>
      </w:r>
    </w:p>
    <w:p w:rsidR="009060B0" w:rsidRDefault="000B67FB" w:rsidP="004C31AA">
      <w:pPr>
        <w:spacing w:line="380" w:lineRule="exact"/>
        <w:ind w:leftChars="236" w:left="566"/>
        <w:jc w:val="both"/>
        <w:rPr>
          <w:rFonts w:ascii="標楷體" w:eastAsia="標楷體" w:hAnsi="標楷體"/>
          <w:sz w:val="28"/>
          <w:szCs w:val="28"/>
        </w:rPr>
      </w:pPr>
      <w:r w:rsidRPr="00976121">
        <w:rPr>
          <w:rFonts w:ascii="標楷體" w:eastAsia="標楷體" w:hAnsi="標楷體" w:hint="eastAsia"/>
          <w:sz w:val="28"/>
          <w:szCs w:val="28"/>
        </w:rPr>
        <w:t>防疫期間執行化學防治</w:t>
      </w:r>
      <w:r w:rsidR="00007A6B">
        <w:rPr>
          <w:rFonts w:ascii="標楷體" w:eastAsia="標楷體" w:hAnsi="標楷體" w:hint="eastAsia"/>
          <w:sz w:val="28"/>
          <w:szCs w:val="28"/>
        </w:rPr>
        <w:t>工作</w:t>
      </w:r>
      <w:r w:rsidRPr="00976121">
        <w:rPr>
          <w:rFonts w:ascii="標楷體" w:eastAsia="標楷體" w:hAnsi="標楷體" w:hint="eastAsia"/>
          <w:sz w:val="28"/>
          <w:szCs w:val="28"/>
        </w:rPr>
        <w:t>累計3天，核予</w:t>
      </w:r>
      <w:r w:rsidR="00007A6B">
        <w:rPr>
          <w:rFonts w:ascii="標楷體" w:eastAsia="標楷體" w:hAnsi="標楷體" w:hint="eastAsia"/>
          <w:sz w:val="28"/>
          <w:szCs w:val="28"/>
        </w:rPr>
        <w:t>榮譽</w:t>
      </w:r>
      <w:r w:rsidR="00007A6B" w:rsidRPr="00976121">
        <w:rPr>
          <w:rFonts w:ascii="標楷體" w:eastAsia="標楷體" w:hAnsi="標楷體" w:hint="eastAsia"/>
          <w:sz w:val="28"/>
          <w:szCs w:val="28"/>
        </w:rPr>
        <w:t>假</w:t>
      </w:r>
      <w:r w:rsidRPr="00976121">
        <w:rPr>
          <w:rFonts w:ascii="標楷體" w:eastAsia="標楷體" w:hAnsi="標楷體" w:hint="eastAsia"/>
          <w:sz w:val="28"/>
          <w:szCs w:val="28"/>
        </w:rPr>
        <w:t>1天，以此類推，</w:t>
      </w:r>
      <w:r w:rsidR="00007A6B">
        <w:rPr>
          <w:rFonts w:ascii="標楷體" w:eastAsia="標楷體" w:hAnsi="標楷體" w:hint="eastAsia"/>
          <w:sz w:val="28"/>
          <w:szCs w:val="28"/>
        </w:rPr>
        <w:t>榮譽</w:t>
      </w:r>
      <w:r w:rsidRPr="00976121">
        <w:rPr>
          <w:rFonts w:ascii="標楷體" w:eastAsia="標楷體" w:hAnsi="標楷體" w:hint="eastAsia"/>
          <w:sz w:val="28"/>
          <w:szCs w:val="28"/>
        </w:rPr>
        <w:t>假於</w:t>
      </w:r>
      <w:r w:rsidR="00007A6B">
        <w:rPr>
          <w:rFonts w:ascii="標楷體" w:eastAsia="標楷體" w:hAnsi="標楷體" w:hint="eastAsia"/>
          <w:sz w:val="28"/>
          <w:szCs w:val="28"/>
        </w:rPr>
        <w:t>疫情控制後</w:t>
      </w:r>
      <w:r w:rsidRPr="00976121">
        <w:rPr>
          <w:rFonts w:ascii="標楷體" w:eastAsia="標楷體" w:hAnsi="標楷體" w:hint="eastAsia"/>
          <w:sz w:val="28"/>
          <w:szCs w:val="28"/>
        </w:rPr>
        <w:t>1年內申請</w:t>
      </w:r>
      <w:r w:rsidR="00D356E7">
        <w:rPr>
          <w:rFonts w:ascii="標楷體" w:eastAsia="標楷體" w:hAnsi="標楷體" w:hint="eastAsia"/>
          <w:sz w:val="28"/>
          <w:szCs w:val="28"/>
        </w:rPr>
        <w:t>完畢</w:t>
      </w:r>
      <w:r w:rsidRPr="00976121">
        <w:rPr>
          <w:rFonts w:ascii="標楷體" w:eastAsia="標楷體" w:hAnsi="標楷體" w:hint="eastAsia"/>
          <w:sz w:val="28"/>
          <w:szCs w:val="28"/>
        </w:rPr>
        <w:t>。</w:t>
      </w:r>
    </w:p>
    <w:p w:rsidR="00007A6B" w:rsidRDefault="00007A6B" w:rsidP="004C31AA">
      <w:pPr>
        <w:spacing w:line="380" w:lineRule="exact"/>
        <w:ind w:leftChars="236" w:left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防疫期間支援執行孳生源清除工作</w:t>
      </w:r>
      <w:r w:rsidRPr="00976121">
        <w:rPr>
          <w:rFonts w:ascii="標楷體" w:eastAsia="標楷體" w:hAnsi="標楷體" w:hint="eastAsia"/>
          <w:sz w:val="28"/>
          <w:szCs w:val="28"/>
        </w:rPr>
        <w:t>累計</w:t>
      </w:r>
      <w:r>
        <w:rPr>
          <w:rFonts w:ascii="標楷體" w:eastAsia="標楷體" w:hAnsi="標楷體" w:hint="eastAsia"/>
          <w:sz w:val="28"/>
          <w:szCs w:val="28"/>
        </w:rPr>
        <w:t>5</w:t>
      </w:r>
      <w:r w:rsidRPr="00976121">
        <w:rPr>
          <w:rFonts w:ascii="標楷體" w:eastAsia="標楷體" w:hAnsi="標楷體" w:hint="eastAsia"/>
          <w:sz w:val="28"/>
          <w:szCs w:val="28"/>
        </w:rPr>
        <w:t>天，核予</w:t>
      </w:r>
      <w:r>
        <w:rPr>
          <w:rFonts w:ascii="標楷體" w:eastAsia="標楷體" w:hAnsi="標楷體" w:hint="eastAsia"/>
          <w:sz w:val="28"/>
          <w:szCs w:val="28"/>
        </w:rPr>
        <w:t>榮譽</w:t>
      </w:r>
      <w:r w:rsidRPr="00976121">
        <w:rPr>
          <w:rFonts w:ascii="標楷體" w:eastAsia="標楷體" w:hAnsi="標楷體" w:hint="eastAsia"/>
          <w:sz w:val="28"/>
          <w:szCs w:val="28"/>
        </w:rPr>
        <w:t>假1天，以此類推，</w:t>
      </w:r>
      <w:r>
        <w:rPr>
          <w:rFonts w:ascii="標楷體" w:eastAsia="標楷體" w:hAnsi="標楷體" w:hint="eastAsia"/>
          <w:sz w:val="28"/>
          <w:szCs w:val="28"/>
        </w:rPr>
        <w:t>榮譽</w:t>
      </w:r>
      <w:r w:rsidRPr="00976121">
        <w:rPr>
          <w:rFonts w:ascii="標楷體" w:eastAsia="標楷體" w:hAnsi="標楷體" w:hint="eastAsia"/>
          <w:sz w:val="28"/>
          <w:szCs w:val="28"/>
        </w:rPr>
        <w:t>假</w:t>
      </w:r>
      <w:r w:rsidR="00766DE8">
        <w:rPr>
          <w:rFonts w:ascii="標楷體" w:eastAsia="標楷體" w:hAnsi="標楷體" w:hint="eastAsia"/>
          <w:sz w:val="28"/>
          <w:szCs w:val="28"/>
        </w:rPr>
        <w:t>於</w:t>
      </w:r>
      <w:r>
        <w:rPr>
          <w:rFonts w:ascii="標楷體" w:eastAsia="標楷體" w:hAnsi="標楷體" w:hint="eastAsia"/>
          <w:sz w:val="28"/>
          <w:szCs w:val="28"/>
        </w:rPr>
        <w:t>疫情控制後</w:t>
      </w:r>
      <w:r w:rsidRPr="00976121">
        <w:rPr>
          <w:rFonts w:ascii="標楷體" w:eastAsia="標楷體" w:hAnsi="標楷體" w:hint="eastAsia"/>
          <w:sz w:val="28"/>
          <w:szCs w:val="28"/>
        </w:rPr>
        <w:t>1年內申請</w:t>
      </w:r>
      <w:r w:rsidR="00D356E7">
        <w:rPr>
          <w:rFonts w:ascii="標楷體" w:eastAsia="標楷體" w:hAnsi="標楷體" w:hint="eastAsia"/>
          <w:sz w:val="28"/>
          <w:szCs w:val="28"/>
        </w:rPr>
        <w:t>完畢</w:t>
      </w:r>
      <w:r w:rsidRPr="00976121">
        <w:rPr>
          <w:rFonts w:ascii="標楷體" w:eastAsia="標楷體" w:hAnsi="標楷體" w:hint="eastAsia"/>
          <w:sz w:val="28"/>
          <w:szCs w:val="28"/>
        </w:rPr>
        <w:t>。</w:t>
      </w:r>
    </w:p>
    <w:p w:rsidR="000B67FB" w:rsidRPr="00976121" w:rsidRDefault="00007A6B" w:rsidP="004C31AA">
      <w:pPr>
        <w:spacing w:line="3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</w:t>
      </w:r>
      <w:r w:rsidR="000B67FB" w:rsidRPr="00976121">
        <w:rPr>
          <w:rFonts w:ascii="標楷體" w:eastAsia="標楷體" w:hAnsi="標楷體" w:hint="eastAsia"/>
          <w:sz w:val="28"/>
          <w:szCs w:val="28"/>
        </w:rPr>
        <w:t>行政獎勵</w:t>
      </w:r>
    </w:p>
    <w:p w:rsidR="00160CCF" w:rsidRPr="00976121" w:rsidRDefault="00625863" w:rsidP="004C31AA">
      <w:pPr>
        <w:spacing w:line="380" w:lineRule="exact"/>
        <w:ind w:leftChars="236" w:left="566" w:firstLine="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防疫期間協助專案</w:t>
      </w:r>
      <w:r w:rsidR="00F303DE">
        <w:rPr>
          <w:rFonts w:ascii="標楷體" w:eastAsia="標楷體" w:hAnsi="標楷體" w:hint="eastAsia"/>
          <w:sz w:val="28"/>
          <w:szCs w:val="28"/>
        </w:rPr>
        <w:t>勤務</w:t>
      </w:r>
      <w:r w:rsidR="000B67FB" w:rsidRPr="00976121">
        <w:rPr>
          <w:rFonts w:ascii="標楷體" w:eastAsia="標楷體" w:hAnsi="標楷體" w:hint="eastAsia"/>
          <w:sz w:val="28"/>
          <w:szCs w:val="28"/>
        </w:rPr>
        <w:t>累計5天，予以</w:t>
      </w:r>
      <w:r w:rsidR="00F303DE">
        <w:rPr>
          <w:rFonts w:ascii="標楷體" w:eastAsia="標楷體" w:hAnsi="標楷體" w:hint="eastAsia"/>
          <w:sz w:val="28"/>
          <w:szCs w:val="28"/>
        </w:rPr>
        <w:t>記</w:t>
      </w:r>
      <w:r w:rsidR="000B67FB" w:rsidRPr="00976121">
        <w:rPr>
          <w:rFonts w:ascii="標楷體" w:eastAsia="標楷體" w:hAnsi="標楷體" w:hint="eastAsia"/>
          <w:sz w:val="28"/>
          <w:szCs w:val="28"/>
        </w:rPr>
        <w:t>嘉獎1</w:t>
      </w:r>
      <w:r w:rsidR="00F303DE">
        <w:rPr>
          <w:rFonts w:ascii="標楷體" w:eastAsia="標楷體" w:hAnsi="標楷體" w:hint="eastAsia"/>
          <w:sz w:val="28"/>
          <w:szCs w:val="28"/>
        </w:rPr>
        <w:t>次；</w:t>
      </w:r>
      <w:r w:rsidR="0078343E" w:rsidRPr="00976121">
        <w:rPr>
          <w:rFonts w:ascii="標楷體" w:eastAsia="標楷體" w:hAnsi="標楷體" w:hint="eastAsia"/>
          <w:sz w:val="28"/>
          <w:szCs w:val="28"/>
        </w:rPr>
        <w:t>累計10天，予以</w:t>
      </w:r>
      <w:r w:rsidR="00395FDF">
        <w:rPr>
          <w:rFonts w:ascii="標楷體" w:eastAsia="標楷體" w:hAnsi="標楷體" w:hint="eastAsia"/>
          <w:sz w:val="28"/>
          <w:szCs w:val="28"/>
        </w:rPr>
        <w:t>記</w:t>
      </w:r>
      <w:r w:rsidR="0078343E" w:rsidRPr="00976121">
        <w:rPr>
          <w:rFonts w:ascii="標楷體" w:eastAsia="標楷體" w:hAnsi="標楷體" w:hint="eastAsia"/>
          <w:sz w:val="28"/>
          <w:szCs w:val="28"/>
        </w:rPr>
        <w:t>嘉獎2次，</w:t>
      </w:r>
      <w:r w:rsidR="00395FDF">
        <w:rPr>
          <w:rFonts w:ascii="標楷體" w:eastAsia="標楷體" w:hAnsi="標楷體" w:hint="eastAsia"/>
          <w:sz w:val="28"/>
          <w:szCs w:val="28"/>
        </w:rPr>
        <w:t>累</w:t>
      </w:r>
      <w:r w:rsidR="0078343E" w:rsidRPr="00976121">
        <w:rPr>
          <w:rFonts w:ascii="標楷體" w:eastAsia="標楷體" w:hAnsi="標楷體" w:hint="eastAsia"/>
          <w:sz w:val="28"/>
          <w:szCs w:val="28"/>
        </w:rPr>
        <w:t>計</w:t>
      </w:r>
      <w:r w:rsidR="00395FDF">
        <w:rPr>
          <w:rFonts w:ascii="標楷體" w:eastAsia="標楷體" w:hAnsi="標楷體" w:hint="eastAsia"/>
          <w:sz w:val="28"/>
          <w:szCs w:val="28"/>
        </w:rPr>
        <w:t>達</w:t>
      </w:r>
      <w:r w:rsidR="0078343E" w:rsidRPr="00976121">
        <w:rPr>
          <w:rFonts w:ascii="標楷體" w:eastAsia="標楷體" w:hAnsi="標楷體" w:hint="eastAsia"/>
          <w:sz w:val="28"/>
          <w:szCs w:val="28"/>
        </w:rPr>
        <w:t>15天以上，則予以記功1次。</w:t>
      </w:r>
    </w:p>
    <w:p w:rsidR="00160CCF" w:rsidRPr="00976121" w:rsidRDefault="0092499B" w:rsidP="004C31AA">
      <w:pPr>
        <w:spacing w:line="3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r w:rsidR="00160CCF" w:rsidRPr="00976121"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="00543446" w:rsidRPr="00976121">
        <w:rPr>
          <w:rFonts w:ascii="標楷體" w:eastAsia="標楷體" w:hAnsi="標楷體" w:hint="eastAsia"/>
          <w:sz w:val="28"/>
          <w:szCs w:val="28"/>
        </w:rPr>
        <w:t>休息日出勤核予加班費</w:t>
      </w:r>
      <w:r w:rsidR="00D356E7">
        <w:rPr>
          <w:rFonts w:ascii="標楷體" w:eastAsia="標楷體" w:hAnsi="標楷體" w:hint="eastAsia"/>
          <w:sz w:val="28"/>
          <w:szCs w:val="28"/>
        </w:rPr>
        <w:t>，或</w:t>
      </w:r>
      <w:r w:rsidR="00D365FE">
        <w:rPr>
          <w:rFonts w:ascii="標楷體" w:eastAsia="標楷體" w:hAnsi="標楷體" w:hint="eastAsia"/>
          <w:sz w:val="28"/>
          <w:szCs w:val="28"/>
        </w:rPr>
        <w:t>申請</w:t>
      </w:r>
      <w:r w:rsidR="00543446" w:rsidRPr="00976121">
        <w:rPr>
          <w:rFonts w:ascii="標楷體" w:eastAsia="標楷體" w:hAnsi="標楷體" w:hint="eastAsia"/>
          <w:sz w:val="28"/>
          <w:szCs w:val="28"/>
        </w:rPr>
        <w:t>補休。</w:t>
      </w:r>
    </w:p>
    <w:p w:rsidR="005856E9" w:rsidRDefault="005F1892" w:rsidP="005856E9">
      <w:pPr>
        <w:spacing w:line="38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(四)</w:t>
      </w:r>
      <w:r w:rsidR="00D365FE">
        <w:rPr>
          <w:rFonts w:ascii="標楷體" w:eastAsia="標楷體" w:hAnsi="標楷體" w:hint="eastAsia"/>
          <w:sz w:val="28"/>
          <w:szCs w:val="28"/>
        </w:rPr>
        <w:t>中和劑</w:t>
      </w:r>
      <w:r w:rsidR="00940122" w:rsidRPr="00976121">
        <w:rPr>
          <w:rFonts w:ascii="標楷體" w:eastAsia="標楷體" w:hAnsi="標楷體" w:hint="eastAsia"/>
          <w:sz w:val="28"/>
          <w:szCs w:val="28"/>
        </w:rPr>
        <w:t>：參與化學防治人員請於當天勤務結束後，自行購買牛奶後回各區隊核銷。</w:t>
      </w:r>
    </w:p>
    <w:p w:rsidR="009F4F32" w:rsidRPr="00955948" w:rsidRDefault="005856E9" w:rsidP="00955948">
      <w:pPr>
        <w:spacing w:line="38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5856E9">
        <w:rPr>
          <w:rFonts w:eastAsia="標楷體" w:hAnsi="標楷體" w:hint="eastAsia"/>
          <w:bCs/>
          <w:sz w:val="28"/>
          <w:szCs w:val="28"/>
        </w:rPr>
        <w:t>六、本原則如有未盡事宜，得適時修正之。</w:t>
      </w:r>
    </w:p>
    <w:sectPr w:rsidR="009F4F32" w:rsidRPr="00955948" w:rsidSect="00A5286F">
      <w:footerReference w:type="default" r:id="rId7"/>
      <w:pgSz w:w="11906" w:h="16838"/>
      <w:pgMar w:top="1361" w:right="1191" w:bottom="1361" w:left="119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1F48" w:rsidRDefault="00FE1F48">
      <w:r>
        <w:separator/>
      </w:r>
    </w:p>
  </w:endnote>
  <w:endnote w:type="continuationSeparator" w:id="0">
    <w:p w:rsidR="00FE1F48" w:rsidRDefault="00FE1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2C1B" w:rsidRPr="009A729E" w:rsidRDefault="00454119" w:rsidP="009A729E">
    <w:pPr>
      <w:pStyle w:val="a7"/>
      <w:jc w:val="center"/>
      <w:rPr>
        <w:rFonts w:ascii="標楷體" w:eastAsia="標楷體" w:hAnsi="標楷體"/>
        <w:sz w:val="24"/>
        <w:szCs w:val="24"/>
      </w:rPr>
    </w:pPr>
    <w:r w:rsidRPr="009A729E">
      <w:rPr>
        <w:rFonts w:ascii="標楷體" w:eastAsia="標楷體" w:hAnsi="標楷體" w:hint="eastAsia"/>
        <w:kern w:val="0"/>
        <w:sz w:val="24"/>
        <w:szCs w:val="24"/>
      </w:rPr>
      <w:t xml:space="preserve">第 </w:t>
    </w:r>
    <w:r w:rsidRPr="009A729E">
      <w:rPr>
        <w:rFonts w:ascii="標楷體" w:eastAsia="標楷體" w:hAnsi="標楷體"/>
        <w:kern w:val="0"/>
        <w:sz w:val="24"/>
        <w:szCs w:val="24"/>
      </w:rPr>
      <w:fldChar w:fldCharType="begin"/>
    </w:r>
    <w:r w:rsidRPr="009A729E">
      <w:rPr>
        <w:rFonts w:ascii="標楷體" w:eastAsia="標楷體" w:hAnsi="標楷體"/>
        <w:kern w:val="0"/>
        <w:sz w:val="24"/>
        <w:szCs w:val="24"/>
      </w:rPr>
      <w:instrText xml:space="preserve"> PAGE </w:instrText>
    </w:r>
    <w:r w:rsidRPr="009A729E">
      <w:rPr>
        <w:rFonts w:ascii="標楷體" w:eastAsia="標楷體" w:hAnsi="標楷體"/>
        <w:kern w:val="0"/>
        <w:sz w:val="24"/>
        <w:szCs w:val="24"/>
      </w:rPr>
      <w:fldChar w:fldCharType="separate"/>
    </w:r>
    <w:r w:rsidR="00076962">
      <w:rPr>
        <w:rFonts w:ascii="標楷體" w:eastAsia="標楷體" w:hAnsi="標楷體"/>
        <w:noProof/>
        <w:kern w:val="0"/>
        <w:sz w:val="24"/>
        <w:szCs w:val="24"/>
      </w:rPr>
      <w:t>1</w:t>
    </w:r>
    <w:r w:rsidRPr="009A729E">
      <w:rPr>
        <w:rFonts w:ascii="標楷體" w:eastAsia="標楷體" w:hAnsi="標楷體"/>
        <w:kern w:val="0"/>
        <w:sz w:val="24"/>
        <w:szCs w:val="24"/>
      </w:rPr>
      <w:fldChar w:fldCharType="end"/>
    </w:r>
    <w:r w:rsidRPr="009A729E">
      <w:rPr>
        <w:rFonts w:ascii="標楷體" w:eastAsia="標楷體" w:hAnsi="標楷體" w:hint="eastAsia"/>
        <w:kern w:val="0"/>
        <w:sz w:val="24"/>
        <w:szCs w:val="24"/>
      </w:rPr>
      <w:t xml:space="preserve"> 頁，共 </w:t>
    </w:r>
    <w:r w:rsidRPr="009A729E">
      <w:rPr>
        <w:rFonts w:ascii="標楷體" w:eastAsia="標楷體" w:hAnsi="標楷體"/>
        <w:kern w:val="0"/>
        <w:sz w:val="24"/>
        <w:szCs w:val="24"/>
      </w:rPr>
      <w:fldChar w:fldCharType="begin"/>
    </w:r>
    <w:r w:rsidRPr="009A729E">
      <w:rPr>
        <w:rFonts w:ascii="標楷體" w:eastAsia="標楷體" w:hAnsi="標楷體"/>
        <w:kern w:val="0"/>
        <w:sz w:val="24"/>
        <w:szCs w:val="24"/>
      </w:rPr>
      <w:instrText xml:space="preserve"> NUMPAGES </w:instrText>
    </w:r>
    <w:r w:rsidRPr="009A729E">
      <w:rPr>
        <w:rFonts w:ascii="標楷體" w:eastAsia="標楷體" w:hAnsi="標楷體"/>
        <w:kern w:val="0"/>
        <w:sz w:val="24"/>
        <w:szCs w:val="24"/>
      </w:rPr>
      <w:fldChar w:fldCharType="separate"/>
    </w:r>
    <w:r w:rsidR="00076962">
      <w:rPr>
        <w:rFonts w:ascii="標楷體" w:eastAsia="標楷體" w:hAnsi="標楷體"/>
        <w:noProof/>
        <w:kern w:val="0"/>
        <w:sz w:val="24"/>
        <w:szCs w:val="24"/>
      </w:rPr>
      <w:t>1</w:t>
    </w:r>
    <w:r w:rsidRPr="009A729E">
      <w:rPr>
        <w:rFonts w:ascii="標楷體" w:eastAsia="標楷體" w:hAnsi="標楷體"/>
        <w:kern w:val="0"/>
        <w:sz w:val="24"/>
        <w:szCs w:val="24"/>
      </w:rPr>
      <w:fldChar w:fldCharType="end"/>
    </w:r>
    <w:r w:rsidRPr="009A729E">
      <w:rPr>
        <w:rFonts w:ascii="標楷體" w:eastAsia="標楷體" w:hAnsi="標楷體" w:hint="eastAsia"/>
        <w:kern w:val="0"/>
        <w:sz w:val="24"/>
        <w:szCs w:val="24"/>
      </w:rPr>
      <w:t xml:space="preserve"> 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1F48" w:rsidRDefault="00FE1F48">
      <w:r>
        <w:separator/>
      </w:r>
    </w:p>
  </w:footnote>
  <w:footnote w:type="continuationSeparator" w:id="0">
    <w:p w:rsidR="00FE1F48" w:rsidRDefault="00FE1F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195AB0"/>
    <w:multiLevelType w:val="hybridMultilevel"/>
    <w:tmpl w:val="B3566BAC"/>
    <w:lvl w:ilvl="0" w:tplc="2D6AC582">
      <w:start w:val="1"/>
      <w:numFmt w:val="taiwaneseCountingThousand"/>
      <w:lvlText w:val="(%1)"/>
      <w:lvlJc w:val="left"/>
      <w:pPr>
        <w:ind w:left="72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F32"/>
    <w:rsid w:val="00007A6B"/>
    <w:rsid w:val="00024153"/>
    <w:rsid w:val="00076962"/>
    <w:rsid w:val="000B67FB"/>
    <w:rsid w:val="000F3E15"/>
    <w:rsid w:val="00160CCF"/>
    <w:rsid w:val="001A35EC"/>
    <w:rsid w:val="001D1D69"/>
    <w:rsid w:val="001D1DA6"/>
    <w:rsid w:val="002063D6"/>
    <w:rsid w:val="002E0EED"/>
    <w:rsid w:val="002E5C8E"/>
    <w:rsid w:val="0036696D"/>
    <w:rsid w:val="003708AC"/>
    <w:rsid w:val="00395FDF"/>
    <w:rsid w:val="00397B52"/>
    <w:rsid w:val="003A0836"/>
    <w:rsid w:val="003E3A7B"/>
    <w:rsid w:val="00405163"/>
    <w:rsid w:val="004258F4"/>
    <w:rsid w:val="00454119"/>
    <w:rsid w:val="00466F02"/>
    <w:rsid w:val="00474472"/>
    <w:rsid w:val="004A5068"/>
    <w:rsid w:val="004C31AA"/>
    <w:rsid w:val="004E6868"/>
    <w:rsid w:val="00505820"/>
    <w:rsid w:val="00526525"/>
    <w:rsid w:val="00543446"/>
    <w:rsid w:val="005600E0"/>
    <w:rsid w:val="005654CD"/>
    <w:rsid w:val="005856E9"/>
    <w:rsid w:val="005B7E5D"/>
    <w:rsid w:val="005E41B0"/>
    <w:rsid w:val="005F1892"/>
    <w:rsid w:val="00616AE3"/>
    <w:rsid w:val="00625863"/>
    <w:rsid w:val="006267E6"/>
    <w:rsid w:val="0068083D"/>
    <w:rsid w:val="006F29A6"/>
    <w:rsid w:val="0073128A"/>
    <w:rsid w:val="007503F8"/>
    <w:rsid w:val="00766DE8"/>
    <w:rsid w:val="0078343E"/>
    <w:rsid w:val="0078503B"/>
    <w:rsid w:val="007A6AC1"/>
    <w:rsid w:val="007D4D54"/>
    <w:rsid w:val="00844EA3"/>
    <w:rsid w:val="008569C7"/>
    <w:rsid w:val="00870D0A"/>
    <w:rsid w:val="008873B4"/>
    <w:rsid w:val="008E0342"/>
    <w:rsid w:val="009060B0"/>
    <w:rsid w:val="0092499B"/>
    <w:rsid w:val="00940122"/>
    <w:rsid w:val="00947E67"/>
    <w:rsid w:val="00955948"/>
    <w:rsid w:val="00976121"/>
    <w:rsid w:val="009D29D8"/>
    <w:rsid w:val="009E6894"/>
    <w:rsid w:val="009F4F32"/>
    <w:rsid w:val="00A14CC3"/>
    <w:rsid w:val="00A24004"/>
    <w:rsid w:val="00A267F1"/>
    <w:rsid w:val="00A37492"/>
    <w:rsid w:val="00A41D1D"/>
    <w:rsid w:val="00A5286F"/>
    <w:rsid w:val="00A54497"/>
    <w:rsid w:val="00A7276A"/>
    <w:rsid w:val="00A75ADA"/>
    <w:rsid w:val="00A93718"/>
    <w:rsid w:val="00AA05B7"/>
    <w:rsid w:val="00AF4C99"/>
    <w:rsid w:val="00B436A1"/>
    <w:rsid w:val="00B47106"/>
    <w:rsid w:val="00B63100"/>
    <w:rsid w:val="00BC6BEC"/>
    <w:rsid w:val="00C009F1"/>
    <w:rsid w:val="00C210DF"/>
    <w:rsid w:val="00C52C27"/>
    <w:rsid w:val="00CA5FD4"/>
    <w:rsid w:val="00CB5878"/>
    <w:rsid w:val="00CC2A35"/>
    <w:rsid w:val="00CD48D0"/>
    <w:rsid w:val="00D223D8"/>
    <w:rsid w:val="00D31835"/>
    <w:rsid w:val="00D356E7"/>
    <w:rsid w:val="00D365FE"/>
    <w:rsid w:val="00D37F3C"/>
    <w:rsid w:val="00D53089"/>
    <w:rsid w:val="00D719D2"/>
    <w:rsid w:val="00D73E60"/>
    <w:rsid w:val="00DB5D07"/>
    <w:rsid w:val="00DD6B63"/>
    <w:rsid w:val="00E21073"/>
    <w:rsid w:val="00E4564C"/>
    <w:rsid w:val="00E56F6D"/>
    <w:rsid w:val="00E702D9"/>
    <w:rsid w:val="00F303DE"/>
    <w:rsid w:val="00F34739"/>
    <w:rsid w:val="00F5319F"/>
    <w:rsid w:val="00F87AA6"/>
    <w:rsid w:val="00FB1CB3"/>
    <w:rsid w:val="00FB2368"/>
    <w:rsid w:val="00FC387D"/>
    <w:rsid w:val="00FE1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0725029-DCEF-4036-9CDE-F84ED701F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9F4F32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9F4F32"/>
  </w:style>
  <w:style w:type="table" w:styleId="a5">
    <w:name w:val="Table Grid"/>
    <w:basedOn w:val="a1"/>
    <w:uiPriority w:val="39"/>
    <w:rsid w:val="00F347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505820"/>
    <w:pPr>
      <w:ind w:leftChars="200" w:left="480"/>
    </w:pPr>
  </w:style>
  <w:style w:type="paragraph" w:styleId="a7">
    <w:name w:val="footer"/>
    <w:basedOn w:val="a"/>
    <w:link w:val="a8"/>
    <w:rsid w:val="005856E9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8">
    <w:name w:val="頁尾 字元"/>
    <w:basedOn w:val="a0"/>
    <w:link w:val="a7"/>
    <w:rsid w:val="005856E9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850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8503B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947E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947E6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746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陳嘉胤</cp:lastModifiedBy>
  <cp:revision>2</cp:revision>
  <cp:lastPrinted>2018-09-06T05:16:00Z</cp:lastPrinted>
  <dcterms:created xsi:type="dcterms:W3CDTF">2018-09-11T01:18:00Z</dcterms:created>
  <dcterms:modified xsi:type="dcterms:W3CDTF">2018-09-11T01:18:00Z</dcterms:modified>
</cp:coreProperties>
</file>