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B0A" w:rsidRDefault="001211F3">
      <w:pPr>
        <w:pStyle w:val="1"/>
        <w:spacing w:line="486" w:lineRule="exact"/>
        <w:ind w:left="762" w:right="727"/>
        <w:jc w:val="center"/>
        <w:rPr>
          <w:lang w:eastAsia="zh-TW"/>
        </w:rPr>
      </w:pPr>
      <w:bookmarkStart w:id="0" w:name="_GoBack"/>
      <w:r>
        <w:rPr>
          <w:lang w:eastAsia="zh-TW"/>
        </w:rPr>
        <w:t>臺中市公有一般廢棄物掩埋場營運管理計畫</w:t>
      </w:r>
    </w:p>
    <w:bookmarkEnd w:id="0"/>
    <w:p w:rsidR="00330B0A" w:rsidRDefault="001211F3" w:rsidP="00F94921">
      <w:pPr>
        <w:tabs>
          <w:tab w:val="left" w:pos="4679"/>
          <w:tab w:val="left" w:pos="5159"/>
          <w:tab w:val="left" w:pos="8040"/>
        </w:tabs>
        <w:spacing w:before="336"/>
        <w:jc w:val="right"/>
        <w:rPr>
          <w:sz w:val="24"/>
          <w:lang w:eastAsia="zh-TW"/>
        </w:rPr>
      </w:pPr>
      <w:r>
        <w:rPr>
          <w:sz w:val="24"/>
          <w:lang w:eastAsia="zh-TW"/>
        </w:rPr>
        <w:t>中華民國</w:t>
      </w:r>
      <w:r>
        <w:rPr>
          <w:spacing w:val="-60"/>
          <w:sz w:val="24"/>
          <w:lang w:eastAsia="zh-TW"/>
        </w:rPr>
        <w:t xml:space="preserve"> </w:t>
      </w:r>
      <w:r>
        <w:rPr>
          <w:sz w:val="24"/>
          <w:lang w:eastAsia="zh-TW"/>
        </w:rPr>
        <w:t>105</w:t>
      </w:r>
      <w:r>
        <w:rPr>
          <w:spacing w:val="-60"/>
          <w:sz w:val="24"/>
          <w:lang w:eastAsia="zh-TW"/>
        </w:rPr>
        <w:t xml:space="preserve"> </w:t>
      </w:r>
      <w:r>
        <w:rPr>
          <w:sz w:val="24"/>
          <w:lang w:eastAsia="zh-TW"/>
        </w:rPr>
        <w:t>年</w:t>
      </w:r>
      <w:r w:rsidR="00F94921">
        <w:rPr>
          <w:rFonts w:hint="eastAsia"/>
          <w:sz w:val="24"/>
          <w:lang w:eastAsia="zh-TW"/>
        </w:rPr>
        <w:t>10</w:t>
      </w:r>
      <w:r>
        <w:rPr>
          <w:sz w:val="24"/>
          <w:lang w:eastAsia="zh-TW"/>
        </w:rPr>
        <w:t>月</w:t>
      </w:r>
      <w:r w:rsidR="00F94921">
        <w:rPr>
          <w:rFonts w:hint="eastAsia"/>
          <w:sz w:val="24"/>
          <w:lang w:eastAsia="zh-TW"/>
        </w:rPr>
        <w:t>3</w:t>
      </w:r>
      <w:r>
        <w:rPr>
          <w:sz w:val="24"/>
          <w:lang w:eastAsia="zh-TW"/>
        </w:rPr>
        <w:t>日中市環設字第</w:t>
      </w:r>
      <w:r w:rsidR="00F94921">
        <w:rPr>
          <w:rFonts w:hint="eastAsia"/>
          <w:sz w:val="24"/>
          <w:lang w:eastAsia="zh-TW"/>
        </w:rPr>
        <w:t>1050108545</w:t>
      </w:r>
      <w:r>
        <w:rPr>
          <w:sz w:val="24"/>
          <w:lang w:eastAsia="zh-TW"/>
        </w:rPr>
        <w:t>號函訂定</w:t>
      </w:r>
    </w:p>
    <w:p w:rsidR="00330B0A" w:rsidRDefault="00F84DE1">
      <w:pPr>
        <w:pStyle w:val="a3"/>
        <w:spacing w:before="6"/>
        <w:rPr>
          <w:sz w:val="24"/>
          <w:lang w:eastAsia="zh-TW"/>
        </w:rPr>
      </w:pPr>
      <w:r>
        <w:rPr>
          <w:rFonts w:hint="eastAsia"/>
          <w:sz w:val="24"/>
          <w:szCs w:val="22"/>
          <w:lang w:eastAsia="zh-TW"/>
        </w:rPr>
        <w:t xml:space="preserve">                      中華民國107年</w:t>
      </w:r>
      <w:r w:rsidR="00AC654D">
        <w:rPr>
          <w:rFonts w:hint="eastAsia"/>
          <w:sz w:val="24"/>
          <w:szCs w:val="22"/>
          <w:lang w:eastAsia="zh-TW"/>
        </w:rPr>
        <w:t xml:space="preserve"> 7</w:t>
      </w:r>
      <w:r>
        <w:rPr>
          <w:rFonts w:hint="eastAsia"/>
          <w:sz w:val="24"/>
          <w:szCs w:val="22"/>
          <w:lang w:eastAsia="zh-TW"/>
        </w:rPr>
        <w:t xml:space="preserve"> 月</w:t>
      </w:r>
      <w:r w:rsidR="00AC654D">
        <w:rPr>
          <w:rFonts w:hint="eastAsia"/>
          <w:sz w:val="24"/>
          <w:szCs w:val="22"/>
          <w:lang w:eastAsia="zh-TW"/>
        </w:rPr>
        <w:t>5</w:t>
      </w:r>
      <w:r>
        <w:rPr>
          <w:rFonts w:hint="eastAsia"/>
          <w:sz w:val="24"/>
          <w:szCs w:val="22"/>
          <w:lang w:eastAsia="zh-TW"/>
        </w:rPr>
        <w:t>日中市環設字第</w:t>
      </w:r>
      <w:r w:rsidR="00AC654D">
        <w:rPr>
          <w:rFonts w:hint="eastAsia"/>
          <w:sz w:val="24"/>
          <w:szCs w:val="22"/>
          <w:lang w:eastAsia="zh-TW"/>
        </w:rPr>
        <w:t>1070072779</w:t>
      </w:r>
      <w:r>
        <w:rPr>
          <w:rFonts w:hint="eastAsia"/>
          <w:sz w:val="24"/>
          <w:szCs w:val="22"/>
          <w:lang w:eastAsia="zh-TW"/>
        </w:rPr>
        <w:t>號函修正</w:t>
      </w:r>
    </w:p>
    <w:p w:rsidR="00330B0A" w:rsidRDefault="001211F3">
      <w:pPr>
        <w:pStyle w:val="a3"/>
        <w:ind w:left="118"/>
        <w:rPr>
          <w:lang w:eastAsia="zh-TW"/>
        </w:rPr>
      </w:pPr>
      <w:r>
        <w:rPr>
          <w:lang w:eastAsia="zh-TW"/>
        </w:rPr>
        <w:t xml:space="preserve">一、 </w:t>
      </w:r>
      <w:r>
        <w:rPr>
          <w:spacing w:val="14"/>
          <w:lang w:eastAsia="zh-TW"/>
        </w:rPr>
        <w:t>臺中市政府環境保護局</w:t>
      </w:r>
      <w:r>
        <w:rPr>
          <w:spacing w:val="78"/>
          <w:lang w:eastAsia="zh-TW"/>
        </w:rPr>
        <w:t xml:space="preserve"> </w:t>
      </w:r>
      <w:r>
        <w:rPr>
          <w:spacing w:val="14"/>
          <w:lang w:eastAsia="zh-TW"/>
        </w:rPr>
        <w:t>(以下簡稱本局)為加強本市衛生掩埋場</w:t>
      </w:r>
    </w:p>
    <w:p w:rsidR="00330B0A" w:rsidRDefault="001211F3">
      <w:pPr>
        <w:pStyle w:val="a3"/>
        <w:spacing w:before="34" w:line="261" w:lineRule="auto"/>
        <w:ind w:left="826" w:right="120"/>
        <w:jc w:val="both"/>
        <w:rPr>
          <w:lang w:eastAsia="zh-TW"/>
        </w:rPr>
      </w:pPr>
      <w:r>
        <w:rPr>
          <w:lang w:eastAsia="zh-TW"/>
        </w:rPr>
        <w:t>（以下簡稱掩埋場）營運管理，依據一般廢棄物回收清除處理辦法 第 30 條第 2 項規定暨公有廢棄物掩埋場管理規範，特訂定本計 畫。</w:t>
      </w:r>
    </w:p>
    <w:p w:rsidR="00330B0A" w:rsidRDefault="001211F3">
      <w:pPr>
        <w:pStyle w:val="a3"/>
        <w:spacing w:before="189" w:line="379" w:lineRule="auto"/>
        <w:ind w:left="543" w:right="3252" w:hanging="425"/>
        <w:rPr>
          <w:lang w:eastAsia="zh-TW"/>
        </w:rPr>
      </w:pPr>
      <w:r>
        <w:rPr>
          <w:lang w:eastAsia="zh-TW"/>
        </w:rPr>
        <w:t>二、 掩埋場不得處理及得處理之廢棄物種類： (一)不得掩埋處理廢棄物種類：</w:t>
      </w:r>
    </w:p>
    <w:p w:rsidR="00330B0A" w:rsidRDefault="001211F3">
      <w:pPr>
        <w:pStyle w:val="a3"/>
        <w:spacing w:before="52" w:line="261" w:lineRule="auto"/>
        <w:ind w:left="1266" w:right="122" w:hanging="296"/>
        <w:jc w:val="both"/>
        <w:rPr>
          <w:lang w:eastAsia="zh-TW"/>
        </w:rPr>
      </w:pPr>
      <w:r>
        <w:rPr>
          <w:lang w:eastAsia="zh-TW"/>
        </w:rPr>
        <w:t>1.可燃性或適燃性之廢棄物：指焚化處理設施可進廠焚化處理之 適燃性廢棄物及其混合物。</w:t>
      </w:r>
    </w:p>
    <w:p w:rsidR="00330B0A" w:rsidRDefault="001211F3">
      <w:pPr>
        <w:pStyle w:val="a3"/>
        <w:spacing w:before="186" w:line="261" w:lineRule="auto"/>
        <w:ind w:left="1266" w:right="124" w:hanging="296"/>
        <w:jc w:val="both"/>
        <w:rPr>
          <w:lang w:eastAsia="zh-TW"/>
        </w:rPr>
      </w:pPr>
      <w:r>
        <w:rPr>
          <w:lang w:eastAsia="zh-TW"/>
        </w:rPr>
        <w:t>2.一般廢棄物回收清除處理辦法第二條第二款至第四款規定之資 源垃圾、有害垃圾及廚餘。</w:t>
      </w:r>
    </w:p>
    <w:p w:rsidR="00330B0A" w:rsidRDefault="001211F3">
      <w:pPr>
        <w:pStyle w:val="a3"/>
        <w:spacing w:before="189"/>
        <w:ind w:left="970"/>
        <w:rPr>
          <w:lang w:eastAsia="zh-TW"/>
        </w:rPr>
      </w:pPr>
      <w:r>
        <w:rPr>
          <w:lang w:eastAsia="zh-TW"/>
        </w:rPr>
        <w:t>3.有害廢棄物：指符合有害事業廢棄物認定標準之廢棄物。</w:t>
      </w:r>
    </w:p>
    <w:p w:rsidR="00F94921" w:rsidRDefault="001211F3">
      <w:pPr>
        <w:pStyle w:val="a3"/>
        <w:spacing w:before="212" w:line="381" w:lineRule="auto"/>
        <w:ind w:left="543" w:right="2967" w:firstLine="427"/>
        <w:rPr>
          <w:lang w:eastAsia="zh-TW"/>
        </w:rPr>
      </w:pPr>
      <w:r>
        <w:rPr>
          <w:lang w:eastAsia="zh-TW"/>
        </w:rPr>
        <w:t xml:space="preserve">4.一般事業廢棄物。 </w:t>
      </w:r>
    </w:p>
    <w:p w:rsidR="00330B0A" w:rsidRDefault="001211F3" w:rsidP="00F94921">
      <w:pPr>
        <w:pStyle w:val="a3"/>
        <w:spacing w:before="212" w:line="381" w:lineRule="auto"/>
        <w:ind w:left="543" w:right="2967" w:hanging="117"/>
        <w:rPr>
          <w:lang w:eastAsia="zh-TW"/>
        </w:rPr>
      </w:pPr>
      <w:r>
        <w:rPr>
          <w:lang w:eastAsia="zh-TW"/>
        </w:rPr>
        <w:t>(二)得掩埋處理廢棄物種類(不受前款限制)：</w:t>
      </w:r>
    </w:p>
    <w:p w:rsidR="00330B0A" w:rsidRDefault="001211F3">
      <w:pPr>
        <w:pStyle w:val="a3"/>
        <w:spacing w:before="49"/>
        <w:ind w:left="970"/>
        <w:rPr>
          <w:lang w:eastAsia="zh-TW"/>
        </w:rPr>
      </w:pPr>
      <w:r>
        <w:rPr>
          <w:lang w:eastAsia="zh-TW"/>
        </w:rPr>
        <w:t>1.不可燃或不適燃之一般廢棄物。</w:t>
      </w:r>
    </w:p>
    <w:p w:rsidR="00330B0A" w:rsidRDefault="001211F3">
      <w:pPr>
        <w:pStyle w:val="a3"/>
        <w:spacing w:before="212" w:line="261" w:lineRule="auto"/>
        <w:ind w:left="1266" w:right="119" w:hanging="296"/>
        <w:jc w:val="both"/>
        <w:rPr>
          <w:lang w:eastAsia="zh-TW"/>
        </w:rPr>
      </w:pPr>
      <w:r>
        <w:rPr>
          <w:lang w:eastAsia="zh-TW"/>
        </w:rPr>
        <w:t>2.本市焚化廠焚化後之底渣、飛灰穩定化物及水肥資源處理中心 污泥。</w:t>
      </w:r>
    </w:p>
    <w:p w:rsidR="00330B0A" w:rsidRDefault="001211F3">
      <w:pPr>
        <w:pStyle w:val="a3"/>
        <w:spacing w:before="189" w:line="261" w:lineRule="auto"/>
        <w:ind w:left="1266" w:right="121" w:hanging="296"/>
        <w:jc w:val="both"/>
        <w:rPr>
          <w:lang w:eastAsia="zh-TW"/>
        </w:rPr>
      </w:pPr>
      <w:r>
        <w:rPr>
          <w:lang w:eastAsia="zh-TW"/>
        </w:rPr>
        <w:t>3.因配合中央政策、天然災害、不可抗力、重大事故等急迫或特 殊情況(如本局垃圾調度、掩埋場暫置等情形)之廢棄物緊急處 置。</w:t>
      </w:r>
    </w:p>
    <w:p w:rsidR="00330B0A" w:rsidRPr="000452D0" w:rsidRDefault="001211F3">
      <w:pPr>
        <w:pStyle w:val="a3"/>
        <w:spacing w:before="189" w:line="379" w:lineRule="auto"/>
        <w:ind w:left="118" w:right="3537" w:firstLine="851"/>
        <w:rPr>
          <w:lang w:eastAsia="zh-TW"/>
        </w:rPr>
      </w:pPr>
      <w:r>
        <w:rPr>
          <w:lang w:eastAsia="zh-TW"/>
        </w:rPr>
        <w:t xml:space="preserve">4.其他經本局核可同意進場者 。 </w:t>
      </w:r>
      <w:r>
        <w:rPr>
          <w:spacing w:val="5"/>
          <w:lang w:eastAsia="zh-TW"/>
        </w:rPr>
        <w:t xml:space="preserve"> </w:t>
      </w:r>
      <w:r w:rsidR="00575451" w:rsidRPr="000452D0">
        <w:rPr>
          <w:rFonts w:hint="eastAsia"/>
          <w:spacing w:val="5"/>
          <w:lang w:eastAsia="zh-TW"/>
        </w:rPr>
        <w:t>三、</w:t>
      </w:r>
      <w:r w:rsidRPr="000452D0">
        <w:rPr>
          <w:lang w:eastAsia="zh-TW"/>
        </w:rPr>
        <w:t>本營運管理計畫適用對象與基本資料：</w:t>
      </w:r>
    </w:p>
    <w:p w:rsidR="00330B0A" w:rsidRPr="000452D0" w:rsidRDefault="001211F3">
      <w:pPr>
        <w:pStyle w:val="a3"/>
        <w:spacing w:before="52" w:line="381" w:lineRule="auto"/>
        <w:ind w:left="543" w:right="3252"/>
        <w:rPr>
          <w:lang w:eastAsia="zh-TW"/>
        </w:rPr>
      </w:pPr>
      <w:r w:rsidRPr="000452D0">
        <w:rPr>
          <w:lang w:eastAsia="zh-TW"/>
        </w:rPr>
        <w:t>(一)</w:t>
      </w:r>
      <w:r w:rsidR="008F6B92" w:rsidRPr="000452D0">
        <w:rPr>
          <w:lang w:eastAsia="zh-TW"/>
        </w:rPr>
        <w:t>適用對象：本</w:t>
      </w:r>
      <w:r w:rsidR="008F6B92" w:rsidRPr="000452D0">
        <w:rPr>
          <w:rFonts w:hint="eastAsia"/>
          <w:lang w:eastAsia="zh-TW"/>
        </w:rPr>
        <w:t>市</w:t>
      </w:r>
      <w:r w:rsidRPr="000452D0">
        <w:rPr>
          <w:lang w:eastAsia="zh-TW"/>
        </w:rPr>
        <w:t>所轄之公有掩埋場。 (二)基本資料如附表一。</w:t>
      </w:r>
    </w:p>
    <w:p w:rsidR="00330B0A" w:rsidRDefault="001211F3">
      <w:pPr>
        <w:pStyle w:val="a3"/>
        <w:spacing w:before="46"/>
        <w:ind w:left="118"/>
        <w:rPr>
          <w:lang w:eastAsia="zh-TW"/>
        </w:rPr>
      </w:pPr>
      <w:r>
        <w:rPr>
          <w:lang w:eastAsia="zh-TW"/>
        </w:rPr>
        <w:t>四、進場收費標準</w:t>
      </w:r>
    </w:p>
    <w:p w:rsidR="00330B0A" w:rsidRDefault="001211F3">
      <w:pPr>
        <w:pStyle w:val="a3"/>
        <w:spacing w:before="214"/>
        <w:ind w:left="543"/>
        <w:rPr>
          <w:lang w:eastAsia="zh-TW"/>
        </w:rPr>
      </w:pPr>
      <w:r>
        <w:rPr>
          <w:lang w:eastAsia="zh-TW"/>
        </w:rPr>
        <w:t>(一)依據「臺中市一般廢棄物及一般事業廢棄物代清除處理收費標</w:t>
      </w:r>
    </w:p>
    <w:p w:rsidR="00330B0A" w:rsidRDefault="00330B0A">
      <w:pPr>
        <w:pStyle w:val="a3"/>
        <w:rPr>
          <w:sz w:val="20"/>
          <w:lang w:eastAsia="zh-TW"/>
        </w:rPr>
      </w:pPr>
    </w:p>
    <w:p w:rsidR="00330B0A" w:rsidRDefault="00330B0A">
      <w:pPr>
        <w:pStyle w:val="a3"/>
        <w:spacing w:before="9"/>
        <w:rPr>
          <w:sz w:val="18"/>
          <w:lang w:eastAsia="zh-TW"/>
        </w:rPr>
      </w:pPr>
    </w:p>
    <w:p w:rsidR="00330B0A" w:rsidRDefault="001211F3">
      <w:pPr>
        <w:ind w:left="696"/>
        <w:jc w:val="center"/>
        <w:rPr>
          <w:rFonts w:ascii="Times New Roman"/>
          <w:sz w:val="20"/>
          <w:lang w:eastAsia="zh-TW"/>
        </w:rPr>
      </w:pPr>
      <w:r>
        <w:rPr>
          <w:rFonts w:ascii="Times New Roman"/>
          <w:w w:val="99"/>
          <w:sz w:val="20"/>
          <w:lang w:eastAsia="zh-TW"/>
        </w:rPr>
        <w:t>1</w:t>
      </w:r>
    </w:p>
    <w:p w:rsidR="00330B0A" w:rsidRDefault="00330B0A">
      <w:pPr>
        <w:jc w:val="center"/>
        <w:rPr>
          <w:rFonts w:ascii="Times New Roman"/>
          <w:sz w:val="20"/>
          <w:lang w:eastAsia="zh-TW"/>
        </w:rPr>
        <w:sectPr w:rsidR="00330B0A">
          <w:type w:val="continuous"/>
          <w:pgSz w:w="11910" w:h="16850"/>
          <w:pgMar w:top="800" w:right="1480" w:bottom="280" w:left="1300" w:header="720" w:footer="720" w:gutter="0"/>
          <w:cols w:space="720"/>
        </w:sectPr>
      </w:pPr>
    </w:p>
    <w:p w:rsidR="00330B0A" w:rsidRDefault="001211F3">
      <w:pPr>
        <w:pStyle w:val="a3"/>
        <w:spacing w:line="362" w:lineRule="exact"/>
        <w:ind w:left="1112"/>
        <w:rPr>
          <w:lang w:eastAsia="zh-TW"/>
        </w:rPr>
      </w:pPr>
      <w:r>
        <w:rPr>
          <w:lang w:eastAsia="zh-TW"/>
        </w:rPr>
        <w:lastRenderedPageBreak/>
        <w:t>準」辦理。</w:t>
      </w:r>
    </w:p>
    <w:p w:rsidR="00330B0A" w:rsidRDefault="001211F3">
      <w:pPr>
        <w:pStyle w:val="a3"/>
        <w:spacing w:before="214" w:line="261" w:lineRule="auto"/>
        <w:ind w:left="1112" w:hanging="569"/>
        <w:rPr>
          <w:lang w:eastAsia="zh-TW"/>
        </w:rPr>
      </w:pPr>
      <w:r>
        <w:rPr>
          <w:lang w:eastAsia="zh-TW"/>
        </w:rPr>
        <w:t>(二)本局自行或委託清除之廢棄物，得依本局調度指揮進入掩埋場免 費處理。</w:t>
      </w:r>
    </w:p>
    <w:p w:rsidR="00330B0A" w:rsidRDefault="001211F3">
      <w:pPr>
        <w:pStyle w:val="a3"/>
        <w:spacing w:before="186" w:line="381" w:lineRule="auto"/>
        <w:ind w:left="118" w:right="2112"/>
        <w:rPr>
          <w:lang w:eastAsia="zh-TW"/>
        </w:rPr>
      </w:pPr>
      <w:r>
        <w:rPr>
          <w:lang w:eastAsia="zh-TW"/>
        </w:rPr>
        <w:t>五、 掩埋場開放廢棄物進場時間依本局通知時間辦理。 六、 進場管制措施及操作維護管理作業規範：</w:t>
      </w:r>
    </w:p>
    <w:p w:rsidR="00330B0A" w:rsidRDefault="001211F3">
      <w:pPr>
        <w:pStyle w:val="a3"/>
        <w:spacing w:before="49"/>
        <w:ind w:left="402"/>
        <w:rPr>
          <w:lang w:eastAsia="zh-TW"/>
        </w:rPr>
      </w:pPr>
      <w:r>
        <w:rPr>
          <w:lang w:eastAsia="zh-TW"/>
        </w:rPr>
        <w:t>(一)廢棄物進場檢查與頻率：</w:t>
      </w:r>
    </w:p>
    <w:p w:rsidR="00330B0A" w:rsidRDefault="001211F3">
      <w:pPr>
        <w:pStyle w:val="a3"/>
        <w:spacing w:before="212" w:line="261" w:lineRule="auto"/>
        <w:ind w:left="1251" w:right="108" w:hanging="281"/>
        <w:jc w:val="both"/>
        <w:rPr>
          <w:lang w:eastAsia="zh-TW"/>
        </w:rPr>
      </w:pPr>
      <w:r>
        <w:rPr>
          <w:lang w:eastAsia="zh-TW"/>
        </w:rPr>
        <w:t>1.地磅區目視檢查：開放式車輛由檢查人員進行目視檢查；密封 式車輛由駕駛員配合打開後車斗壓板，再由檢查人員執行檢 查。經檢查發現有不得掩埋處理之廢棄物或未能確認其性質 者，應通知掩埋區人員對該車輛進行落地檢查。</w:t>
      </w:r>
    </w:p>
    <w:p w:rsidR="00330B0A" w:rsidRDefault="001211F3">
      <w:pPr>
        <w:pStyle w:val="a3"/>
        <w:spacing w:before="189" w:line="261" w:lineRule="auto"/>
        <w:ind w:left="1251" w:right="100" w:hanging="281"/>
        <w:jc w:val="both"/>
        <w:rPr>
          <w:lang w:eastAsia="zh-TW"/>
        </w:rPr>
      </w:pPr>
      <w:r>
        <w:rPr>
          <w:lang w:eastAsia="zh-TW"/>
        </w:rPr>
        <w:t>2.掩埋區目視檢查：檢查人員於適當、安全之位置觀察廢棄物傾 入掩埋區，廢棄物傾卸中發現有不得掩埋處理之廢棄物或無法 確認其性質者，應即要求駕駛員停止傾倒，並執行落地檢查， 已傾倒入掩埋區之不得掩埋處理之廢棄物，應以適當機具抓取 至暫存區。前開不得掩埋處理之廢棄物如可確認廢棄物來源者，應由原進場單位回運處理，如無法確認廢棄物來源者，則由本局依廢棄物清理法相關規定清理。</w:t>
      </w:r>
    </w:p>
    <w:p w:rsidR="00330B0A" w:rsidRDefault="001211F3">
      <w:pPr>
        <w:pStyle w:val="a3"/>
        <w:spacing w:before="189" w:line="261" w:lineRule="auto"/>
        <w:ind w:left="1251" w:right="111" w:hanging="281"/>
        <w:jc w:val="both"/>
        <w:rPr>
          <w:lang w:eastAsia="zh-TW"/>
        </w:rPr>
      </w:pPr>
      <w:r>
        <w:rPr>
          <w:lang w:eastAsia="zh-TW"/>
        </w:rPr>
        <w:t>3.落地檢查：由檢查人員指揮清運車輛於掩埋區適當位置受檢， 檢查人員得以工具翻攪廢棄物，必要時得將廢棄物包裝剷開檢 查。</w:t>
      </w:r>
    </w:p>
    <w:p w:rsidR="00330B0A" w:rsidRDefault="001211F3">
      <w:pPr>
        <w:pStyle w:val="a3"/>
        <w:spacing w:before="189"/>
        <w:ind w:left="970"/>
        <w:rPr>
          <w:lang w:eastAsia="zh-TW"/>
        </w:rPr>
      </w:pPr>
      <w:r>
        <w:rPr>
          <w:lang w:eastAsia="zh-TW"/>
        </w:rPr>
        <w:t>4.掩埋場得於場內適當地點設置不得掩埋廢棄物之暫存區。</w:t>
      </w:r>
    </w:p>
    <w:p w:rsidR="00330B0A" w:rsidRDefault="001211F3">
      <w:pPr>
        <w:pStyle w:val="a3"/>
        <w:spacing w:before="212" w:line="261" w:lineRule="auto"/>
        <w:ind w:left="1254" w:right="101" w:hanging="284"/>
        <w:jc w:val="both"/>
        <w:rPr>
          <w:lang w:eastAsia="zh-TW"/>
        </w:rPr>
      </w:pPr>
      <w:r>
        <w:rPr>
          <w:lang w:eastAsia="zh-TW"/>
        </w:rPr>
        <w:t>5.檢查時間採機動方式，並適當分配於每日之車輛進場時段；執 行檢查時應由檢查人員作成檢查紀錄，檢查紀錄表如附表二及 附表三，並保存三年以備查核。</w:t>
      </w:r>
    </w:p>
    <w:p w:rsidR="00330B0A" w:rsidRDefault="001211F3">
      <w:pPr>
        <w:pStyle w:val="a3"/>
        <w:spacing w:before="187"/>
        <w:ind w:left="970"/>
        <w:rPr>
          <w:lang w:eastAsia="zh-TW"/>
        </w:rPr>
      </w:pPr>
      <w:r>
        <w:rPr>
          <w:lang w:eastAsia="zh-TW"/>
        </w:rPr>
        <w:t>6.檢查紀錄表得由本局視各掩埋場實際作業需求，自行訂定。</w:t>
      </w:r>
    </w:p>
    <w:p w:rsidR="00330B0A" w:rsidRDefault="001211F3">
      <w:pPr>
        <w:pStyle w:val="a3"/>
        <w:spacing w:before="214"/>
        <w:ind w:left="970"/>
        <w:rPr>
          <w:lang w:eastAsia="zh-TW"/>
        </w:rPr>
      </w:pPr>
      <w:r>
        <w:rPr>
          <w:lang w:eastAsia="zh-TW"/>
        </w:rPr>
        <w:t>7.進場處理之廢棄物執行檢查時，其檢查頻率應符合下列規定：</w:t>
      </w:r>
    </w:p>
    <w:p w:rsidR="00330B0A" w:rsidRDefault="001211F3">
      <w:pPr>
        <w:pStyle w:val="a3"/>
        <w:spacing w:before="214" w:line="261" w:lineRule="auto"/>
        <w:ind w:left="1827" w:right="99" w:hanging="716"/>
        <w:jc w:val="both"/>
        <w:rPr>
          <w:lang w:eastAsia="zh-TW"/>
        </w:rPr>
      </w:pPr>
      <w:r>
        <w:rPr>
          <w:lang w:eastAsia="zh-TW"/>
        </w:rPr>
        <w:t>（1）目視檢查(每月地磅區與掩埋區合計之目視檢查頻率)：掩 埋物除為底渣或飛灰穩定化物其目視檢查頻率，合計總車 次不得低於進場掩埋處理車輛總數之百分之十外，其他掩 埋物應每車進行目視檢查。</w:t>
      </w:r>
    </w:p>
    <w:p w:rsidR="00330B0A" w:rsidRPr="00002BAB" w:rsidRDefault="00002BAB" w:rsidP="00002BAB">
      <w:pPr>
        <w:pStyle w:val="a3"/>
        <w:spacing w:line="261" w:lineRule="auto"/>
        <w:ind w:left="1827" w:hanging="716"/>
        <w:rPr>
          <w:lang w:eastAsia="zh-TW"/>
        </w:rPr>
      </w:pPr>
      <w:r>
        <w:rPr>
          <w:lang w:eastAsia="zh-TW"/>
        </w:rPr>
        <w:t>（2）落地檢查：每月落地檢查總車次不得低於進場處理車輛總 數之百分之二。</w:t>
      </w:r>
    </w:p>
    <w:p w:rsidR="00330B0A" w:rsidRDefault="00330B0A">
      <w:pPr>
        <w:pStyle w:val="a3"/>
        <w:spacing w:before="7"/>
        <w:rPr>
          <w:sz w:val="16"/>
          <w:lang w:eastAsia="zh-TW"/>
        </w:rPr>
      </w:pPr>
    </w:p>
    <w:p w:rsidR="00330B0A" w:rsidRDefault="001211F3">
      <w:pPr>
        <w:spacing w:before="1"/>
        <w:ind w:left="716"/>
        <w:jc w:val="center"/>
        <w:rPr>
          <w:rFonts w:ascii="Times New Roman"/>
          <w:sz w:val="20"/>
          <w:lang w:eastAsia="zh-TW"/>
        </w:rPr>
      </w:pPr>
      <w:r>
        <w:rPr>
          <w:rFonts w:ascii="Times New Roman"/>
          <w:w w:val="99"/>
          <w:sz w:val="20"/>
          <w:lang w:eastAsia="zh-TW"/>
        </w:rPr>
        <w:t>2</w:t>
      </w:r>
    </w:p>
    <w:p w:rsidR="00330B0A" w:rsidRDefault="00330B0A">
      <w:pPr>
        <w:jc w:val="center"/>
        <w:rPr>
          <w:rFonts w:ascii="Times New Roman"/>
          <w:sz w:val="20"/>
          <w:lang w:eastAsia="zh-TW"/>
        </w:rPr>
        <w:sectPr w:rsidR="00330B0A">
          <w:pgSz w:w="11910" w:h="16850"/>
          <w:pgMar w:top="720" w:right="1500" w:bottom="280" w:left="1300" w:header="720" w:footer="720" w:gutter="0"/>
          <w:cols w:space="720"/>
        </w:sectPr>
      </w:pPr>
    </w:p>
    <w:p w:rsidR="00330B0A" w:rsidRDefault="00002BAB">
      <w:pPr>
        <w:pStyle w:val="a3"/>
        <w:spacing w:before="189"/>
        <w:ind w:left="402"/>
        <w:rPr>
          <w:lang w:eastAsia="zh-TW"/>
        </w:rPr>
      </w:pPr>
      <w:r>
        <w:rPr>
          <w:lang w:eastAsia="zh-TW"/>
        </w:rPr>
        <w:lastRenderedPageBreak/>
        <w:t xml:space="preserve"> </w:t>
      </w:r>
      <w:r w:rsidR="001211F3">
        <w:rPr>
          <w:lang w:eastAsia="zh-TW"/>
        </w:rPr>
        <w:t>(二)廢棄物退運：</w:t>
      </w:r>
    </w:p>
    <w:p w:rsidR="00330B0A" w:rsidRDefault="001211F3">
      <w:pPr>
        <w:pStyle w:val="a3"/>
        <w:spacing w:before="212" w:line="261" w:lineRule="auto"/>
        <w:ind w:left="970" w:right="112" w:hanging="3"/>
        <w:jc w:val="both"/>
        <w:rPr>
          <w:lang w:eastAsia="zh-TW"/>
        </w:rPr>
      </w:pPr>
      <w:r>
        <w:rPr>
          <w:lang w:eastAsia="zh-TW"/>
        </w:rPr>
        <w:t>進行檢查時發現載運不得掩埋處理之廢棄物時，應予記錄及拍照 存證，並依下列方式處理：</w:t>
      </w:r>
    </w:p>
    <w:p w:rsidR="00330B0A" w:rsidRDefault="001211F3">
      <w:pPr>
        <w:pStyle w:val="a3"/>
        <w:spacing w:before="189"/>
        <w:ind w:left="889"/>
        <w:rPr>
          <w:lang w:eastAsia="zh-TW"/>
        </w:rPr>
      </w:pPr>
      <w:r>
        <w:rPr>
          <w:lang w:eastAsia="zh-TW"/>
        </w:rPr>
        <w:t>1.</w:t>
      </w:r>
      <w:r>
        <w:rPr>
          <w:spacing w:val="-85"/>
          <w:lang w:eastAsia="zh-TW"/>
        </w:rPr>
        <w:t xml:space="preserve"> </w:t>
      </w:r>
      <w:r>
        <w:rPr>
          <w:lang w:eastAsia="zh-TW"/>
        </w:rPr>
        <w:t>不得掩埋之廢棄物無法撿拾分離者，原車載離運返。</w:t>
      </w:r>
    </w:p>
    <w:p w:rsidR="00330B0A" w:rsidRDefault="001211F3">
      <w:pPr>
        <w:pStyle w:val="a3"/>
        <w:spacing w:before="212" w:line="261" w:lineRule="auto"/>
        <w:ind w:left="1225" w:right="128" w:hanging="336"/>
        <w:jc w:val="both"/>
        <w:rPr>
          <w:lang w:eastAsia="zh-TW"/>
        </w:rPr>
      </w:pPr>
      <w:r>
        <w:rPr>
          <w:lang w:eastAsia="zh-TW"/>
        </w:rPr>
        <w:t>2. 不得掩埋之廢棄物可撿拾分離者，清運者應於現場撿拾分離後 將不得掩埋之廢棄物，由原車載離運返，或於場方同意後暫存 場內，由原清運者集中清運離場。</w:t>
      </w:r>
    </w:p>
    <w:p w:rsidR="00330B0A" w:rsidRDefault="001211F3">
      <w:pPr>
        <w:pStyle w:val="a3"/>
        <w:spacing w:before="187" w:line="261" w:lineRule="auto"/>
        <w:ind w:left="1225" w:right="114" w:hanging="336"/>
        <w:jc w:val="both"/>
        <w:rPr>
          <w:lang w:eastAsia="zh-TW"/>
        </w:rPr>
      </w:pPr>
      <w:r>
        <w:rPr>
          <w:lang w:eastAsia="zh-TW"/>
        </w:rPr>
        <w:t>3.</w:t>
      </w:r>
      <w:r>
        <w:rPr>
          <w:spacing w:val="-56"/>
          <w:lang w:eastAsia="zh-TW"/>
        </w:rPr>
        <w:t xml:space="preserve"> </w:t>
      </w:r>
      <w:r>
        <w:rPr>
          <w:spacing w:val="7"/>
          <w:lang w:eastAsia="zh-TW"/>
        </w:rPr>
        <w:t xml:space="preserve">不得掩埋之廢棄物疑似為有害廢棄物時，本局得採樣分析，並 </w:t>
      </w:r>
      <w:r>
        <w:rPr>
          <w:lang w:eastAsia="zh-TW"/>
        </w:rPr>
        <w:t>得要求原清運單位運回處理。</w:t>
      </w:r>
    </w:p>
    <w:p w:rsidR="00575451" w:rsidRDefault="001211F3">
      <w:pPr>
        <w:pStyle w:val="a3"/>
        <w:spacing w:before="189" w:line="379" w:lineRule="auto"/>
        <w:ind w:left="402" w:right="3948" w:firstLine="487"/>
        <w:rPr>
          <w:lang w:eastAsia="zh-TW"/>
        </w:rPr>
      </w:pPr>
      <w:r>
        <w:rPr>
          <w:lang w:eastAsia="zh-TW"/>
        </w:rPr>
        <w:t xml:space="preserve">4. 退運紀錄表詳如附表四。 </w:t>
      </w:r>
    </w:p>
    <w:p w:rsidR="00330B0A" w:rsidRPr="000452D0" w:rsidRDefault="00575451" w:rsidP="00575451">
      <w:pPr>
        <w:pStyle w:val="a3"/>
        <w:tabs>
          <w:tab w:val="left" w:pos="567"/>
          <w:tab w:val="left" w:pos="709"/>
        </w:tabs>
        <w:spacing w:before="189" w:line="379" w:lineRule="auto"/>
        <w:ind w:left="402" w:right="3948" w:firstLine="24"/>
        <w:rPr>
          <w:lang w:eastAsia="zh-TW"/>
        </w:rPr>
      </w:pPr>
      <w:r w:rsidRPr="000452D0">
        <w:rPr>
          <w:lang w:eastAsia="zh-TW"/>
        </w:rPr>
        <w:t>(三)</w:t>
      </w:r>
      <w:r w:rsidR="001211F3" w:rsidRPr="000452D0">
        <w:rPr>
          <w:lang w:eastAsia="zh-TW"/>
        </w:rPr>
        <w:t>水質之檢測頻率：</w:t>
      </w:r>
    </w:p>
    <w:p w:rsidR="00330B0A" w:rsidRPr="000452D0" w:rsidRDefault="001211F3">
      <w:pPr>
        <w:pStyle w:val="a3"/>
        <w:spacing w:before="52" w:line="261" w:lineRule="auto"/>
        <w:ind w:left="956" w:right="124"/>
        <w:jc w:val="both"/>
        <w:rPr>
          <w:lang w:eastAsia="zh-TW"/>
        </w:rPr>
      </w:pPr>
      <w:r w:rsidRPr="000452D0">
        <w:rPr>
          <w:lang w:eastAsia="zh-TW"/>
        </w:rPr>
        <w:t>掩埋場</w:t>
      </w:r>
      <w:r w:rsidR="00867CE1" w:rsidRPr="000452D0">
        <w:rPr>
          <w:rFonts w:hint="eastAsia"/>
          <w:lang w:eastAsia="zh-TW"/>
        </w:rPr>
        <w:t>逕依既有設施並遵循</w:t>
      </w:r>
      <w:r w:rsidRPr="000452D0">
        <w:rPr>
          <w:lang w:eastAsia="zh-TW"/>
        </w:rPr>
        <w:t>相關法令依規檢測及申報水質；</w:t>
      </w:r>
      <w:r w:rsidR="00245F2F" w:rsidRPr="000452D0">
        <w:rPr>
          <w:rFonts w:hint="eastAsia"/>
          <w:lang w:eastAsia="zh-TW"/>
        </w:rPr>
        <w:t>若具備</w:t>
      </w:r>
      <w:r w:rsidRPr="000452D0">
        <w:rPr>
          <w:lang w:eastAsia="zh-TW"/>
        </w:rPr>
        <w:t>地下水監測井則依法規每季定期檢測上下游之地下水監測井水質。</w:t>
      </w:r>
    </w:p>
    <w:p w:rsidR="00330B0A" w:rsidRPr="000452D0" w:rsidRDefault="001211F3">
      <w:pPr>
        <w:pStyle w:val="a3"/>
        <w:spacing w:before="186"/>
        <w:ind w:left="402"/>
        <w:rPr>
          <w:lang w:eastAsia="zh-TW"/>
        </w:rPr>
      </w:pPr>
      <w:r w:rsidRPr="000452D0">
        <w:rPr>
          <w:lang w:eastAsia="zh-TW"/>
        </w:rPr>
        <w:t>(四)水質不合格時之補救措施：</w:t>
      </w:r>
    </w:p>
    <w:p w:rsidR="00330B0A" w:rsidRPr="000452D0" w:rsidRDefault="001211F3">
      <w:pPr>
        <w:pStyle w:val="a3"/>
        <w:spacing w:before="214" w:line="261" w:lineRule="auto"/>
        <w:ind w:left="956" w:right="116"/>
        <w:jc w:val="both"/>
        <w:rPr>
          <w:lang w:eastAsia="zh-TW"/>
        </w:rPr>
      </w:pPr>
      <w:r w:rsidRPr="000452D0">
        <w:rPr>
          <w:lang w:eastAsia="zh-TW"/>
        </w:rPr>
        <w:t xml:space="preserve">掩埋場放流水水質如不合格，應檢視滲出水水質處理措施功能正 常性及操作單元參數合理性，另地下水監測井水質不合格，如重 </w:t>
      </w:r>
      <w:r w:rsidR="00E65E2B" w:rsidRPr="000452D0">
        <w:rPr>
          <w:lang w:eastAsia="zh-TW"/>
        </w:rPr>
        <w:t>金屬項目超過地下水污染監測標準值者，</w:t>
      </w:r>
      <w:r w:rsidR="000323E6" w:rsidRPr="000452D0">
        <w:rPr>
          <w:rFonts w:hint="eastAsia"/>
          <w:lang w:eastAsia="zh-TW"/>
        </w:rPr>
        <w:t>應檢視相關設施是否損壞並持續追蹤監測。</w:t>
      </w:r>
    </w:p>
    <w:p w:rsidR="00330B0A" w:rsidRDefault="001211F3">
      <w:pPr>
        <w:pStyle w:val="a3"/>
        <w:spacing w:before="189" w:line="261" w:lineRule="auto"/>
        <w:ind w:left="826" w:hanging="708"/>
        <w:rPr>
          <w:lang w:eastAsia="zh-TW"/>
        </w:rPr>
      </w:pPr>
      <w:r>
        <w:rPr>
          <w:lang w:eastAsia="zh-TW"/>
        </w:rPr>
        <w:t>七、 掩埋場辦理廢棄物進場檢查時，檢查人員應配備安全防護用具，並 遵守工安相關規定。</w:t>
      </w:r>
    </w:p>
    <w:p w:rsidR="00330B0A" w:rsidRDefault="001211F3">
      <w:pPr>
        <w:pStyle w:val="a3"/>
        <w:spacing w:before="189"/>
        <w:ind w:left="118"/>
        <w:rPr>
          <w:lang w:eastAsia="zh-TW"/>
        </w:rPr>
      </w:pPr>
      <w:r>
        <w:rPr>
          <w:lang w:eastAsia="zh-TW"/>
        </w:rPr>
        <w:t>八、 查核督導：</w:t>
      </w:r>
    </w:p>
    <w:p w:rsidR="00330B0A" w:rsidRDefault="001211F3">
      <w:pPr>
        <w:pStyle w:val="a3"/>
        <w:spacing w:before="215" w:line="261" w:lineRule="auto"/>
        <w:ind w:left="598" w:right="112"/>
        <w:rPr>
          <w:lang w:eastAsia="zh-TW"/>
        </w:rPr>
      </w:pPr>
      <w:r>
        <w:rPr>
          <w:lang w:eastAsia="zh-TW"/>
        </w:rPr>
        <w:t>本局每月需至少派員至使用中掩埋場查核督導一次，查核督導內容如 下：</w:t>
      </w:r>
    </w:p>
    <w:p w:rsidR="00330B0A" w:rsidRDefault="001211F3">
      <w:pPr>
        <w:pStyle w:val="a3"/>
        <w:spacing w:before="189" w:line="261" w:lineRule="auto"/>
        <w:ind w:left="970" w:hanging="569"/>
        <w:rPr>
          <w:lang w:eastAsia="zh-TW"/>
        </w:rPr>
      </w:pPr>
      <w:r>
        <w:rPr>
          <w:lang w:eastAsia="zh-TW"/>
        </w:rPr>
        <w:t>(一)文件資料：掩埋場駐場人員需妥善保管掩埋場營運管理相關文件，並配合本局人員至現場查核時提供所需資料。</w:t>
      </w:r>
    </w:p>
    <w:p w:rsidR="00330B0A" w:rsidRPr="00245F2F" w:rsidRDefault="001211F3" w:rsidP="00245F2F">
      <w:pPr>
        <w:pStyle w:val="a3"/>
        <w:spacing w:before="186" w:line="261" w:lineRule="auto"/>
        <w:ind w:left="970" w:hanging="569"/>
        <w:rPr>
          <w:lang w:eastAsia="zh-TW"/>
        </w:rPr>
      </w:pPr>
      <w:r>
        <w:rPr>
          <w:lang w:eastAsia="zh-TW"/>
        </w:rPr>
        <w:t>(二)現場環境：本局人員每月查核掩埋場掩埋區域、附屬設備及整體 環境之操作維護情形。</w:t>
      </w:r>
    </w:p>
    <w:p w:rsidR="00330B0A" w:rsidRDefault="001211F3">
      <w:pPr>
        <w:spacing w:before="74"/>
        <w:ind w:left="696"/>
        <w:jc w:val="center"/>
        <w:rPr>
          <w:rFonts w:ascii="Times New Roman"/>
          <w:sz w:val="20"/>
          <w:lang w:eastAsia="zh-TW"/>
        </w:rPr>
      </w:pPr>
      <w:r>
        <w:rPr>
          <w:rFonts w:ascii="Times New Roman"/>
          <w:w w:val="99"/>
          <w:sz w:val="20"/>
          <w:lang w:eastAsia="zh-TW"/>
        </w:rPr>
        <w:t>3</w:t>
      </w:r>
    </w:p>
    <w:p w:rsidR="00330B0A" w:rsidRDefault="00330B0A">
      <w:pPr>
        <w:jc w:val="center"/>
        <w:rPr>
          <w:rFonts w:ascii="Times New Roman"/>
          <w:sz w:val="20"/>
          <w:lang w:eastAsia="zh-TW"/>
        </w:rPr>
        <w:sectPr w:rsidR="00330B0A">
          <w:pgSz w:w="11910" w:h="16850"/>
          <w:pgMar w:top="720" w:right="1480" w:bottom="280" w:left="1300" w:header="720" w:footer="720" w:gutter="0"/>
          <w:cols w:space="720"/>
        </w:sectPr>
      </w:pPr>
    </w:p>
    <w:p w:rsidR="00330B0A" w:rsidRDefault="001211F3">
      <w:pPr>
        <w:pStyle w:val="a3"/>
        <w:spacing w:line="261" w:lineRule="auto"/>
        <w:ind w:left="970" w:right="272"/>
        <w:jc w:val="both"/>
        <w:rPr>
          <w:lang w:eastAsia="zh-TW"/>
        </w:rPr>
      </w:pPr>
      <w:r>
        <w:rPr>
          <w:lang w:eastAsia="zh-TW"/>
        </w:rPr>
        <w:lastRenderedPageBreak/>
        <w:t>本局人員至掩埋場查核若發現有違反前述相關規定之情形，或有 操作方式不良及環境維護不良等情事，現場管理單位需依本局要 求儘速改善。</w:t>
      </w:r>
    </w:p>
    <w:p w:rsidR="00330B0A" w:rsidRDefault="001211F3">
      <w:pPr>
        <w:pStyle w:val="a3"/>
        <w:spacing w:before="186" w:line="261" w:lineRule="auto"/>
        <w:ind w:left="826" w:right="122" w:hanging="708"/>
        <w:jc w:val="both"/>
        <w:rPr>
          <w:lang w:eastAsia="zh-TW"/>
        </w:rPr>
      </w:pPr>
      <w:r>
        <w:rPr>
          <w:lang w:eastAsia="zh-TW"/>
        </w:rPr>
        <w:t>九、 進場之廢棄物清除車輛及隨車人員，應確實遵守掩埋場所定各項管 理規定，並服從掩埋場人員指揮調度。</w:t>
      </w:r>
    </w:p>
    <w:p w:rsidR="00330B0A" w:rsidRDefault="001211F3">
      <w:pPr>
        <w:pStyle w:val="a3"/>
        <w:spacing w:before="189" w:line="261" w:lineRule="auto"/>
        <w:ind w:left="826" w:right="122" w:hanging="708"/>
        <w:jc w:val="both"/>
        <w:rPr>
          <w:lang w:eastAsia="zh-TW"/>
        </w:rPr>
      </w:pPr>
      <w:r>
        <w:rPr>
          <w:lang w:eastAsia="zh-TW"/>
        </w:rPr>
        <w:t>十、 為維護場區內人員安全，所有廢棄物清除車輛於場區內應依各掩埋 場規定之路線、標誌行駛，並須減速慢行，不得超出各掩埋場標示 之速限。</w:t>
      </w:r>
    </w:p>
    <w:p w:rsidR="00330B0A" w:rsidRDefault="001211F3">
      <w:pPr>
        <w:pStyle w:val="a3"/>
        <w:spacing w:before="189" w:line="261" w:lineRule="auto"/>
        <w:ind w:left="970" w:right="122" w:hanging="852"/>
        <w:jc w:val="both"/>
        <w:rPr>
          <w:lang w:eastAsia="zh-TW"/>
        </w:rPr>
      </w:pPr>
      <w:r>
        <w:rPr>
          <w:lang w:eastAsia="zh-TW"/>
        </w:rPr>
        <w:t>十一、進場廢棄物清除車輛須過磅者， 總重量不得超過各掩埋場規定重 量，並禁止於地磅上緊急煞車；因超重或緊急煞車致地磅損壞 時，其駕駛人或公司應負責修復或照價賠償。</w:t>
      </w:r>
    </w:p>
    <w:p w:rsidR="00330B0A" w:rsidRPr="000452D0" w:rsidRDefault="001211F3">
      <w:pPr>
        <w:pStyle w:val="a3"/>
        <w:spacing w:before="189" w:line="261" w:lineRule="auto"/>
        <w:ind w:left="970" w:right="104" w:hanging="852"/>
        <w:jc w:val="both"/>
        <w:rPr>
          <w:lang w:eastAsia="zh-TW"/>
        </w:rPr>
      </w:pPr>
      <w:r>
        <w:rPr>
          <w:lang w:eastAsia="zh-TW"/>
        </w:rPr>
        <w:t>十二、大門管制站管制：外車須取得本局同意(提出相關證明)方可進 場，並於管制站進行外車入場登記，登記車牌號碼及駕駛人姓名 等資料，其中如屬參觀車輛(含媒體)、入場維修施工車輛則需由 管制</w:t>
      </w:r>
      <w:r w:rsidRPr="000452D0">
        <w:rPr>
          <w:lang w:eastAsia="zh-TW"/>
        </w:rPr>
        <w:t>站再與現場管理單位確認。</w:t>
      </w:r>
    </w:p>
    <w:p w:rsidR="00AE3FFE" w:rsidRPr="000452D0" w:rsidRDefault="001211F3" w:rsidP="00AE3FFE">
      <w:pPr>
        <w:pStyle w:val="a3"/>
        <w:spacing w:before="186" w:line="261" w:lineRule="auto"/>
        <w:ind w:left="970" w:right="112" w:hanging="852"/>
        <w:jc w:val="both"/>
        <w:rPr>
          <w:lang w:eastAsia="zh-TW"/>
        </w:rPr>
      </w:pPr>
      <w:r w:rsidRPr="000452D0">
        <w:rPr>
          <w:lang w:eastAsia="zh-TW"/>
        </w:rPr>
        <w:t xml:space="preserve">十三、如需於本市封閉或復育掩埋場進行土方進場或其他工程，需提出 掩埋場進場計畫(含預定施工期程及施作區域)並經本局同意後始 </w:t>
      </w:r>
      <w:r w:rsidR="00AE3FFE" w:rsidRPr="000452D0">
        <w:rPr>
          <w:lang w:eastAsia="zh-TW"/>
        </w:rPr>
        <w:t>可進場</w:t>
      </w:r>
      <w:r w:rsidR="00AE3FFE" w:rsidRPr="000452D0">
        <w:rPr>
          <w:rFonts w:hint="eastAsia"/>
          <w:lang w:eastAsia="zh-TW"/>
        </w:rPr>
        <w:t>，前項封閉或復育掩埋場若已移交(歸還)新(原)管理單位使用，</w:t>
      </w:r>
      <w:r w:rsidR="00142308" w:rsidRPr="000452D0">
        <w:rPr>
          <w:rFonts w:hint="eastAsia"/>
          <w:lang w:eastAsia="zh-TW"/>
        </w:rPr>
        <w:t>不涉及掩埋面開挖工程時，</w:t>
      </w:r>
      <w:r w:rsidR="00AE3FFE" w:rsidRPr="000452D0">
        <w:rPr>
          <w:rFonts w:hint="eastAsia"/>
          <w:lang w:eastAsia="zh-TW"/>
        </w:rPr>
        <w:t>改由各管理單位逕依相關規</w:t>
      </w:r>
      <w:r w:rsidR="009D6B75" w:rsidRPr="000452D0">
        <w:rPr>
          <w:rFonts w:hint="eastAsia"/>
          <w:lang w:eastAsia="zh-TW"/>
        </w:rPr>
        <w:t>定</w:t>
      </w:r>
      <w:r w:rsidR="00AE3FFE" w:rsidRPr="000452D0">
        <w:rPr>
          <w:rFonts w:hint="eastAsia"/>
          <w:lang w:eastAsia="zh-TW"/>
        </w:rPr>
        <w:t>管制，不須再經本局同意。</w:t>
      </w:r>
    </w:p>
    <w:p w:rsidR="00330B0A" w:rsidRDefault="001211F3">
      <w:pPr>
        <w:pStyle w:val="a3"/>
        <w:spacing w:before="187" w:line="261" w:lineRule="auto"/>
        <w:ind w:left="970" w:right="126" w:hanging="852"/>
        <w:jc w:val="both"/>
        <w:rPr>
          <w:lang w:eastAsia="zh-TW"/>
        </w:rPr>
      </w:pPr>
      <w:r w:rsidRPr="000452D0">
        <w:rPr>
          <w:lang w:eastAsia="zh-TW"/>
        </w:rPr>
        <w:t>十四、於本市公有掩埋場任意傾倒廢</w:t>
      </w:r>
      <w:r>
        <w:rPr>
          <w:lang w:eastAsia="zh-TW"/>
        </w:rPr>
        <w:t>棄物者，逕依廢棄物清理法相關規 定辦理。</w:t>
      </w:r>
    </w:p>
    <w:p w:rsidR="00330B0A" w:rsidRDefault="001211F3">
      <w:pPr>
        <w:pStyle w:val="a3"/>
        <w:spacing w:before="189" w:line="261" w:lineRule="auto"/>
        <w:ind w:left="970" w:right="114" w:hanging="852"/>
        <w:jc w:val="both"/>
        <w:rPr>
          <w:lang w:eastAsia="zh-TW"/>
        </w:rPr>
      </w:pPr>
      <w:r>
        <w:rPr>
          <w:lang w:eastAsia="zh-TW"/>
        </w:rPr>
        <w:t>十五、基於維護公共利益及民眾安全考量，未依本計畫之相關規定進場 者，經勸導舉發後拒不清理改善者，得依下列各款規定辦理：</w:t>
      </w:r>
    </w:p>
    <w:p w:rsidR="00330B0A" w:rsidRDefault="001211F3">
      <w:pPr>
        <w:pStyle w:val="a3"/>
        <w:spacing w:before="189" w:line="261" w:lineRule="auto"/>
        <w:ind w:right="121"/>
        <w:jc w:val="right"/>
        <w:rPr>
          <w:lang w:eastAsia="zh-TW"/>
        </w:rPr>
      </w:pPr>
      <w:r>
        <w:rPr>
          <w:lang w:eastAsia="zh-TW"/>
        </w:rPr>
        <w:t>(一)未依本計畫第二點規定進場者，第一次停止該車輛進場三十日，該 車輛所有公司再有違反情事者，停止該公司全部車輛進場三十日。</w:t>
      </w:r>
    </w:p>
    <w:p w:rsidR="00330B0A" w:rsidRDefault="001211F3">
      <w:pPr>
        <w:pStyle w:val="a3"/>
        <w:spacing w:before="187" w:line="261" w:lineRule="auto"/>
        <w:ind w:left="826" w:right="119" w:hanging="560"/>
        <w:jc w:val="both"/>
        <w:rPr>
          <w:lang w:eastAsia="zh-TW"/>
        </w:rPr>
      </w:pPr>
      <w:r>
        <w:rPr>
          <w:lang w:eastAsia="zh-TW"/>
        </w:rPr>
        <w:t>(二)清運未經許可進場之廢棄物、土方、工程廢料進場，或規避、拒絕 掩埋場檢查者，第一次停止該車輛進場三十日，該車輛所有公司再 有違反情事者，停止該公司其全部車輛進場三十日。</w:t>
      </w:r>
    </w:p>
    <w:p w:rsidR="00330B0A" w:rsidRDefault="001211F3">
      <w:pPr>
        <w:pStyle w:val="a3"/>
        <w:spacing w:before="186" w:line="261" w:lineRule="auto"/>
        <w:ind w:left="826" w:right="112" w:hanging="560"/>
        <w:jc w:val="both"/>
        <w:rPr>
          <w:lang w:eastAsia="zh-TW"/>
        </w:rPr>
      </w:pPr>
      <w:r>
        <w:rPr>
          <w:lang w:eastAsia="zh-TW"/>
        </w:rPr>
        <w:t>(三)未依本計畫第六點、第九點、第十點、第十一點及第十二點規定 者，停止該車輛進場十五日。</w:t>
      </w:r>
    </w:p>
    <w:p w:rsidR="00330B0A" w:rsidRDefault="00330B0A">
      <w:pPr>
        <w:pStyle w:val="a3"/>
        <w:rPr>
          <w:sz w:val="20"/>
          <w:lang w:eastAsia="zh-TW"/>
        </w:rPr>
      </w:pPr>
    </w:p>
    <w:p w:rsidR="00330B0A" w:rsidRDefault="00330B0A">
      <w:pPr>
        <w:pStyle w:val="a3"/>
        <w:rPr>
          <w:sz w:val="20"/>
          <w:lang w:eastAsia="zh-TW"/>
        </w:rPr>
      </w:pPr>
    </w:p>
    <w:p w:rsidR="00330B0A" w:rsidRDefault="00330B0A">
      <w:pPr>
        <w:pStyle w:val="a3"/>
        <w:rPr>
          <w:sz w:val="20"/>
          <w:lang w:eastAsia="zh-TW"/>
        </w:rPr>
      </w:pPr>
    </w:p>
    <w:p w:rsidR="00330B0A" w:rsidRDefault="00330B0A">
      <w:pPr>
        <w:pStyle w:val="a3"/>
        <w:spacing w:before="1"/>
        <w:rPr>
          <w:sz w:val="29"/>
          <w:lang w:eastAsia="zh-TW"/>
        </w:rPr>
      </w:pPr>
    </w:p>
    <w:p w:rsidR="00330B0A" w:rsidRDefault="001211F3">
      <w:pPr>
        <w:spacing w:before="74"/>
        <w:ind w:left="696"/>
        <w:jc w:val="center"/>
        <w:rPr>
          <w:rFonts w:ascii="Times New Roman"/>
          <w:sz w:val="20"/>
          <w:lang w:eastAsia="zh-TW"/>
        </w:rPr>
      </w:pPr>
      <w:r>
        <w:rPr>
          <w:rFonts w:ascii="Times New Roman"/>
          <w:w w:val="99"/>
          <w:sz w:val="20"/>
          <w:lang w:eastAsia="zh-TW"/>
        </w:rPr>
        <w:t>4</w:t>
      </w:r>
    </w:p>
    <w:p w:rsidR="00330B0A" w:rsidRDefault="00330B0A">
      <w:pPr>
        <w:jc w:val="center"/>
        <w:rPr>
          <w:rFonts w:ascii="Times New Roman"/>
          <w:sz w:val="20"/>
          <w:lang w:eastAsia="zh-TW"/>
        </w:rPr>
        <w:sectPr w:rsidR="00330B0A">
          <w:pgSz w:w="11910" w:h="16850"/>
          <w:pgMar w:top="720" w:right="1480" w:bottom="280" w:left="1300" w:header="720" w:footer="720" w:gutter="0"/>
          <w:cols w:space="720"/>
        </w:sectPr>
      </w:pPr>
    </w:p>
    <w:p w:rsidR="00330B0A" w:rsidRDefault="001211F3">
      <w:pPr>
        <w:pStyle w:val="2"/>
        <w:spacing w:line="447" w:lineRule="exact"/>
        <w:ind w:left="378"/>
        <w:rPr>
          <w:lang w:eastAsia="zh-TW"/>
        </w:rPr>
      </w:pPr>
      <w:r>
        <w:rPr>
          <w:lang w:eastAsia="zh-TW"/>
        </w:rPr>
        <w:lastRenderedPageBreak/>
        <w:t>附表一、臺中市公有一般廢棄物掩埋場基本資料</w:t>
      </w:r>
    </w:p>
    <w:p w:rsidR="00330B0A" w:rsidRDefault="00330B0A">
      <w:pPr>
        <w:pStyle w:val="a3"/>
        <w:spacing w:before="10"/>
        <w:rPr>
          <w:b/>
          <w:sz w:val="13"/>
          <w:lang w:eastAsia="zh-TW"/>
        </w:rPr>
      </w:pPr>
    </w:p>
    <w:tbl>
      <w:tblPr>
        <w:tblStyle w:val="TableNormal"/>
        <w:tblW w:w="1128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8"/>
        <w:gridCol w:w="3747"/>
        <w:gridCol w:w="3483"/>
        <w:gridCol w:w="1702"/>
        <w:gridCol w:w="1702"/>
      </w:tblGrid>
      <w:tr w:rsidR="00255D7B" w:rsidTr="00255D7B">
        <w:trPr>
          <w:trHeight w:hRule="exact" w:val="415"/>
          <w:jc w:val="center"/>
        </w:trPr>
        <w:tc>
          <w:tcPr>
            <w:tcW w:w="648" w:type="dxa"/>
            <w:tcBorders>
              <w:bottom w:val="single" w:sz="4" w:space="0" w:color="000000"/>
            </w:tcBorders>
          </w:tcPr>
          <w:p w:rsidR="00255D7B" w:rsidRDefault="00255D7B">
            <w:pPr>
              <w:pStyle w:val="TableParagraph"/>
              <w:spacing w:before="55"/>
              <w:ind w:left="54" w:right="54"/>
              <w:jc w:val="center"/>
              <w:rPr>
                <w:sz w:val="24"/>
              </w:rPr>
            </w:pPr>
            <w:r>
              <w:rPr>
                <w:sz w:val="24"/>
              </w:rPr>
              <w:t>序號</w:t>
            </w:r>
          </w:p>
        </w:tc>
        <w:tc>
          <w:tcPr>
            <w:tcW w:w="3747" w:type="dxa"/>
            <w:tcBorders>
              <w:bottom w:val="single" w:sz="4" w:space="0" w:color="000000"/>
              <w:right w:val="single" w:sz="4" w:space="0" w:color="000000"/>
            </w:tcBorders>
          </w:tcPr>
          <w:p w:rsidR="00255D7B" w:rsidRDefault="00255D7B">
            <w:pPr>
              <w:pStyle w:val="TableParagraph"/>
              <w:spacing w:before="55"/>
              <w:ind w:left="1243" w:right="1248"/>
              <w:jc w:val="center"/>
              <w:rPr>
                <w:sz w:val="24"/>
              </w:rPr>
            </w:pPr>
            <w:r>
              <w:rPr>
                <w:sz w:val="24"/>
              </w:rPr>
              <w:t>公有掩埋場</w:t>
            </w:r>
          </w:p>
        </w:tc>
        <w:tc>
          <w:tcPr>
            <w:tcW w:w="3483" w:type="dxa"/>
            <w:tcBorders>
              <w:left w:val="single" w:sz="4" w:space="0" w:color="000000"/>
              <w:bottom w:val="single" w:sz="4" w:space="0" w:color="000000"/>
              <w:right w:val="single" w:sz="4" w:space="0" w:color="000000"/>
            </w:tcBorders>
          </w:tcPr>
          <w:p w:rsidR="00255D7B" w:rsidRDefault="00255D7B">
            <w:pPr>
              <w:pStyle w:val="TableParagraph"/>
              <w:spacing w:before="55"/>
              <w:ind w:left="1477" w:right="1475"/>
              <w:jc w:val="center"/>
              <w:rPr>
                <w:sz w:val="24"/>
              </w:rPr>
            </w:pPr>
            <w:r>
              <w:rPr>
                <w:sz w:val="24"/>
              </w:rPr>
              <w:t>位置</w:t>
            </w:r>
          </w:p>
        </w:tc>
        <w:tc>
          <w:tcPr>
            <w:tcW w:w="1702" w:type="dxa"/>
            <w:tcBorders>
              <w:top w:val="single" w:sz="4" w:space="0" w:color="000000"/>
              <w:left w:val="single" w:sz="4" w:space="0" w:color="000000"/>
              <w:bottom w:val="single" w:sz="4" w:space="0" w:color="000000"/>
              <w:right w:val="single" w:sz="4" w:space="0" w:color="000000"/>
            </w:tcBorders>
          </w:tcPr>
          <w:p w:rsidR="00255D7B" w:rsidRDefault="00255D7B">
            <w:pPr>
              <w:pStyle w:val="TableParagraph"/>
              <w:spacing w:before="60"/>
              <w:ind w:left="364"/>
              <w:rPr>
                <w:sz w:val="24"/>
              </w:rPr>
            </w:pPr>
            <w:r>
              <w:rPr>
                <w:sz w:val="24"/>
              </w:rPr>
              <w:t>營運情形</w:t>
            </w:r>
          </w:p>
        </w:tc>
        <w:tc>
          <w:tcPr>
            <w:tcW w:w="1702" w:type="dxa"/>
            <w:tcBorders>
              <w:top w:val="single" w:sz="4" w:space="0" w:color="000000"/>
              <w:left w:val="single" w:sz="4" w:space="0" w:color="000000"/>
              <w:bottom w:val="single" w:sz="4" w:space="0" w:color="000000"/>
              <w:right w:val="single" w:sz="4" w:space="0" w:color="000000"/>
            </w:tcBorders>
          </w:tcPr>
          <w:p w:rsidR="00255D7B" w:rsidRDefault="00255D7B">
            <w:pPr>
              <w:pStyle w:val="TableParagraph"/>
              <w:spacing w:before="60"/>
              <w:ind w:left="364"/>
              <w:rPr>
                <w:sz w:val="24"/>
              </w:rPr>
            </w:pPr>
            <w:r>
              <w:rPr>
                <w:rFonts w:hint="eastAsia"/>
                <w:sz w:val="24"/>
                <w:lang w:eastAsia="zh-TW"/>
              </w:rPr>
              <w:t>管理單位</w:t>
            </w:r>
          </w:p>
        </w:tc>
      </w:tr>
      <w:tr w:rsidR="00255D7B" w:rsidTr="007C0F18">
        <w:trPr>
          <w:trHeight w:hRule="exact" w:val="530"/>
          <w:jc w:val="center"/>
        </w:trPr>
        <w:tc>
          <w:tcPr>
            <w:tcW w:w="648" w:type="dxa"/>
            <w:tcBorders>
              <w:top w:val="single" w:sz="4" w:space="0" w:color="000000"/>
              <w:bottom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1</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lang w:eastAsia="zh-TW"/>
              </w:rPr>
            </w:pPr>
            <w:r>
              <w:rPr>
                <w:sz w:val="24"/>
                <w:lang w:eastAsia="zh-TW"/>
              </w:rPr>
              <w:t>本市南屯區文山掩埋場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南屯區文山南巷</w:t>
            </w:r>
            <w:r>
              <w:rPr>
                <w:spacing w:val="-60"/>
                <w:sz w:val="24"/>
              </w:rPr>
              <w:t xml:space="preserve"> </w:t>
            </w:r>
            <w:r>
              <w:rPr>
                <w:sz w:val="24"/>
              </w:rPr>
              <w:t>500</w:t>
            </w:r>
            <w:r>
              <w:rPr>
                <w:spacing w:val="-60"/>
                <w:sz w:val="24"/>
              </w:rPr>
              <w:t xml:space="preserve"> </w:t>
            </w:r>
            <w:r>
              <w:rPr>
                <w:sz w:val="24"/>
              </w:rPr>
              <w:t>號</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使用中</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566"/>
          <w:jc w:val="center"/>
        </w:trPr>
        <w:tc>
          <w:tcPr>
            <w:tcW w:w="648" w:type="dxa"/>
            <w:tcBorders>
              <w:top w:val="single" w:sz="4" w:space="0" w:color="000000"/>
              <w:bottom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2</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本市大里區掩埋場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大里區健東路</w:t>
            </w:r>
            <w:r>
              <w:rPr>
                <w:spacing w:val="-60"/>
                <w:sz w:val="24"/>
              </w:rPr>
              <w:t xml:space="preserve"> </w:t>
            </w:r>
            <w:r>
              <w:rPr>
                <w:sz w:val="24"/>
              </w:rPr>
              <w:t>181</w:t>
            </w:r>
            <w:r>
              <w:rPr>
                <w:spacing w:val="-60"/>
                <w:sz w:val="24"/>
              </w:rPr>
              <w:t xml:space="preserve"> </w:t>
            </w:r>
            <w:r>
              <w:rPr>
                <w:sz w:val="24"/>
              </w:rPr>
              <w:t>號</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使用中</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985"/>
          <w:jc w:val="center"/>
        </w:trPr>
        <w:tc>
          <w:tcPr>
            <w:tcW w:w="648" w:type="dxa"/>
            <w:tcBorders>
              <w:top w:val="single" w:sz="4" w:space="0" w:color="000000"/>
              <w:bottom w:val="single" w:sz="4" w:space="0" w:color="000000"/>
            </w:tcBorders>
            <w:vAlign w:val="center"/>
          </w:tcPr>
          <w:p w:rsidR="00255D7B" w:rsidRDefault="00255D7B" w:rsidP="002E6300">
            <w:pPr>
              <w:pStyle w:val="TableParagraph"/>
              <w:spacing w:line="240" w:lineRule="exact"/>
              <w:ind w:rightChars="50" w:right="110"/>
              <w:jc w:val="center"/>
              <w:rPr>
                <w:sz w:val="24"/>
              </w:rPr>
            </w:pPr>
            <w:r>
              <w:rPr>
                <w:sz w:val="24"/>
              </w:rPr>
              <w:t>3</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本市后里區衛掩埋場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lang w:eastAsia="zh-TW"/>
              </w:rPr>
            </w:pPr>
            <w:r>
              <w:rPr>
                <w:sz w:val="24"/>
                <w:lang w:eastAsia="zh-TW"/>
              </w:rPr>
              <w:t>后里區牛稠坑段七星小段</w:t>
            </w:r>
            <w:r>
              <w:rPr>
                <w:spacing w:val="-53"/>
                <w:sz w:val="24"/>
                <w:lang w:eastAsia="zh-TW"/>
              </w:rPr>
              <w:t xml:space="preserve"> </w:t>
            </w:r>
            <w:r>
              <w:rPr>
                <w:sz w:val="24"/>
                <w:lang w:eastAsia="zh-TW"/>
              </w:rPr>
              <w:t>57-1、 58-1、59-3、59-4</w:t>
            </w:r>
            <w:r>
              <w:rPr>
                <w:spacing w:val="-58"/>
                <w:sz w:val="24"/>
                <w:lang w:eastAsia="zh-TW"/>
              </w:rPr>
              <w:t xml:space="preserve"> </w:t>
            </w:r>
            <w:r>
              <w:rPr>
                <w:sz w:val="24"/>
                <w:lang w:eastAsia="zh-TW"/>
              </w:rPr>
              <w:t>及</w:t>
            </w:r>
            <w:r>
              <w:rPr>
                <w:spacing w:val="-58"/>
                <w:sz w:val="24"/>
                <w:lang w:eastAsia="zh-TW"/>
              </w:rPr>
              <w:t xml:space="preserve"> </w:t>
            </w:r>
            <w:r>
              <w:rPr>
                <w:sz w:val="24"/>
                <w:lang w:eastAsia="zh-TW"/>
              </w:rPr>
              <w:t>59-12</w:t>
            </w:r>
            <w:r>
              <w:rPr>
                <w:spacing w:val="-58"/>
                <w:sz w:val="24"/>
                <w:lang w:eastAsia="zh-TW"/>
              </w:rPr>
              <w:t xml:space="preserve"> </w:t>
            </w:r>
            <w:r>
              <w:rPr>
                <w:sz w:val="24"/>
                <w:lang w:eastAsia="zh-TW"/>
              </w:rPr>
              <w:t>等地</w:t>
            </w:r>
          </w:p>
          <w:p w:rsidR="00255D7B" w:rsidRDefault="00255D7B" w:rsidP="007C0F18">
            <w:pPr>
              <w:pStyle w:val="TableParagraph"/>
              <w:spacing w:line="240" w:lineRule="exact"/>
              <w:ind w:rightChars="50" w:right="110"/>
              <w:rPr>
                <w:sz w:val="24"/>
              </w:rPr>
            </w:pPr>
            <w:r>
              <w:rPr>
                <w:sz w:val="24"/>
              </w:rPr>
              <w:t>號土地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使用中</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b/>
                <w:sz w:val="34"/>
                <w:lang w:eastAsia="zh-TW"/>
              </w:rPr>
            </w:pPr>
            <w:r w:rsidRPr="003E4193">
              <w:rPr>
                <w:rFonts w:hint="eastAsia"/>
                <w:color w:val="000000" w:themeColor="text1"/>
                <w:sz w:val="24"/>
                <w:szCs w:val="24"/>
                <w:lang w:eastAsia="zh-TW"/>
              </w:rPr>
              <w:t>臺中市政府環境保護局</w:t>
            </w:r>
          </w:p>
        </w:tc>
      </w:tr>
      <w:tr w:rsidR="00255D7B" w:rsidTr="007C0F18">
        <w:trPr>
          <w:trHeight w:hRule="exact" w:val="731"/>
          <w:jc w:val="center"/>
        </w:trPr>
        <w:tc>
          <w:tcPr>
            <w:tcW w:w="648" w:type="dxa"/>
            <w:tcBorders>
              <w:top w:val="single" w:sz="4" w:space="0" w:color="000000"/>
              <w:bottom w:val="single" w:sz="4" w:space="0" w:color="000000"/>
            </w:tcBorders>
            <w:vAlign w:val="center"/>
          </w:tcPr>
          <w:p w:rsidR="00255D7B" w:rsidRDefault="00255D7B" w:rsidP="002E6300">
            <w:pPr>
              <w:pStyle w:val="TableParagraph"/>
              <w:spacing w:line="240" w:lineRule="exact"/>
              <w:ind w:rightChars="50" w:right="110"/>
              <w:jc w:val="center"/>
              <w:rPr>
                <w:sz w:val="24"/>
              </w:rPr>
            </w:pPr>
            <w:r>
              <w:rPr>
                <w:sz w:val="24"/>
              </w:rPr>
              <w:t>4</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本市東勢區掩埋場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lang w:eastAsia="zh-TW"/>
              </w:rPr>
            </w:pPr>
            <w:r>
              <w:rPr>
                <w:sz w:val="24"/>
                <w:lang w:eastAsia="zh-TW"/>
              </w:rPr>
              <w:t>東勢區東勢段中嵙小段 853-53 地號土地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2E6300">
            <w:pPr>
              <w:pStyle w:val="TableParagraph"/>
              <w:spacing w:line="240" w:lineRule="exact"/>
              <w:ind w:rightChars="50" w:right="110"/>
              <w:jc w:val="center"/>
              <w:rPr>
                <w:sz w:val="24"/>
              </w:rPr>
            </w:pPr>
            <w:r>
              <w:rPr>
                <w:sz w:val="24"/>
              </w:rPr>
              <w:t>復育綠地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b/>
                <w:sz w:val="19"/>
                <w:lang w:eastAsia="zh-TW"/>
              </w:rPr>
            </w:pPr>
            <w:r w:rsidRPr="003E4193">
              <w:rPr>
                <w:rFonts w:hint="eastAsia"/>
                <w:color w:val="000000" w:themeColor="text1"/>
                <w:sz w:val="24"/>
                <w:szCs w:val="24"/>
                <w:lang w:eastAsia="zh-TW"/>
              </w:rPr>
              <w:t>臺中市政府環境保護局</w:t>
            </w:r>
          </w:p>
        </w:tc>
      </w:tr>
      <w:tr w:rsidR="00255D7B" w:rsidTr="007C0F18">
        <w:trPr>
          <w:trHeight w:hRule="exact" w:val="809"/>
          <w:jc w:val="center"/>
        </w:trPr>
        <w:tc>
          <w:tcPr>
            <w:tcW w:w="648" w:type="dxa"/>
            <w:tcBorders>
              <w:top w:val="single" w:sz="4" w:space="0" w:color="000000"/>
              <w:bottom w:val="single" w:sz="4" w:space="0" w:color="000000"/>
            </w:tcBorders>
            <w:vAlign w:val="center"/>
          </w:tcPr>
          <w:p w:rsidR="00255D7B" w:rsidRDefault="00255D7B" w:rsidP="002E6300">
            <w:pPr>
              <w:pStyle w:val="TableParagraph"/>
              <w:spacing w:line="240" w:lineRule="exact"/>
              <w:ind w:rightChars="50" w:right="110"/>
              <w:jc w:val="center"/>
              <w:rPr>
                <w:sz w:val="24"/>
              </w:rPr>
            </w:pPr>
            <w:r>
              <w:rPr>
                <w:sz w:val="24"/>
              </w:rPr>
              <w:t>5</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本市豐原區掩埋場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lang w:eastAsia="zh-TW"/>
              </w:rPr>
            </w:pPr>
            <w:r>
              <w:rPr>
                <w:spacing w:val="3"/>
                <w:sz w:val="24"/>
                <w:lang w:eastAsia="zh-TW"/>
              </w:rPr>
              <w:t xml:space="preserve">豐原區西湳北段 </w:t>
            </w:r>
            <w:r>
              <w:rPr>
                <w:spacing w:val="2"/>
                <w:sz w:val="24"/>
                <w:lang w:eastAsia="zh-TW"/>
              </w:rPr>
              <w:t xml:space="preserve">59、61、64 </w:t>
            </w:r>
            <w:r>
              <w:rPr>
                <w:sz w:val="24"/>
                <w:lang w:eastAsia="zh-TW"/>
              </w:rPr>
              <w:t>及 65</w:t>
            </w:r>
            <w:r>
              <w:rPr>
                <w:spacing w:val="-60"/>
                <w:sz w:val="24"/>
                <w:lang w:eastAsia="zh-TW"/>
              </w:rPr>
              <w:t xml:space="preserve"> </w:t>
            </w:r>
            <w:r>
              <w:rPr>
                <w:sz w:val="24"/>
                <w:lang w:eastAsia="zh-TW"/>
              </w:rPr>
              <w:t>等地號土地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復育綠地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b/>
                <w:sz w:val="19"/>
                <w:lang w:eastAsia="zh-TW"/>
              </w:rPr>
            </w:pPr>
            <w:r w:rsidRPr="003E4193">
              <w:rPr>
                <w:rFonts w:hint="eastAsia"/>
                <w:color w:val="000000" w:themeColor="text1"/>
                <w:sz w:val="24"/>
                <w:szCs w:val="24"/>
                <w:lang w:eastAsia="zh-TW"/>
              </w:rPr>
              <w:t>臺中市政府環境保護局</w:t>
            </w:r>
          </w:p>
        </w:tc>
      </w:tr>
      <w:tr w:rsidR="00255D7B" w:rsidTr="007C0F18">
        <w:trPr>
          <w:trHeight w:hRule="exact" w:val="576"/>
          <w:jc w:val="center"/>
        </w:trPr>
        <w:tc>
          <w:tcPr>
            <w:tcW w:w="648" w:type="dxa"/>
            <w:tcBorders>
              <w:top w:val="single" w:sz="4" w:space="0" w:color="000000"/>
              <w:bottom w:val="single" w:sz="4" w:space="0" w:color="000000"/>
            </w:tcBorders>
            <w:vAlign w:val="center"/>
          </w:tcPr>
          <w:p w:rsidR="00255D7B" w:rsidRDefault="002E6300" w:rsidP="007C0F18">
            <w:pPr>
              <w:pStyle w:val="TableParagraph"/>
              <w:spacing w:line="240" w:lineRule="exact"/>
              <w:ind w:rightChars="50" w:right="110"/>
              <w:jc w:val="center"/>
              <w:rPr>
                <w:sz w:val="24"/>
              </w:rPr>
            </w:pPr>
            <w:r>
              <w:rPr>
                <w:sz w:val="24"/>
              </w:rPr>
              <w:t>6</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lang w:eastAsia="zh-TW"/>
              </w:rPr>
            </w:pPr>
            <w:r>
              <w:rPr>
                <w:sz w:val="24"/>
                <w:lang w:eastAsia="zh-TW"/>
              </w:rPr>
              <w:t>本市神岡區溪洲掩埋場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神岡區堤南路</w:t>
            </w:r>
            <w:r>
              <w:rPr>
                <w:spacing w:val="-60"/>
                <w:sz w:val="24"/>
              </w:rPr>
              <w:t xml:space="preserve"> </w:t>
            </w:r>
            <w:r>
              <w:rPr>
                <w:sz w:val="24"/>
              </w:rPr>
              <w:t>300</w:t>
            </w:r>
            <w:r>
              <w:rPr>
                <w:spacing w:val="-60"/>
                <w:sz w:val="24"/>
              </w:rPr>
              <w:t xml:space="preserve"> </w:t>
            </w:r>
            <w:r>
              <w:rPr>
                <w:sz w:val="24"/>
              </w:rPr>
              <w:t>號</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運動公園</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570"/>
          <w:jc w:val="center"/>
        </w:trPr>
        <w:tc>
          <w:tcPr>
            <w:tcW w:w="648" w:type="dxa"/>
            <w:tcBorders>
              <w:top w:val="single" w:sz="4" w:space="0" w:color="000000"/>
              <w:bottom w:val="single" w:sz="4" w:space="0" w:color="000000"/>
            </w:tcBorders>
            <w:vAlign w:val="center"/>
          </w:tcPr>
          <w:p w:rsidR="00255D7B" w:rsidRDefault="002E6300" w:rsidP="002E6300">
            <w:pPr>
              <w:pStyle w:val="TableParagraph"/>
              <w:spacing w:line="240" w:lineRule="exact"/>
              <w:ind w:rightChars="50" w:right="110"/>
              <w:jc w:val="center"/>
              <w:rPr>
                <w:sz w:val="24"/>
              </w:rPr>
            </w:pPr>
            <w:r>
              <w:rPr>
                <w:sz w:val="24"/>
              </w:rPr>
              <w:t>7</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本市大雅區掩埋場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lang w:eastAsia="zh-TW"/>
              </w:rPr>
            </w:pPr>
            <w:r>
              <w:rPr>
                <w:spacing w:val="17"/>
                <w:sz w:val="24"/>
                <w:lang w:eastAsia="zh-TW"/>
              </w:rPr>
              <w:t xml:space="preserve">大雅區下橫山段 </w:t>
            </w:r>
            <w:r>
              <w:rPr>
                <w:sz w:val="24"/>
                <w:lang w:eastAsia="zh-TW"/>
              </w:rPr>
              <w:t>312-1</w:t>
            </w:r>
            <w:r>
              <w:rPr>
                <w:spacing w:val="-100"/>
                <w:sz w:val="24"/>
                <w:lang w:eastAsia="zh-TW"/>
              </w:rPr>
              <w:t xml:space="preserve"> </w:t>
            </w:r>
            <w:r>
              <w:rPr>
                <w:sz w:val="24"/>
                <w:lang w:eastAsia="zh-TW"/>
              </w:rPr>
              <w:t>、</w:t>
            </w:r>
            <w:r>
              <w:rPr>
                <w:spacing w:val="-100"/>
                <w:sz w:val="24"/>
                <w:lang w:eastAsia="zh-TW"/>
              </w:rPr>
              <w:t xml:space="preserve"> </w:t>
            </w:r>
            <w:r>
              <w:rPr>
                <w:sz w:val="24"/>
                <w:lang w:eastAsia="zh-TW"/>
              </w:rPr>
              <w:t>312-7 等地號土地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2E6300">
            <w:pPr>
              <w:pStyle w:val="TableParagraph"/>
              <w:spacing w:line="240" w:lineRule="exact"/>
              <w:ind w:rightChars="50" w:right="110"/>
              <w:jc w:val="center"/>
              <w:rPr>
                <w:sz w:val="24"/>
              </w:rPr>
            </w:pPr>
            <w:r>
              <w:rPr>
                <w:sz w:val="24"/>
              </w:rPr>
              <w:t>復育綠地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b/>
                <w:sz w:val="19"/>
                <w:lang w:eastAsia="zh-TW"/>
              </w:rPr>
            </w:pPr>
            <w:r w:rsidRPr="003E4193">
              <w:rPr>
                <w:rFonts w:hint="eastAsia"/>
                <w:color w:val="000000" w:themeColor="text1"/>
                <w:sz w:val="24"/>
                <w:szCs w:val="24"/>
                <w:lang w:eastAsia="zh-TW"/>
              </w:rPr>
              <w:t>臺中市政府環境保護局</w:t>
            </w:r>
          </w:p>
        </w:tc>
      </w:tr>
      <w:tr w:rsidR="00255D7B" w:rsidTr="007C0F18">
        <w:trPr>
          <w:trHeight w:hRule="exact" w:val="608"/>
          <w:jc w:val="center"/>
        </w:trPr>
        <w:tc>
          <w:tcPr>
            <w:tcW w:w="648" w:type="dxa"/>
            <w:tcBorders>
              <w:top w:val="single" w:sz="4" w:space="0" w:color="000000"/>
              <w:bottom w:val="single" w:sz="4" w:space="0" w:color="000000"/>
            </w:tcBorders>
            <w:vAlign w:val="center"/>
          </w:tcPr>
          <w:p w:rsidR="00255D7B" w:rsidRDefault="002E6300" w:rsidP="007C0F18">
            <w:pPr>
              <w:pStyle w:val="TableParagraph"/>
              <w:spacing w:line="240" w:lineRule="exact"/>
              <w:ind w:rightChars="50" w:right="110"/>
              <w:jc w:val="center"/>
              <w:rPr>
                <w:sz w:val="24"/>
              </w:rPr>
            </w:pPr>
            <w:r>
              <w:rPr>
                <w:sz w:val="24"/>
              </w:rPr>
              <w:t>8</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本市外埔區掩埋場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lang w:eastAsia="zh-TW"/>
              </w:rPr>
            </w:pPr>
            <w:r>
              <w:rPr>
                <w:sz w:val="24"/>
                <w:lang w:eastAsia="zh-TW"/>
              </w:rPr>
              <w:t>外埔區廍子里廍子路</w:t>
            </w:r>
            <w:r>
              <w:rPr>
                <w:spacing w:val="-60"/>
                <w:sz w:val="24"/>
                <w:lang w:eastAsia="zh-TW"/>
              </w:rPr>
              <w:t xml:space="preserve"> </w:t>
            </w:r>
            <w:r>
              <w:rPr>
                <w:sz w:val="24"/>
                <w:lang w:eastAsia="zh-TW"/>
              </w:rPr>
              <w:t>113</w:t>
            </w:r>
            <w:r>
              <w:rPr>
                <w:spacing w:val="-60"/>
                <w:sz w:val="24"/>
                <w:lang w:eastAsia="zh-TW"/>
              </w:rPr>
              <w:t xml:space="preserve"> </w:t>
            </w:r>
            <w:r>
              <w:rPr>
                <w:sz w:val="24"/>
                <w:lang w:eastAsia="zh-TW"/>
              </w:rPr>
              <w:t>號</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復育綠地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560"/>
          <w:jc w:val="center"/>
        </w:trPr>
        <w:tc>
          <w:tcPr>
            <w:tcW w:w="648" w:type="dxa"/>
            <w:tcBorders>
              <w:top w:val="single" w:sz="4" w:space="0" w:color="000000"/>
              <w:bottom w:val="single" w:sz="4" w:space="0" w:color="000000"/>
            </w:tcBorders>
            <w:vAlign w:val="center"/>
          </w:tcPr>
          <w:p w:rsidR="00255D7B" w:rsidRDefault="002E6300" w:rsidP="007C0F18">
            <w:pPr>
              <w:pStyle w:val="TableParagraph"/>
              <w:spacing w:line="240" w:lineRule="exact"/>
              <w:ind w:rightChars="50" w:right="110"/>
              <w:jc w:val="center"/>
              <w:rPr>
                <w:sz w:val="24"/>
              </w:rPr>
            </w:pPr>
            <w:r>
              <w:rPr>
                <w:sz w:val="24"/>
              </w:rPr>
              <w:t>9</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本市大甲區掩埋場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pacing w:val="-14"/>
                <w:sz w:val="24"/>
              </w:rPr>
              <w:t>大甲區北堤西路</w:t>
            </w:r>
            <w:r>
              <w:rPr>
                <w:spacing w:val="-81"/>
                <w:sz w:val="24"/>
              </w:rPr>
              <w:t xml:space="preserve"> </w:t>
            </w:r>
            <w:r>
              <w:rPr>
                <w:spacing w:val="-6"/>
                <w:sz w:val="24"/>
              </w:rPr>
              <w:t>386</w:t>
            </w:r>
            <w:r>
              <w:rPr>
                <w:spacing w:val="-73"/>
                <w:sz w:val="24"/>
              </w:rPr>
              <w:t xml:space="preserve"> </w:t>
            </w:r>
            <w:r>
              <w:rPr>
                <w:sz w:val="24"/>
              </w:rPr>
              <w:t>號</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環保公園</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554"/>
          <w:jc w:val="center"/>
        </w:trPr>
        <w:tc>
          <w:tcPr>
            <w:tcW w:w="648" w:type="dxa"/>
            <w:tcBorders>
              <w:top w:val="single" w:sz="4" w:space="0" w:color="000000"/>
              <w:bottom w:val="single" w:sz="4" w:space="0" w:color="000000"/>
            </w:tcBorders>
            <w:vAlign w:val="center"/>
          </w:tcPr>
          <w:p w:rsidR="00255D7B" w:rsidRDefault="002E6300" w:rsidP="007C0F18">
            <w:pPr>
              <w:pStyle w:val="TableParagraph"/>
              <w:spacing w:line="240" w:lineRule="exact"/>
              <w:ind w:rightChars="50" w:right="110"/>
              <w:jc w:val="center"/>
              <w:rPr>
                <w:sz w:val="24"/>
              </w:rPr>
            </w:pPr>
            <w:r>
              <w:rPr>
                <w:sz w:val="24"/>
              </w:rPr>
              <w:t>10</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本市大安區掩埋場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大安區南安路</w:t>
            </w:r>
            <w:r>
              <w:rPr>
                <w:spacing w:val="-60"/>
                <w:sz w:val="24"/>
              </w:rPr>
              <w:t xml:space="preserve"> </w:t>
            </w:r>
            <w:r>
              <w:rPr>
                <w:sz w:val="24"/>
              </w:rPr>
              <w:t>480</w:t>
            </w:r>
            <w:r>
              <w:rPr>
                <w:spacing w:val="-60"/>
                <w:sz w:val="24"/>
              </w:rPr>
              <w:t xml:space="preserve"> </w:t>
            </w:r>
            <w:r>
              <w:rPr>
                <w:sz w:val="24"/>
              </w:rPr>
              <w:t>號</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復育綠地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562"/>
          <w:jc w:val="center"/>
        </w:trPr>
        <w:tc>
          <w:tcPr>
            <w:tcW w:w="648" w:type="dxa"/>
            <w:tcBorders>
              <w:top w:val="single" w:sz="4" w:space="0" w:color="000000"/>
              <w:bottom w:val="single" w:sz="4" w:space="0" w:color="000000"/>
            </w:tcBorders>
            <w:vAlign w:val="center"/>
          </w:tcPr>
          <w:p w:rsidR="00255D7B" w:rsidRDefault="002E6300" w:rsidP="007C0F18">
            <w:pPr>
              <w:pStyle w:val="TableParagraph"/>
              <w:spacing w:line="240" w:lineRule="exact"/>
              <w:ind w:rightChars="50" w:right="110"/>
              <w:jc w:val="center"/>
              <w:rPr>
                <w:sz w:val="24"/>
              </w:rPr>
            </w:pPr>
            <w:r>
              <w:rPr>
                <w:sz w:val="24"/>
              </w:rPr>
              <w:t>11</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本市清水區掩埋場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lang w:eastAsia="zh-TW"/>
              </w:rPr>
            </w:pPr>
            <w:r>
              <w:rPr>
                <w:spacing w:val="-14"/>
                <w:sz w:val="24"/>
                <w:lang w:eastAsia="zh-TW"/>
              </w:rPr>
              <w:t>清水區海風段</w:t>
            </w:r>
            <w:r>
              <w:rPr>
                <w:spacing w:val="-76"/>
                <w:sz w:val="24"/>
                <w:lang w:eastAsia="zh-TW"/>
              </w:rPr>
              <w:t xml:space="preserve"> </w:t>
            </w:r>
            <w:r>
              <w:rPr>
                <w:spacing w:val="-6"/>
                <w:sz w:val="24"/>
                <w:lang w:eastAsia="zh-TW"/>
              </w:rPr>
              <w:t>765</w:t>
            </w:r>
            <w:r>
              <w:rPr>
                <w:spacing w:val="-72"/>
                <w:sz w:val="24"/>
                <w:lang w:eastAsia="zh-TW"/>
              </w:rPr>
              <w:t xml:space="preserve"> </w:t>
            </w:r>
            <w:r>
              <w:rPr>
                <w:spacing w:val="-9"/>
                <w:sz w:val="24"/>
                <w:lang w:eastAsia="zh-TW"/>
              </w:rPr>
              <w:t>地號土地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復育綠地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584"/>
          <w:jc w:val="center"/>
        </w:trPr>
        <w:tc>
          <w:tcPr>
            <w:tcW w:w="648" w:type="dxa"/>
            <w:tcBorders>
              <w:top w:val="single" w:sz="4" w:space="0" w:color="000000"/>
              <w:bottom w:val="single" w:sz="4" w:space="0" w:color="000000"/>
            </w:tcBorders>
            <w:vAlign w:val="center"/>
          </w:tcPr>
          <w:p w:rsidR="00255D7B" w:rsidRDefault="002E6300" w:rsidP="007C0F18">
            <w:pPr>
              <w:pStyle w:val="TableParagraph"/>
              <w:spacing w:line="240" w:lineRule="exact"/>
              <w:ind w:rightChars="50" w:right="110"/>
              <w:jc w:val="center"/>
              <w:rPr>
                <w:sz w:val="24"/>
              </w:rPr>
            </w:pPr>
            <w:r>
              <w:rPr>
                <w:sz w:val="24"/>
              </w:rPr>
              <w:t>12</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本市沙鹿區掩埋場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沙鹿區中山路</w:t>
            </w:r>
            <w:r>
              <w:rPr>
                <w:spacing w:val="-60"/>
                <w:sz w:val="24"/>
              </w:rPr>
              <w:t xml:space="preserve"> </w:t>
            </w:r>
            <w:r>
              <w:rPr>
                <w:sz w:val="24"/>
              </w:rPr>
              <w:t>24~51</w:t>
            </w:r>
            <w:r>
              <w:rPr>
                <w:spacing w:val="-60"/>
                <w:sz w:val="24"/>
              </w:rPr>
              <w:t xml:space="preserve"> </w:t>
            </w:r>
            <w:r>
              <w:rPr>
                <w:sz w:val="24"/>
              </w:rPr>
              <w:t>號</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復育綠地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564"/>
          <w:jc w:val="center"/>
        </w:trPr>
        <w:tc>
          <w:tcPr>
            <w:tcW w:w="648" w:type="dxa"/>
            <w:tcBorders>
              <w:top w:val="single" w:sz="4" w:space="0" w:color="000000"/>
              <w:bottom w:val="single" w:sz="4" w:space="0" w:color="000000"/>
            </w:tcBorders>
            <w:vAlign w:val="center"/>
          </w:tcPr>
          <w:p w:rsidR="00255D7B" w:rsidRDefault="002E6300" w:rsidP="007C0F18">
            <w:pPr>
              <w:pStyle w:val="TableParagraph"/>
              <w:spacing w:line="240" w:lineRule="exact"/>
              <w:ind w:rightChars="50" w:right="110"/>
              <w:jc w:val="center"/>
              <w:rPr>
                <w:sz w:val="24"/>
              </w:rPr>
            </w:pPr>
            <w:r>
              <w:rPr>
                <w:sz w:val="24"/>
              </w:rPr>
              <w:t>13</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本市龍井區掩埋場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龍井區龍昌路</w:t>
            </w:r>
            <w:r>
              <w:rPr>
                <w:spacing w:val="-60"/>
                <w:sz w:val="24"/>
              </w:rPr>
              <w:t xml:space="preserve"> </w:t>
            </w:r>
            <w:r>
              <w:rPr>
                <w:sz w:val="24"/>
              </w:rPr>
              <w:t>32</w:t>
            </w:r>
            <w:r>
              <w:rPr>
                <w:spacing w:val="-60"/>
                <w:sz w:val="24"/>
              </w:rPr>
              <w:t xml:space="preserve"> </w:t>
            </w:r>
            <w:r>
              <w:rPr>
                <w:sz w:val="24"/>
              </w:rPr>
              <w:t>號</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復育綠地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558"/>
          <w:jc w:val="center"/>
        </w:trPr>
        <w:tc>
          <w:tcPr>
            <w:tcW w:w="648" w:type="dxa"/>
            <w:tcBorders>
              <w:top w:val="single" w:sz="4" w:space="0" w:color="000000"/>
              <w:bottom w:val="single" w:sz="4" w:space="0" w:color="000000"/>
            </w:tcBorders>
            <w:vAlign w:val="center"/>
          </w:tcPr>
          <w:p w:rsidR="00255D7B" w:rsidRDefault="002E6300" w:rsidP="007C0F18">
            <w:pPr>
              <w:pStyle w:val="TableParagraph"/>
              <w:spacing w:line="240" w:lineRule="exact"/>
              <w:ind w:rightChars="50" w:right="110"/>
              <w:jc w:val="center"/>
              <w:rPr>
                <w:sz w:val="24"/>
              </w:rPr>
            </w:pPr>
            <w:r>
              <w:rPr>
                <w:sz w:val="24"/>
              </w:rPr>
              <w:t>14</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本市大肚區掩埋場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大肚區華山路</w:t>
            </w:r>
            <w:r>
              <w:rPr>
                <w:spacing w:val="-60"/>
                <w:sz w:val="24"/>
              </w:rPr>
              <w:t xml:space="preserve"> </w:t>
            </w:r>
            <w:r>
              <w:rPr>
                <w:sz w:val="24"/>
              </w:rPr>
              <w:t>388</w:t>
            </w:r>
            <w:r>
              <w:rPr>
                <w:spacing w:val="-60"/>
                <w:sz w:val="24"/>
              </w:rPr>
              <w:t xml:space="preserve"> </w:t>
            </w:r>
            <w:r>
              <w:rPr>
                <w:sz w:val="24"/>
              </w:rPr>
              <w:t>號</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綠地-未復育</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566"/>
          <w:jc w:val="center"/>
        </w:trPr>
        <w:tc>
          <w:tcPr>
            <w:tcW w:w="648" w:type="dxa"/>
            <w:tcBorders>
              <w:top w:val="single" w:sz="4" w:space="0" w:color="000000"/>
              <w:bottom w:val="single" w:sz="4" w:space="0" w:color="000000"/>
            </w:tcBorders>
            <w:vAlign w:val="center"/>
          </w:tcPr>
          <w:p w:rsidR="00255D7B" w:rsidRDefault="002E6300" w:rsidP="007C0F18">
            <w:pPr>
              <w:pStyle w:val="TableParagraph"/>
              <w:spacing w:line="240" w:lineRule="exact"/>
              <w:ind w:rightChars="50" w:right="110"/>
              <w:jc w:val="center"/>
              <w:rPr>
                <w:sz w:val="24"/>
              </w:rPr>
            </w:pPr>
            <w:r>
              <w:rPr>
                <w:sz w:val="24"/>
              </w:rPr>
              <w:t>15</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本市烏日區掩埋場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lang w:eastAsia="zh-TW"/>
              </w:rPr>
            </w:pPr>
            <w:r>
              <w:rPr>
                <w:sz w:val="24"/>
                <w:lang w:eastAsia="zh-TW"/>
              </w:rPr>
              <w:t>烏日區同安厝段</w:t>
            </w:r>
            <w:r>
              <w:rPr>
                <w:spacing w:val="-60"/>
                <w:sz w:val="24"/>
                <w:lang w:eastAsia="zh-TW"/>
              </w:rPr>
              <w:t xml:space="preserve"> </w:t>
            </w:r>
            <w:r>
              <w:rPr>
                <w:sz w:val="24"/>
                <w:lang w:eastAsia="zh-TW"/>
              </w:rPr>
              <w:t>754</w:t>
            </w:r>
            <w:r>
              <w:rPr>
                <w:spacing w:val="-60"/>
                <w:sz w:val="24"/>
                <w:lang w:eastAsia="zh-TW"/>
              </w:rPr>
              <w:t xml:space="preserve"> </w:t>
            </w:r>
            <w:r>
              <w:rPr>
                <w:sz w:val="24"/>
                <w:lang w:eastAsia="zh-TW"/>
              </w:rPr>
              <w:t>等地號土地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綠地-未復育</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574"/>
          <w:jc w:val="center"/>
        </w:trPr>
        <w:tc>
          <w:tcPr>
            <w:tcW w:w="648" w:type="dxa"/>
            <w:tcBorders>
              <w:top w:val="single" w:sz="4" w:space="0" w:color="000000"/>
              <w:bottom w:val="single" w:sz="4" w:space="0" w:color="000000"/>
            </w:tcBorders>
            <w:vAlign w:val="center"/>
          </w:tcPr>
          <w:p w:rsidR="00255D7B" w:rsidRDefault="002E6300" w:rsidP="007C0F18">
            <w:pPr>
              <w:pStyle w:val="TableParagraph"/>
              <w:spacing w:line="240" w:lineRule="exact"/>
              <w:ind w:rightChars="50" w:right="110"/>
              <w:jc w:val="center"/>
              <w:rPr>
                <w:sz w:val="24"/>
              </w:rPr>
            </w:pPr>
            <w:r>
              <w:rPr>
                <w:sz w:val="24"/>
              </w:rPr>
              <w:t>16</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本市霧峰區掩埋場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lang w:eastAsia="zh-TW"/>
              </w:rPr>
            </w:pPr>
            <w:r>
              <w:rPr>
                <w:sz w:val="24"/>
                <w:lang w:eastAsia="zh-TW"/>
              </w:rPr>
              <w:t>霧峰區萬斗六段大掘坑象鼻路</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綠地-未復育</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lang w:eastAsia="zh-TW"/>
              </w:rPr>
            </w:pPr>
            <w:r w:rsidRPr="003E4193">
              <w:rPr>
                <w:rFonts w:hint="eastAsia"/>
                <w:color w:val="000000" w:themeColor="text1"/>
                <w:sz w:val="24"/>
                <w:szCs w:val="24"/>
                <w:lang w:eastAsia="zh-TW"/>
              </w:rPr>
              <w:t>臺中市政府環境保護局</w:t>
            </w:r>
          </w:p>
        </w:tc>
      </w:tr>
      <w:tr w:rsidR="00255D7B" w:rsidTr="007C0F18">
        <w:trPr>
          <w:trHeight w:hRule="exact" w:val="811"/>
          <w:jc w:val="center"/>
        </w:trPr>
        <w:tc>
          <w:tcPr>
            <w:tcW w:w="648" w:type="dxa"/>
            <w:tcBorders>
              <w:top w:val="single" w:sz="4" w:space="0" w:color="000000"/>
              <w:bottom w:val="single" w:sz="4" w:space="0" w:color="000000"/>
            </w:tcBorders>
            <w:vAlign w:val="center"/>
          </w:tcPr>
          <w:p w:rsidR="00255D7B" w:rsidRDefault="002E6300" w:rsidP="002E6300">
            <w:pPr>
              <w:pStyle w:val="TableParagraph"/>
              <w:spacing w:line="240" w:lineRule="exact"/>
              <w:ind w:rightChars="50" w:right="110"/>
              <w:jc w:val="center"/>
              <w:rPr>
                <w:sz w:val="24"/>
              </w:rPr>
            </w:pPr>
            <w:r>
              <w:rPr>
                <w:sz w:val="24"/>
              </w:rPr>
              <w:t>17</w:t>
            </w:r>
          </w:p>
        </w:tc>
        <w:tc>
          <w:tcPr>
            <w:tcW w:w="3747" w:type="dxa"/>
            <w:tcBorders>
              <w:top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rPr>
            </w:pPr>
            <w:r>
              <w:rPr>
                <w:sz w:val="24"/>
              </w:rPr>
              <w:t>本市太平區掩埋場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rPr>
                <w:sz w:val="24"/>
                <w:lang w:eastAsia="zh-TW"/>
              </w:rPr>
            </w:pPr>
            <w:r>
              <w:rPr>
                <w:sz w:val="24"/>
                <w:lang w:eastAsia="zh-TW"/>
              </w:rPr>
              <w:t>太平區車籠埔斷黃竹坑小段 17-</w:t>
            </w:r>
          </w:p>
          <w:p w:rsidR="00255D7B" w:rsidRDefault="00255D7B" w:rsidP="007C0F18">
            <w:pPr>
              <w:pStyle w:val="TableParagraph"/>
              <w:spacing w:line="240" w:lineRule="exact"/>
              <w:ind w:rightChars="50" w:right="110"/>
              <w:rPr>
                <w:sz w:val="24"/>
              </w:rPr>
            </w:pPr>
            <w:r>
              <w:rPr>
                <w:sz w:val="24"/>
              </w:rPr>
              <w:t>48</w:t>
            </w:r>
            <w:r>
              <w:rPr>
                <w:spacing w:val="-60"/>
                <w:sz w:val="24"/>
              </w:rPr>
              <w:t xml:space="preserve"> </w:t>
            </w:r>
            <w:r>
              <w:rPr>
                <w:sz w:val="24"/>
              </w:rPr>
              <w:t>地號土地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sz w:val="24"/>
              </w:rPr>
            </w:pPr>
            <w:r>
              <w:rPr>
                <w:sz w:val="24"/>
              </w:rPr>
              <w:t>綠地-未復育</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Default="00255D7B" w:rsidP="007C0F18">
            <w:pPr>
              <w:pStyle w:val="TableParagraph"/>
              <w:spacing w:line="240" w:lineRule="exact"/>
              <w:ind w:rightChars="50" w:right="110"/>
              <w:jc w:val="center"/>
              <w:rPr>
                <w:b/>
                <w:sz w:val="19"/>
                <w:lang w:eastAsia="zh-TW"/>
              </w:rPr>
            </w:pPr>
            <w:r w:rsidRPr="003E4193">
              <w:rPr>
                <w:rFonts w:hint="eastAsia"/>
                <w:color w:val="000000" w:themeColor="text1"/>
                <w:sz w:val="24"/>
                <w:szCs w:val="24"/>
                <w:lang w:eastAsia="zh-TW"/>
              </w:rPr>
              <w:t>臺中市政府環境保護局</w:t>
            </w:r>
          </w:p>
        </w:tc>
      </w:tr>
      <w:tr w:rsidR="00255D7B" w:rsidTr="007C0F18">
        <w:trPr>
          <w:trHeight w:hRule="exact" w:val="760"/>
          <w:jc w:val="center"/>
        </w:trPr>
        <w:tc>
          <w:tcPr>
            <w:tcW w:w="648" w:type="dxa"/>
            <w:tcBorders>
              <w:top w:val="single" w:sz="4" w:space="0" w:color="000000"/>
              <w:bottom w:val="single" w:sz="4" w:space="0" w:color="000000"/>
            </w:tcBorders>
            <w:vAlign w:val="center"/>
          </w:tcPr>
          <w:p w:rsidR="00255D7B" w:rsidRPr="000452D0" w:rsidRDefault="00255D7B" w:rsidP="007C0F18">
            <w:pPr>
              <w:pStyle w:val="TableParagraph"/>
              <w:spacing w:line="240" w:lineRule="exact"/>
              <w:ind w:rightChars="50" w:right="110"/>
              <w:jc w:val="center"/>
              <w:rPr>
                <w:sz w:val="24"/>
                <w:szCs w:val="24"/>
                <w:lang w:eastAsia="zh-TW"/>
              </w:rPr>
            </w:pPr>
            <w:r w:rsidRPr="000452D0">
              <w:rPr>
                <w:rFonts w:hint="eastAsia"/>
                <w:sz w:val="24"/>
                <w:szCs w:val="24"/>
                <w:lang w:eastAsia="zh-TW"/>
              </w:rPr>
              <w:t>1</w:t>
            </w:r>
            <w:r w:rsidR="002E6300" w:rsidRPr="000452D0">
              <w:rPr>
                <w:sz w:val="24"/>
                <w:szCs w:val="24"/>
                <w:lang w:eastAsia="zh-TW"/>
              </w:rPr>
              <w:t>8</w:t>
            </w:r>
          </w:p>
        </w:tc>
        <w:tc>
          <w:tcPr>
            <w:tcW w:w="3747" w:type="dxa"/>
            <w:tcBorders>
              <w:top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rPr>
                <w:sz w:val="24"/>
                <w:szCs w:val="24"/>
                <w:lang w:eastAsia="zh-TW"/>
              </w:rPr>
            </w:pPr>
            <w:r w:rsidRPr="000452D0">
              <w:rPr>
                <w:rFonts w:hint="eastAsia"/>
                <w:sz w:val="24"/>
                <w:szCs w:val="24"/>
                <w:lang w:eastAsia="zh-TW"/>
              </w:rPr>
              <w:t>本市豐原潭子后里三鄉市聯合垃圾衛生掩埋場(后里環保公園)</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rPr>
                <w:sz w:val="24"/>
                <w:lang w:eastAsia="zh-TW"/>
              </w:rPr>
            </w:pPr>
            <w:r w:rsidRPr="000452D0">
              <w:rPr>
                <w:rFonts w:hint="eastAsia"/>
                <w:sz w:val="24"/>
                <w:lang w:eastAsia="zh-TW"/>
              </w:rPr>
              <w:t>后里區舊社段34-183、34-187、34-193等地號土地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jc w:val="center"/>
              <w:rPr>
                <w:sz w:val="24"/>
                <w:szCs w:val="24"/>
              </w:rPr>
            </w:pPr>
            <w:r w:rsidRPr="000452D0">
              <w:rPr>
                <w:rFonts w:hint="eastAsia"/>
                <w:sz w:val="24"/>
                <w:szCs w:val="24"/>
                <w:lang w:eastAsia="zh-TW"/>
              </w:rPr>
              <w:t>環保公園</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jc w:val="center"/>
              <w:rPr>
                <w:sz w:val="24"/>
                <w:szCs w:val="24"/>
                <w:lang w:eastAsia="zh-TW"/>
              </w:rPr>
            </w:pPr>
            <w:r w:rsidRPr="000452D0">
              <w:rPr>
                <w:rFonts w:hint="eastAsia"/>
                <w:sz w:val="24"/>
                <w:szCs w:val="24"/>
                <w:lang w:eastAsia="zh-TW"/>
              </w:rPr>
              <w:t>本府建設局</w:t>
            </w:r>
          </w:p>
        </w:tc>
      </w:tr>
      <w:tr w:rsidR="00255D7B" w:rsidTr="007C0F18">
        <w:trPr>
          <w:trHeight w:hRule="exact" w:val="699"/>
          <w:jc w:val="center"/>
        </w:trPr>
        <w:tc>
          <w:tcPr>
            <w:tcW w:w="648" w:type="dxa"/>
            <w:tcBorders>
              <w:top w:val="single" w:sz="4" w:space="0" w:color="000000"/>
              <w:bottom w:val="single" w:sz="4" w:space="0" w:color="000000"/>
            </w:tcBorders>
            <w:vAlign w:val="center"/>
          </w:tcPr>
          <w:p w:rsidR="00255D7B" w:rsidRPr="000452D0" w:rsidRDefault="002E6300" w:rsidP="007C0F18">
            <w:pPr>
              <w:pStyle w:val="TableParagraph"/>
              <w:spacing w:line="240" w:lineRule="exact"/>
              <w:ind w:rightChars="50" w:right="110"/>
              <w:jc w:val="center"/>
              <w:rPr>
                <w:sz w:val="24"/>
                <w:szCs w:val="24"/>
                <w:lang w:eastAsia="zh-TW"/>
              </w:rPr>
            </w:pPr>
            <w:r w:rsidRPr="000452D0">
              <w:rPr>
                <w:sz w:val="24"/>
                <w:szCs w:val="24"/>
                <w:lang w:eastAsia="zh-TW"/>
              </w:rPr>
              <w:t>19</w:t>
            </w:r>
          </w:p>
        </w:tc>
        <w:tc>
          <w:tcPr>
            <w:tcW w:w="3747" w:type="dxa"/>
            <w:tcBorders>
              <w:top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rPr>
                <w:sz w:val="24"/>
                <w:szCs w:val="24"/>
                <w:lang w:eastAsia="zh-TW"/>
              </w:rPr>
            </w:pPr>
            <w:r w:rsidRPr="000452D0">
              <w:rPr>
                <w:rFonts w:hint="eastAsia"/>
                <w:sz w:val="24"/>
                <w:szCs w:val="24"/>
                <w:lang w:eastAsia="zh-TW"/>
              </w:rPr>
              <w:t>本市和平區掩埋場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rPr>
                <w:sz w:val="24"/>
                <w:lang w:eastAsia="zh-TW"/>
              </w:rPr>
            </w:pPr>
            <w:r w:rsidRPr="000452D0">
              <w:rPr>
                <w:rFonts w:hint="eastAsia"/>
                <w:sz w:val="24"/>
                <w:lang w:eastAsia="zh-TW"/>
              </w:rPr>
              <w:t>和平區博愛段984、985等地號土地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jc w:val="center"/>
              <w:rPr>
                <w:sz w:val="24"/>
                <w:szCs w:val="24"/>
                <w:lang w:eastAsia="zh-TW"/>
              </w:rPr>
            </w:pPr>
            <w:r w:rsidRPr="000452D0">
              <w:rPr>
                <w:rFonts w:hint="eastAsia"/>
                <w:sz w:val="24"/>
                <w:szCs w:val="24"/>
                <w:lang w:eastAsia="zh-TW"/>
              </w:rPr>
              <w:t>復育綠地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jc w:val="center"/>
              <w:rPr>
                <w:sz w:val="24"/>
                <w:szCs w:val="24"/>
                <w:lang w:eastAsia="zh-TW"/>
              </w:rPr>
            </w:pPr>
            <w:r w:rsidRPr="000452D0">
              <w:rPr>
                <w:rFonts w:hint="eastAsia"/>
                <w:sz w:val="24"/>
                <w:szCs w:val="24"/>
                <w:lang w:eastAsia="zh-TW"/>
              </w:rPr>
              <w:t>和平區公所</w:t>
            </w:r>
          </w:p>
        </w:tc>
      </w:tr>
      <w:tr w:rsidR="00255D7B" w:rsidTr="007C0F18">
        <w:trPr>
          <w:trHeight w:hRule="exact" w:val="668"/>
          <w:jc w:val="center"/>
        </w:trPr>
        <w:tc>
          <w:tcPr>
            <w:tcW w:w="648" w:type="dxa"/>
            <w:tcBorders>
              <w:top w:val="single" w:sz="4" w:space="0" w:color="000000"/>
              <w:bottom w:val="single" w:sz="4" w:space="0" w:color="000000"/>
            </w:tcBorders>
            <w:vAlign w:val="center"/>
          </w:tcPr>
          <w:p w:rsidR="00255D7B" w:rsidRPr="000452D0" w:rsidRDefault="002E6300" w:rsidP="007C0F18">
            <w:pPr>
              <w:pStyle w:val="TableParagraph"/>
              <w:spacing w:line="240" w:lineRule="exact"/>
              <w:ind w:rightChars="50" w:right="110"/>
              <w:jc w:val="center"/>
              <w:rPr>
                <w:sz w:val="24"/>
                <w:szCs w:val="24"/>
                <w:lang w:eastAsia="zh-TW"/>
              </w:rPr>
            </w:pPr>
            <w:r w:rsidRPr="000452D0">
              <w:rPr>
                <w:rFonts w:hint="eastAsia"/>
                <w:sz w:val="24"/>
                <w:szCs w:val="24"/>
                <w:lang w:eastAsia="zh-TW"/>
              </w:rPr>
              <w:t>2</w:t>
            </w:r>
            <w:r w:rsidRPr="000452D0">
              <w:rPr>
                <w:sz w:val="24"/>
                <w:szCs w:val="24"/>
                <w:lang w:eastAsia="zh-TW"/>
              </w:rPr>
              <w:t>0</w:t>
            </w:r>
          </w:p>
        </w:tc>
        <w:tc>
          <w:tcPr>
            <w:tcW w:w="3747" w:type="dxa"/>
            <w:tcBorders>
              <w:top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rPr>
                <w:sz w:val="24"/>
                <w:szCs w:val="24"/>
                <w:lang w:eastAsia="zh-TW"/>
              </w:rPr>
            </w:pPr>
            <w:r w:rsidRPr="000452D0">
              <w:rPr>
                <w:rFonts w:hint="eastAsia"/>
                <w:sz w:val="24"/>
                <w:szCs w:val="24"/>
                <w:lang w:eastAsia="zh-TW"/>
              </w:rPr>
              <w:t>本市梧棲區掩埋場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rPr>
                <w:sz w:val="24"/>
                <w:lang w:eastAsia="zh-TW"/>
              </w:rPr>
            </w:pPr>
            <w:r w:rsidRPr="000452D0">
              <w:rPr>
                <w:rFonts w:hint="eastAsia"/>
                <w:sz w:val="24"/>
                <w:lang w:eastAsia="zh-TW"/>
              </w:rPr>
              <w:t>梧棲區港加段104地號土地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jc w:val="center"/>
              <w:rPr>
                <w:sz w:val="24"/>
                <w:szCs w:val="24"/>
                <w:lang w:eastAsia="zh-TW"/>
              </w:rPr>
            </w:pPr>
            <w:r w:rsidRPr="000452D0">
              <w:rPr>
                <w:rFonts w:hint="eastAsia"/>
                <w:sz w:val="24"/>
                <w:szCs w:val="24"/>
                <w:lang w:eastAsia="zh-TW"/>
              </w:rPr>
              <w:t>環保公園</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jc w:val="center"/>
              <w:rPr>
                <w:sz w:val="24"/>
                <w:szCs w:val="24"/>
                <w:lang w:eastAsia="zh-TW"/>
              </w:rPr>
            </w:pPr>
            <w:r w:rsidRPr="000452D0">
              <w:rPr>
                <w:rFonts w:hint="eastAsia"/>
                <w:sz w:val="24"/>
                <w:szCs w:val="24"/>
                <w:lang w:eastAsia="zh-TW"/>
              </w:rPr>
              <w:t>經濟部加工出口區管理處</w:t>
            </w:r>
          </w:p>
        </w:tc>
      </w:tr>
      <w:tr w:rsidR="00255D7B" w:rsidTr="007C0F18">
        <w:trPr>
          <w:trHeight w:hRule="exact" w:val="422"/>
          <w:jc w:val="center"/>
        </w:trPr>
        <w:tc>
          <w:tcPr>
            <w:tcW w:w="648" w:type="dxa"/>
            <w:tcBorders>
              <w:top w:val="single" w:sz="4" w:space="0" w:color="000000"/>
              <w:bottom w:val="single" w:sz="4" w:space="0" w:color="000000"/>
            </w:tcBorders>
            <w:vAlign w:val="center"/>
          </w:tcPr>
          <w:p w:rsidR="00255D7B" w:rsidRPr="000452D0" w:rsidRDefault="002E6300" w:rsidP="007C0F18">
            <w:pPr>
              <w:pStyle w:val="TableParagraph"/>
              <w:spacing w:line="240" w:lineRule="exact"/>
              <w:ind w:rightChars="50" w:right="110"/>
              <w:jc w:val="center"/>
              <w:rPr>
                <w:sz w:val="24"/>
                <w:szCs w:val="24"/>
                <w:lang w:eastAsia="zh-TW"/>
              </w:rPr>
            </w:pPr>
            <w:r w:rsidRPr="000452D0">
              <w:rPr>
                <w:rFonts w:hint="eastAsia"/>
                <w:sz w:val="24"/>
                <w:szCs w:val="24"/>
                <w:lang w:eastAsia="zh-TW"/>
              </w:rPr>
              <w:t>2</w:t>
            </w:r>
            <w:r w:rsidRPr="000452D0">
              <w:rPr>
                <w:sz w:val="24"/>
                <w:szCs w:val="24"/>
                <w:lang w:eastAsia="zh-TW"/>
              </w:rPr>
              <w:t>1</w:t>
            </w:r>
          </w:p>
        </w:tc>
        <w:tc>
          <w:tcPr>
            <w:tcW w:w="3747" w:type="dxa"/>
            <w:tcBorders>
              <w:top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rPr>
                <w:sz w:val="24"/>
                <w:szCs w:val="24"/>
                <w:lang w:eastAsia="zh-TW"/>
              </w:rPr>
            </w:pPr>
            <w:r w:rsidRPr="000452D0">
              <w:rPr>
                <w:rFonts w:hint="eastAsia"/>
                <w:sz w:val="24"/>
                <w:szCs w:val="24"/>
                <w:lang w:eastAsia="zh-TW"/>
              </w:rPr>
              <w:t>本市太平新光掩埋場</w:t>
            </w:r>
          </w:p>
        </w:tc>
        <w:tc>
          <w:tcPr>
            <w:tcW w:w="3483"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rPr>
                <w:sz w:val="24"/>
                <w:lang w:eastAsia="zh-TW"/>
              </w:rPr>
            </w:pPr>
            <w:r w:rsidRPr="000452D0">
              <w:rPr>
                <w:rFonts w:hint="eastAsia"/>
                <w:sz w:val="24"/>
                <w:lang w:eastAsia="zh-TW"/>
              </w:rPr>
              <w:t>太平區育賢段232地號土地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jc w:val="center"/>
              <w:rPr>
                <w:sz w:val="24"/>
                <w:szCs w:val="24"/>
                <w:lang w:eastAsia="zh-TW"/>
              </w:rPr>
            </w:pPr>
            <w:r w:rsidRPr="000452D0">
              <w:rPr>
                <w:rFonts w:hint="eastAsia"/>
                <w:sz w:val="24"/>
                <w:szCs w:val="24"/>
                <w:lang w:eastAsia="zh-TW"/>
              </w:rPr>
              <w:t>復育綠地</w:t>
            </w:r>
          </w:p>
        </w:tc>
        <w:tc>
          <w:tcPr>
            <w:tcW w:w="1702" w:type="dxa"/>
            <w:tcBorders>
              <w:top w:val="single" w:sz="4" w:space="0" w:color="000000"/>
              <w:left w:val="single" w:sz="4" w:space="0" w:color="000000"/>
              <w:bottom w:val="single" w:sz="4" w:space="0" w:color="000000"/>
              <w:right w:val="single" w:sz="4" w:space="0" w:color="000000"/>
            </w:tcBorders>
            <w:vAlign w:val="center"/>
          </w:tcPr>
          <w:p w:rsidR="00255D7B" w:rsidRPr="000452D0" w:rsidRDefault="00255D7B" w:rsidP="007C0F18">
            <w:pPr>
              <w:pStyle w:val="TableParagraph"/>
              <w:spacing w:line="240" w:lineRule="exact"/>
              <w:ind w:rightChars="50" w:right="110"/>
              <w:jc w:val="center"/>
              <w:rPr>
                <w:sz w:val="24"/>
                <w:szCs w:val="24"/>
                <w:lang w:eastAsia="zh-TW"/>
              </w:rPr>
            </w:pPr>
            <w:r w:rsidRPr="000452D0">
              <w:rPr>
                <w:rFonts w:hint="eastAsia"/>
                <w:sz w:val="24"/>
                <w:szCs w:val="24"/>
                <w:lang w:eastAsia="zh-TW"/>
              </w:rPr>
              <w:t>本府建設局</w:t>
            </w:r>
          </w:p>
        </w:tc>
      </w:tr>
    </w:tbl>
    <w:p w:rsidR="00330B0A" w:rsidRDefault="00330B0A">
      <w:pPr>
        <w:pStyle w:val="a3"/>
        <w:rPr>
          <w:b/>
          <w:sz w:val="20"/>
          <w:lang w:eastAsia="zh-TW"/>
        </w:rPr>
      </w:pPr>
    </w:p>
    <w:p w:rsidR="00330B0A" w:rsidRDefault="00330B0A">
      <w:pPr>
        <w:pStyle w:val="a3"/>
        <w:rPr>
          <w:b/>
          <w:sz w:val="20"/>
          <w:lang w:eastAsia="zh-TW"/>
        </w:rPr>
      </w:pPr>
    </w:p>
    <w:p w:rsidR="00330B0A" w:rsidRDefault="00330B0A">
      <w:pPr>
        <w:pStyle w:val="a3"/>
        <w:spacing w:before="11"/>
        <w:rPr>
          <w:b/>
          <w:sz w:val="15"/>
          <w:lang w:eastAsia="zh-TW"/>
        </w:rPr>
      </w:pPr>
    </w:p>
    <w:p w:rsidR="00330B0A" w:rsidRDefault="001211F3">
      <w:pPr>
        <w:spacing w:before="73"/>
        <w:ind w:left="516"/>
        <w:jc w:val="center"/>
        <w:rPr>
          <w:rFonts w:ascii="Times New Roman"/>
          <w:sz w:val="20"/>
        </w:rPr>
      </w:pPr>
      <w:r>
        <w:rPr>
          <w:rFonts w:ascii="Times New Roman"/>
          <w:w w:val="99"/>
          <w:sz w:val="20"/>
        </w:rPr>
        <w:t>5</w:t>
      </w:r>
    </w:p>
    <w:p w:rsidR="00330B0A" w:rsidRDefault="00330B0A">
      <w:pPr>
        <w:jc w:val="center"/>
        <w:rPr>
          <w:rFonts w:ascii="Times New Roman"/>
          <w:sz w:val="20"/>
        </w:rPr>
        <w:sectPr w:rsidR="00330B0A">
          <w:pgSz w:w="11910" w:h="16850"/>
          <w:pgMar w:top="620" w:right="1040" w:bottom="280" w:left="1040" w:header="720" w:footer="720" w:gutter="0"/>
          <w:cols w:space="720"/>
        </w:sectPr>
      </w:pPr>
    </w:p>
    <w:p w:rsidR="00330B0A" w:rsidRDefault="00330B0A">
      <w:pPr>
        <w:pStyle w:val="a3"/>
        <w:spacing w:before="1"/>
        <w:rPr>
          <w:rFonts w:ascii="Times New Roman"/>
          <w:sz w:val="10"/>
        </w:rPr>
      </w:pPr>
    </w:p>
    <w:p w:rsidR="00330B0A" w:rsidRDefault="001211F3">
      <w:pPr>
        <w:pStyle w:val="2"/>
        <w:spacing w:line="460" w:lineRule="exact"/>
        <w:rPr>
          <w:lang w:eastAsia="zh-TW"/>
        </w:rPr>
      </w:pPr>
      <w:r>
        <w:rPr>
          <w:lang w:eastAsia="zh-TW"/>
        </w:rPr>
        <w:t>附表二、臺中市政府環境保護局垃圾衛生掩埋場廢棄物進場目視檢查紀錄表</w:t>
      </w:r>
    </w:p>
    <w:p w:rsidR="00330B0A" w:rsidRDefault="001211F3">
      <w:pPr>
        <w:pStyle w:val="a3"/>
        <w:tabs>
          <w:tab w:val="left" w:pos="3478"/>
          <w:tab w:val="left" w:pos="9782"/>
          <w:tab w:val="left" w:pos="10902"/>
          <w:tab w:val="left" w:pos="11462"/>
          <w:tab w:val="left" w:pos="12024"/>
          <w:tab w:val="left" w:pos="12583"/>
        </w:tabs>
        <w:spacing w:before="297"/>
        <w:ind w:left="399"/>
        <w:rPr>
          <w:lang w:eastAsia="zh-TW"/>
        </w:rPr>
      </w:pPr>
      <w:r>
        <w:rPr>
          <w:lang w:eastAsia="zh-TW"/>
        </w:rPr>
        <w:t>臺中市</w:t>
      </w:r>
      <w:r>
        <w:rPr>
          <w:lang w:eastAsia="zh-TW"/>
        </w:rPr>
        <w:tab/>
        <w:t>掩埋場</w:t>
      </w:r>
      <w:r>
        <w:rPr>
          <w:lang w:eastAsia="zh-TW"/>
        </w:rPr>
        <w:tab/>
        <w:t>日期：</w:t>
      </w:r>
      <w:r>
        <w:rPr>
          <w:lang w:eastAsia="zh-TW"/>
        </w:rPr>
        <w:tab/>
        <w:t>年</w:t>
      </w:r>
      <w:r>
        <w:rPr>
          <w:lang w:eastAsia="zh-TW"/>
        </w:rPr>
        <w:tab/>
        <w:t>月</w:t>
      </w:r>
      <w:r>
        <w:rPr>
          <w:lang w:eastAsia="zh-TW"/>
        </w:rPr>
        <w:tab/>
        <w:t>日</w:t>
      </w:r>
      <w:r>
        <w:rPr>
          <w:lang w:eastAsia="zh-TW"/>
        </w:rPr>
        <w:tab/>
        <w:t>編號：</w:t>
      </w:r>
    </w:p>
    <w:p w:rsidR="00330B0A" w:rsidRDefault="00330B0A">
      <w:pPr>
        <w:pStyle w:val="a3"/>
        <w:spacing w:before="5"/>
        <w:rPr>
          <w:sz w:val="23"/>
          <w:lang w:eastAsia="zh-TW"/>
        </w:rPr>
      </w:pPr>
    </w:p>
    <w:tbl>
      <w:tblPr>
        <w:tblStyle w:val="TableNormal"/>
        <w:tblW w:w="0" w:type="auto"/>
        <w:tblInd w:w="10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277"/>
        <w:gridCol w:w="1274"/>
        <w:gridCol w:w="1844"/>
        <w:gridCol w:w="2774"/>
        <w:gridCol w:w="3392"/>
        <w:gridCol w:w="1911"/>
        <w:gridCol w:w="2129"/>
      </w:tblGrid>
      <w:tr w:rsidR="00330B0A">
        <w:trPr>
          <w:trHeight w:hRule="exact" w:val="730"/>
        </w:trPr>
        <w:tc>
          <w:tcPr>
            <w:tcW w:w="1277" w:type="dxa"/>
            <w:tcBorders>
              <w:right w:val="single" w:sz="4" w:space="0" w:color="000000"/>
            </w:tcBorders>
          </w:tcPr>
          <w:p w:rsidR="00330B0A" w:rsidRDefault="001211F3">
            <w:pPr>
              <w:pStyle w:val="TableParagraph"/>
              <w:spacing w:before="248"/>
              <w:ind w:left="341"/>
              <w:rPr>
                <w:sz w:val="28"/>
              </w:rPr>
            </w:pPr>
            <w:r>
              <w:rPr>
                <w:sz w:val="28"/>
              </w:rPr>
              <w:t>時間</w:t>
            </w:r>
          </w:p>
        </w:tc>
        <w:tc>
          <w:tcPr>
            <w:tcW w:w="1274" w:type="dxa"/>
            <w:tcBorders>
              <w:left w:val="single" w:sz="4" w:space="0" w:color="000000"/>
              <w:right w:val="single" w:sz="4" w:space="0" w:color="000000"/>
            </w:tcBorders>
          </w:tcPr>
          <w:p w:rsidR="00330B0A" w:rsidRDefault="001211F3">
            <w:pPr>
              <w:pStyle w:val="TableParagraph"/>
              <w:spacing w:before="248"/>
              <w:ind w:left="350"/>
              <w:rPr>
                <w:sz w:val="28"/>
              </w:rPr>
            </w:pPr>
            <w:r>
              <w:rPr>
                <w:sz w:val="28"/>
              </w:rPr>
              <w:t>車號</w:t>
            </w:r>
          </w:p>
        </w:tc>
        <w:tc>
          <w:tcPr>
            <w:tcW w:w="1844" w:type="dxa"/>
            <w:tcBorders>
              <w:left w:val="single" w:sz="4" w:space="0" w:color="000000"/>
              <w:right w:val="single" w:sz="4" w:space="0" w:color="000000"/>
            </w:tcBorders>
          </w:tcPr>
          <w:p w:rsidR="00330B0A" w:rsidRDefault="001211F3">
            <w:pPr>
              <w:pStyle w:val="TableParagraph"/>
              <w:spacing w:before="248"/>
              <w:ind w:left="357"/>
              <w:rPr>
                <w:sz w:val="28"/>
              </w:rPr>
            </w:pPr>
            <w:r>
              <w:rPr>
                <w:sz w:val="28"/>
              </w:rPr>
              <w:t>檢查地點</w:t>
            </w:r>
          </w:p>
        </w:tc>
        <w:tc>
          <w:tcPr>
            <w:tcW w:w="2774" w:type="dxa"/>
            <w:tcBorders>
              <w:left w:val="single" w:sz="4" w:space="0" w:color="000000"/>
              <w:right w:val="single" w:sz="4" w:space="0" w:color="000000"/>
            </w:tcBorders>
          </w:tcPr>
          <w:p w:rsidR="00330B0A" w:rsidRDefault="001211F3">
            <w:pPr>
              <w:pStyle w:val="TableParagraph"/>
              <w:spacing w:before="248"/>
              <w:ind w:left="542"/>
              <w:rPr>
                <w:sz w:val="28"/>
              </w:rPr>
            </w:pPr>
            <w:r>
              <w:rPr>
                <w:sz w:val="28"/>
              </w:rPr>
              <w:t>清運單位名稱</w:t>
            </w:r>
          </w:p>
        </w:tc>
        <w:tc>
          <w:tcPr>
            <w:tcW w:w="3392" w:type="dxa"/>
            <w:tcBorders>
              <w:left w:val="single" w:sz="4" w:space="0" w:color="000000"/>
              <w:right w:val="single" w:sz="4" w:space="0" w:color="000000"/>
            </w:tcBorders>
          </w:tcPr>
          <w:p w:rsidR="00330B0A" w:rsidRDefault="001211F3">
            <w:pPr>
              <w:pStyle w:val="TableParagraph"/>
              <w:spacing w:before="248"/>
              <w:ind w:left="1111" w:right="1111"/>
              <w:jc w:val="center"/>
              <w:rPr>
                <w:sz w:val="28"/>
              </w:rPr>
            </w:pPr>
            <w:r>
              <w:rPr>
                <w:sz w:val="28"/>
              </w:rPr>
              <w:t>檢查結果</w:t>
            </w:r>
          </w:p>
        </w:tc>
        <w:tc>
          <w:tcPr>
            <w:tcW w:w="1911" w:type="dxa"/>
            <w:tcBorders>
              <w:left w:val="single" w:sz="4" w:space="0" w:color="000000"/>
              <w:right w:val="single" w:sz="4" w:space="0" w:color="000000"/>
            </w:tcBorders>
          </w:tcPr>
          <w:p w:rsidR="00330B0A" w:rsidRDefault="001211F3">
            <w:pPr>
              <w:pStyle w:val="TableParagraph"/>
              <w:spacing w:before="248"/>
              <w:ind w:left="108"/>
              <w:rPr>
                <w:sz w:val="28"/>
              </w:rPr>
            </w:pPr>
            <w:r>
              <w:rPr>
                <w:sz w:val="28"/>
              </w:rPr>
              <w:t>檢查人員簽名</w:t>
            </w:r>
          </w:p>
        </w:tc>
        <w:tc>
          <w:tcPr>
            <w:tcW w:w="2129" w:type="dxa"/>
            <w:tcBorders>
              <w:left w:val="single" w:sz="4" w:space="0" w:color="000000"/>
            </w:tcBorders>
          </w:tcPr>
          <w:p w:rsidR="00330B0A" w:rsidRDefault="001211F3">
            <w:pPr>
              <w:pStyle w:val="TableParagraph"/>
              <w:spacing w:before="248"/>
              <w:ind w:left="360"/>
              <w:rPr>
                <w:sz w:val="28"/>
              </w:rPr>
            </w:pPr>
            <w:r>
              <w:rPr>
                <w:sz w:val="28"/>
              </w:rPr>
              <w:t>駕駛人簽名</w:t>
            </w:r>
          </w:p>
        </w:tc>
      </w:tr>
      <w:tr w:rsidR="00330B0A">
        <w:trPr>
          <w:trHeight w:hRule="exact" w:val="1244"/>
        </w:trPr>
        <w:tc>
          <w:tcPr>
            <w:tcW w:w="1277" w:type="dxa"/>
            <w:tcBorders>
              <w:bottom w:val="single" w:sz="4" w:space="0" w:color="000000"/>
              <w:right w:val="single" w:sz="4" w:space="0" w:color="000000"/>
            </w:tcBorders>
          </w:tcPr>
          <w:p w:rsidR="00330B0A" w:rsidRDefault="00330B0A">
            <w:pPr>
              <w:pStyle w:val="TableParagraph"/>
              <w:spacing w:before="3"/>
              <w:rPr>
                <w:sz w:val="32"/>
              </w:rPr>
            </w:pPr>
          </w:p>
          <w:p w:rsidR="00330B0A" w:rsidRDefault="001211F3">
            <w:pPr>
              <w:pStyle w:val="TableParagraph"/>
              <w:ind w:right="263"/>
              <w:jc w:val="right"/>
              <w:rPr>
                <w:sz w:val="28"/>
              </w:rPr>
            </w:pPr>
            <w:r>
              <w:rPr>
                <w:sz w:val="28"/>
              </w:rPr>
              <w:t>：</w:t>
            </w:r>
          </w:p>
        </w:tc>
        <w:tc>
          <w:tcPr>
            <w:tcW w:w="1274" w:type="dxa"/>
            <w:tcBorders>
              <w:left w:val="single" w:sz="4" w:space="0" w:color="000000"/>
              <w:bottom w:val="single" w:sz="4" w:space="0" w:color="000000"/>
              <w:right w:val="single" w:sz="4" w:space="0" w:color="000000"/>
            </w:tcBorders>
          </w:tcPr>
          <w:p w:rsidR="00330B0A" w:rsidRDefault="00330B0A"/>
        </w:tc>
        <w:tc>
          <w:tcPr>
            <w:tcW w:w="1844" w:type="dxa"/>
            <w:tcBorders>
              <w:left w:val="single" w:sz="4" w:space="0" w:color="000000"/>
              <w:bottom w:val="single" w:sz="4" w:space="0" w:color="000000"/>
              <w:right w:val="single" w:sz="4" w:space="0" w:color="000000"/>
            </w:tcBorders>
          </w:tcPr>
          <w:p w:rsidR="00330B0A" w:rsidRDefault="001211F3">
            <w:pPr>
              <w:pStyle w:val="TableParagraph"/>
              <w:spacing w:before="9"/>
              <w:ind w:left="23"/>
              <w:rPr>
                <w:sz w:val="28"/>
                <w:lang w:eastAsia="zh-TW"/>
              </w:rPr>
            </w:pPr>
            <w:r>
              <w:rPr>
                <w:sz w:val="28"/>
                <w:lang w:eastAsia="zh-TW"/>
              </w:rPr>
              <w:t>□地磅區</w:t>
            </w:r>
          </w:p>
          <w:p w:rsidR="00330B0A" w:rsidRDefault="001211F3">
            <w:pPr>
              <w:pStyle w:val="TableParagraph"/>
              <w:spacing w:before="34"/>
              <w:ind w:left="23"/>
              <w:rPr>
                <w:sz w:val="28"/>
                <w:lang w:eastAsia="zh-TW"/>
              </w:rPr>
            </w:pPr>
            <w:r>
              <w:rPr>
                <w:sz w:val="28"/>
                <w:lang w:eastAsia="zh-TW"/>
              </w:rPr>
              <w:t>□掩埋區</w:t>
            </w:r>
          </w:p>
          <w:p w:rsidR="00330B0A" w:rsidRDefault="001211F3">
            <w:pPr>
              <w:pStyle w:val="TableParagraph"/>
              <w:tabs>
                <w:tab w:val="left" w:pos="863"/>
              </w:tabs>
              <w:spacing w:before="34"/>
              <w:ind w:left="23"/>
              <w:rPr>
                <w:sz w:val="28"/>
                <w:lang w:eastAsia="zh-TW"/>
              </w:rPr>
            </w:pPr>
            <w:r>
              <w:rPr>
                <w:sz w:val="28"/>
                <w:lang w:eastAsia="zh-TW"/>
              </w:rPr>
              <w:t>□</w:t>
            </w:r>
            <w:r>
              <w:rPr>
                <w:sz w:val="28"/>
                <w:lang w:eastAsia="zh-TW"/>
              </w:rPr>
              <w:tab/>
              <w:t>區</w:t>
            </w:r>
          </w:p>
        </w:tc>
        <w:tc>
          <w:tcPr>
            <w:tcW w:w="2774" w:type="dxa"/>
            <w:tcBorders>
              <w:left w:val="single" w:sz="4" w:space="0" w:color="000000"/>
              <w:bottom w:val="single" w:sz="4" w:space="0" w:color="000000"/>
              <w:right w:val="single" w:sz="4" w:space="0" w:color="000000"/>
            </w:tcBorders>
          </w:tcPr>
          <w:p w:rsidR="00330B0A" w:rsidRDefault="00330B0A">
            <w:pPr>
              <w:rPr>
                <w:lang w:eastAsia="zh-TW"/>
              </w:rPr>
            </w:pPr>
          </w:p>
        </w:tc>
        <w:tc>
          <w:tcPr>
            <w:tcW w:w="3392" w:type="dxa"/>
            <w:tcBorders>
              <w:left w:val="single" w:sz="4" w:space="0" w:color="000000"/>
              <w:bottom w:val="single" w:sz="4" w:space="0" w:color="000000"/>
              <w:right w:val="single" w:sz="4" w:space="0" w:color="000000"/>
            </w:tcBorders>
          </w:tcPr>
          <w:p w:rsidR="00330B0A" w:rsidRDefault="001211F3">
            <w:pPr>
              <w:pStyle w:val="TableParagraph"/>
              <w:spacing w:line="376" w:lineRule="exact"/>
              <w:ind w:left="21"/>
              <w:rPr>
                <w:sz w:val="28"/>
                <w:lang w:eastAsia="zh-TW"/>
              </w:rPr>
            </w:pPr>
            <w:r>
              <w:rPr>
                <w:rFonts w:ascii="SimSun" w:eastAsia="SimSun" w:hAnsi="SimSun" w:hint="eastAsia"/>
                <w:w w:val="95"/>
                <w:sz w:val="28"/>
                <w:lang w:eastAsia="zh-TW"/>
              </w:rPr>
              <w:t xml:space="preserve">□ </w:t>
            </w:r>
            <w:r>
              <w:rPr>
                <w:w w:val="95"/>
                <w:sz w:val="28"/>
                <w:lang w:eastAsia="zh-TW"/>
              </w:rPr>
              <w:t>無異常</w:t>
            </w:r>
          </w:p>
          <w:p w:rsidR="00330B0A" w:rsidRDefault="001211F3">
            <w:pPr>
              <w:pStyle w:val="TableParagraph"/>
              <w:spacing w:before="18"/>
              <w:ind w:left="21"/>
              <w:rPr>
                <w:sz w:val="28"/>
                <w:lang w:eastAsia="zh-TW"/>
              </w:rPr>
            </w:pPr>
            <w:r>
              <w:rPr>
                <w:rFonts w:ascii="SimSun" w:eastAsia="SimSun" w:hAnsi="SimSun" w:hint="eastAsia"/>
                <w:w w:val="95"/>
                <w:sz w:val="28"/>
                <w:lang w:eastAsia="zh-TW"/>
              </w:rPr>
              <w:t>□</w:t>
            </w:r>
            <w:r>
              <w:rPr>
                <w:rFonts w:ascii="SimSun" w:eastAsia="SimSun" w:hAnsi="SimSun" w:hint="eastAsia"/>
                <w:spacing w:val="84"/>
                <w:w w:val="95"/>
                <w:sz w:val="28"/>
                <w:lang w:eastAsia="zh-TW"/>
              </w:rPr>
              <w:t xml:space="preserve"> </w:t>
            </w:r>
            <w:r>
              <w:rPr>
                <w:w w:val="95"/>
                <w:sz w:val="28"/>
                <w:lang w:eastAsia="zh-TW"/>
              </w:rPr>
              <w:t>發現不得掩埋廢棄物</w:t>
            </w:r>
          </w:p>
          <w:p w:rsidR="00330B0A" w:rsidRDefault="001211F3">
            <w:pPr>
              <w:pStyle w:val="TableParagraph"/>
              <w:spacing w:before="18"/>
              <w:ind w:left="21"/>
              <w:rPr>
                <w:sz w:val="28"/>
              </w:rPr>
            </w:pPr>
            <w:r>
              <w:rPr>
                <w:rFonts w:ascii="SimSun" w:eastAsia="SimSun" w:hAnsi="SimSun" w:hint="eastAsia"/>
                <w:w w:val="95"/>
                <w:sz w:val="28"/>
              </w:rPr>
              <w:t>□</w:t>
            </w:r>
            <w:r>
              <w:rPr>
                <w:rFonts w:ascii="SimSun" w:eastAsia="SimSun" w:hAnsi="SimSun" w:hint="eastAsia"/>
                <w:spacing w:val="72"/>
                <w:w w:val="95"/>
                <w:sz w:val="28"/>
              </w:rPr>
              <w:t xml:space="preserve"> </w:t>
            </w:r>
            <w:r>
              <w:rPr>
                <w:w w:val="95"/>
                <w:sz w:val="28"/>
              </w:rPr>
              <w:t>要求進行落地檢查</w:t>
            </w:r>
          </w:p>
        </w:tc>
        <w:tc>
          <w:tcPr>
            <w:tcW w:w="1911" w:type="dxa"/>
            <w:tcBorders>
              <w:left w:val="single" w:sz="4" w:space="0" w:color="000000"/>
              <w:bottom w:val="single" w:sz="4" w:space="0" w:color="000000"/>
              <w:right w:val="single" w:sz="4" w:space="0" w:color="000000"/>
            </w:tcBorders>
          </w:tcPr>
          <w:p w:rsidR="00330B0A" w:rsidRDefault="00330B0A"/>
        </w:tc>
        <w:tc>
          <w:tcPr>
            <w:tcW w:w="2129" w:type="dxa"/>
            <w:tcBorders>
              <w:left w:val="single" w:sz="4" w:space="0" w:color="000000"/>
              <w:bottom w:val="single" w:sz="4" w:space="0" w:color="000000"/>
            </w:tcBorders>
          </w:tcPr>
          <w:p w:rsidR="00330B0A" w:rsidRDefault="00330B0A"/>
        </w:tc>
      </w:tr>
      <w:tr w:rsidR="00330B0A">
        <w:trPr>
          <w:trHeight w:hRule="exact" w:val="1262"/>
        </w:trPr>
        <w:tc>
          <w:tcPr>
            <w:tcW w:w="1277" w:type="dxa"/>
            <w:tcBorders>
              <w:top w:val="single" w:sz="4" w:space="0" w:color="000000"/>
              <w:bottom w:val="single" w:sz="4" w:space="0" w:color="000000"/>
              <w:right w:val="single" w:sz="4" w:space="0" w:color="000000"/>
            </w:tcBorders>
          </w:tcPr>
          <w:p w:rsidR="00330B0A" w:rsidRDefault="00330B0A">
            <w:pPr>
              <w:pStyle w:val="TableParagraph"/>
              <w:spacing w:before="3"/>
              <w:rPr>
                <w:sz w:val="33"/>
              </w:rPr>
            </w:pPr>
          </w:p>
          <w:p w:rsidR="00330B0A" w:rsidRDefault="001211F3">
            <w:pPr>
              <w:pStyle w:val="TableParagraph"/>
              <w:spacing w:before="1"/>
              <w:ind w:right="263"/>
              <w:jc w:val="right"/>
              <w:rPr>
                <w:sz w:val="28"/>
              </w:rPr>
            </w:pPr>
            <w:r>
              <w:rPr>
                <w:sz w:val="28"/>
              </w:rPr>
              <w:t>：</w:t>
            </w:r>
          </w:p>
        </w:tc>
        <w:tc>
          <w:tcPr>
            <w:tcW w:w="1274" w:type="dxa"/>
            <w:tcBorders>
              <w:top w:val="single" w:sz="4" w:space="0" w:color="000000"/>
              <w:left w:val="single" w:sz="4" w:space="0" w:color="000000"/>
              <w:bottom w:val="single" w:sz="4" w:space="0" w:color="000000"/>
              <w:right w:val="single" w:sz="4" w:space="0" w:color="000000"/>
            </w:tcBorders>
          </w:tcPr>
          <w:p w:rsidR="00330B0A" w:rsidRDefault="00330B0A"/>
        </w:tc>
        <w:tc>
          <w:tcPr>
            <w:tcW w:w="1844" w:type="dxa"/>
            <w:tcBorders>
              <w:top w:val="single" w:sz="4" w:space="0" w:color="000000"/>
              <w:left w:val="single" w:sz="4" w:space="0" w:color="000000"/>
              <w:bottom w:val="single" w:sz="4" w:space="0" w:color="000000"/>
              <w:right w:val="single" w:sz="4" w:space="0" w:color="000000"/>
            </w:tcBorders>
          </w:tcPr>
          <w:p w:rsidR="00330B0A" w:rsidRDefault="001211F3">
            <w:pPr>
              <w:pStyle w:val="TableParagraph"/>
              <w:spacing w:before="8"/>
              <w:ind w:left="23"/>
              <w:rPr>
                <w:sz w:val="28"/>
                <w:lang w:eastAsia="zh-TW"/>
              </w:rPr>
            </w:pPr>
            <w:r>
              <w:rPr>
                <w:sz w:val="28"/>
                <w:lang w:eastAsia="zh-TW"/>
              </w:rPr>
              <w:t>□地磅區</w:t>
            </w:r>
          </w:p>
          <w:p w:rsidR="00330B0A" w:rsidRDefault="001211F3">
            <w:pPr>
              <w:pStyle w:val="TableParagraph"/>
              <w:spacing w:before="34"/>
              <w:ind w:left="23"/>
              <w:rPr>
                <w:sz w:val="28"/>
                <w:lang w:eastAsia="zh-TW"/>
              </w:rPr>
            </w:pPr>
            <w:r>
              <w:rPr>
                <w:sz w:val="28"/>
                <w:lang w:eastAsia="zh-TW"/>
              </w:rPr>
              <w:t>□掩埋區</w:t>
            </w:r>
          </w:p>
          <w:p w:rsidR="00330B0A" w:rsidRDefault="001211F3">
            <w:pPr>
              <w:pStyle w:val="TableParagraph"/>
              <w:tabs>
                <w:tab w:val="left" w:pos="863"/>
              </w:tabs>
              <w:spacing w:before="32"/>
              <w:ind w:left="23"/>
              <w:rPr>
                <w:sz w:val="28"/>
                <w:lang w:eastAsia="zh-TW"/>
              </w:rPr>
            </w:pPr>
            <w:r>
              <w:rPr>
                <w:sz w:val="28"/>
                <w:lang w:eastAsia="zh-TW"/>
              </w:rPr>
              <w:t>□</w:t>
            </w:r>
            <w:r>
              <w:rPr>
                <w:sz w:val="28"/>
                <w:lang w:eastAsia="zh-TW"/>
              </w:rPr>
              <w:tab/>
              <w:t>區</w:t>
            </w:r>
          </w:p>
        </w:tc>
        <w:tc>
          <w:tcPr>
            <w:tcW w:w="2774" w:type="dxa"/>
            <w:tcBorders>
              <w:top w:val="single" w:sz="4" w:space="0" w:color="000000"/>
              <w:left w:val="single" w:sz="4" w:space="0" w:color="000000"/>
              <w:bottom w:val="single" w:sz="4" w:space="0" w:color="000000"/>
              <w:right w:val="single" w:sz="4" w:space="0" w:color="000000"/>
            </w:tcBorders>
          </w:tcPr>
          <w:p w:rsidR="00330B0A" w:rsidRDefault="00330B0A">
            <w:pPr>
              <w:rPr>
                <w:lang w:eastAsia="zh-TW"/>
              </w:rPr>
            </w:pPr>
          </w:p>
        </w:tc>
        <w:tc>
          <w:tcPr>
            <w:tcW w:w="3392" w:type="dxa"/>
            <w:tcBorders>
              <w:top w:val="single" w:sz="4" w:space="0" w:color="000000"/>
              <w:left w:val="single" w:sz="4" w:space="0" w:color="000000"/>
              <w:bottom w:val="single" w:sz="4" w:space="0" w:color="000000"/>
              <w:right w:val="single" w:sz="4" w:space="0" w:color="000000"/>
            </w:tcBorders>
          </w:tcPr>
          <w:p w:rsidR="00330B0A" w:rsidRDefault="001211F3">
            <w:pPr>
              <w:pStyle w:val="TableParagraph"/>
              <w:spacing w:line="375" w:lineRule="exact"/>
              <w:ind w:left="21"/>
              <w:rPr>
                <w:sz w:val="28"/>
                <w:lang w:eastAsia="zh-TW"/>
              </w:rPr>
            </w:pPr>
            <w:r>
              <w:rPr>
                <w:rFonts w:ascii="SimSun" w:eastAsia="SimSun" w:hAnsi="SimSun" w:hint="eastAsia"/>
                <w:w w:val="95"/>
                <w:sz w:val="28"/>
                <w:lang w:eastAsia="zh-TW"/>
              </w:rPr>
              <w:t xml:space="preserve">□ </w:t>
            </w:r>
            <w:r>
              <w:rPr>
                <w:w w:val="95"/>
                <w:sz w:val="28"/>
                <w:lang w:eastAsia="zh-TW"/>
              </w:rPr>
              <w:t>無異常</w:t>
            </w:r>
          </w:p>
          <w:p w:rsidR="00330B0A" w:rsidRDefault="001211F3">
            <w:pPr>
              <w:pStyle w:val="TableParagraph"/>
              <w:spacing w:before="18"/>
              <w:ind w:left="21"/>
              <w:rPr>
                <w:sz w:val="28"/>
                <w:lang w:eastAsia="zh-TW"/>
              </w:rPr>
            </w:pPr>
            <w:r>
              <w:rPr>
                <w:rFonts w:ascii="SimSun" w:eastAsia="SimSun" w:hAnsi="SimSun" w:hint="eastAsia"/>
                <w:w w:val="95"/>
                <w:sz w:val="28"/>
                <w:lang w:eastAsia="zh-TW"/>
              </w:rPr>
              <w:t>□</w:t>
            </w:r>
            <w:r>
              <w:rPr>
                <w:rFonts w:ascii="SimSun" w:eastAsia="SimSun" w:hAnsi="SimSun" w:hint="eastAsia"/>
                <w:spacing w:val="84"/>
                <w:w w:val="95"/>
                <w:sz w:val="28"/>
                <w:lang w:eastAsia="zh-TW"/>
              </w:rPr>
              <w:t xml:space="preserve"> </w:t>
            </w:r>
            <w:r>
              <w:rPr>
                <w:w w:val="95"/>
                <w:sz w:val="28"/>
                <w:lang w:eastAsia="zh-TW"/>
              </w:rPr>
              <w:t>發現不得掩埋廢棄物</w:t>
            </w:r>
          </w:p>
          <w:p w:rsidR="00330B0A" w:rsidRDefault="001211F3">
            <w:pPr>
              <w:pStyle w:val="TableParagraph"/>
              <w:spacing w:before="15"/>
              <w:ind w:left="21"/>
              <w:rPr>
                <w:sz w:val="28"/>
              </w:rPr>
            </w:pPr>
            <w:r>
              <w:rPr>
                <w:rFonts w:ascii="SimSun" w:eastAsia="SimSun" w:hAnsi="SimSun" w:hint="eastAsia"/>
                <w:w w:val="95"/>
                <w:sz w:val="28"/>
              </w:rPr>
              <w:t>□</w:t>
            </w:r>
            <w:r>
              <w:rPr>
                <w:rFonts w:ascii="SimSun" w:eastAsia="SimSun" w:hAnsi="SimSun" w:hint="eastAsia"/>
                <w:spacing w:val="72"/>
                <w:w w:val="95"/>
                <w:sz w:val="28"/>
              </w:rPr>
              <w:t xml:space="preserve"> </w:t>
            </w:r>
            <w:r>
              <w:rPr>
                <w:w w:val="95"/>
                <w:sz w:val="28"/>
              </w:rPr>
              <w:t>要求進行落地檢查</w:t>
            </w:r>
          </w:p>
        </w:tc>
        <w:tc>
          <w:tcPr>
            <w:tcW w:w="1911" w:type="dxa"/>
            <w:tcBorders>
              <w:top w:val="single" w:sz="4" w:space="0" w:color="000000"/>
              <w:left w:val="single" w:sz="4" w:space="0" w:color="000000"/>
              <w:bottom w:val="single" w:sz="4" w:space="0" w:color="000000"/>
              <w:right w:val="single" w:sz="4" w:space="0" w:color="000000"/>
            </w:tcBorders>
          </w:tcPr>
          <w:p w:rsidR="00330B0A" w:rsidRDefault="00330B0A"/>
        </w:tc>
        <w:tc>
          <w:tcPr>
            <w:tcW w:w="2129" w:type="dxa"/>
            <w:tcBorders>
              <w:top w:val="single" w:sz="4" w:space="0" w:color="000000"/>
              <w:left w:val="single" w:sz="4" w:space="0" w:color="000000"/>
              <w:bottom w:val="single" w:sz="4" w:space="0" w:color="000000"/>
            </w:tcBorders>
          </w:tcPr>
          <w:p w:rsidR="00330B0A" w:rsidRDefault="00330B0A"/>
        </w:tc>
      </w:tr>
      <w:tr w:rsidR="00330B0A">
        <w:trPr>
          <w:trHeight w:hRule="exact" w:val="1263"/>
        </w:trPr>
        <w:tc>
          <w:tcPr>
            <w:tcW w:w="1277" w:type="dxa"/>
            <w:tcBorders>
              <w:top w:val="single" w:sz="4" w:space="0" w:color="000000"/>
              <w:bottom w:val="single" w:sz="4" w:space="0" w:color="000000"/>
              <w:right w:val="single" w:sz="4" w:space="0" w:color="000000"/>
            </w:tcBorders>
          </w:tcPr>
          <w:p w:rsidR="00330B0A" w:rsidRDefault="00330B0A">
            <w:pPr>
              <w:pStyle w:val="TableParagraph"/>
              <w:spacing w:before="1"/>
              <w:rPr>
                <w:sz w:val="33"/>
              </w:rPr>
            </w:pPr>
          </w:p>
          <w:p w:rsidR="00330B0A" w:rsidRDefault="001211F3">
            <w:pPr>
              <w:pStyle w:val="TableParagraph"/>
              <w:spacing w:before="1"/>
              <w:ind w:right="263"/>
              <w:jc w:val="right"/>
              <w:rPr>
                <w:sz w:val="28"/>
              </w:rPr>
            </w:pPr>
            <w:r>
              <w:rPr>
                <w:sz w:val="28"/>
              </w:rPr>
              <w:t>：</w:t>
            </w:r>
          </w:p>
        </w:tc>
        <w:tc>
          <w:tcPr>
            <w:tcW w:w="1274" w:type="dxa"/>
            <w:tcBorders>
              <w:top w:val="single" w:sz="4" w:space="0" w:color="000000"/>
              <w:left w:val="single" w:sz="4" w:space="0" w:color="000000"/>
              <w:bottom w:val="single" w:sz="4" w:space="0" w:color="000000"/>
              <w:right w:val="single" w:sz="4" w:space="0" w:color="000000"/>
            </w:tcBorders>
          </w:tcPr>
          <w:p w:rsidR="00330B0A" w:rsidRDefault="00330B0A"/>
        </w:tc>
        <w:tc>
          <w:tcPr>
            <w:tcW w:w="1844" w:type="dxa"/>
            <w:tcBorders>
              <w:top w:val="single" w:sz="4" w:space="0" w:color="000000"/>
              <w:left w:val="single" w:sz="4" w:space="0" w:color="000000"/>
              <w:bottom w:val="single" w:sz="4" w:space="0" w:color="000000"/>
              <w:right w:val="single" w:sz="4" w:space="0" w:color="000000"/>
            </w:tcBorders>
          </w:tcPr>
          <w:p w:rsidR="00330B0A" w:rsidRDefault="001211F3">
            <w:pPr>
              <w:pStyle w:val="TableParagraph"/>
              <w:spacing w:before="9"/>
              <w:ind w:left="23"/>
              <w:rPr>
                <w:sz w:val="28"/>
                <w:lang w:eastAsia="zh-TW"/>
              </w:rPr>
            </w:pPr>
            <w:r>
              <w:rPr>
                <w:sz w:val="28"/>
                <w:lang w:eastAsia="zh-TW"/>
              </w:rPr>
              <w:t>□地磅區</w:t>
            </w:r>
          </w:p>
          <w:p w:rsidR="00330B0A" w:rsidRDefault="001211F3">
            <w:pPr>
              <w:pStyle w:val="TableParagraph"/>
              <w:spacing w:before="34"/>
              <w:ind w:left="23"/>
              <w:rPr>
                <w:sz w:val="28"/>
                <w:lang w:eastAsia="zh-TW"/>
              </w:rPr>
            </w:pPr>
            <w:r>
              <w:rPr>
                <w:sz w:val="28"/>
                <w:lang w:eastAsia="zh-TW"/>
              </w:rPr>
              <w:t>□掩埋區</w:t>
            </w:r>
          </w:p>
          <w:p w:rsidR="00330B0A" w:rsidRDefault="001211F3">
            <w:pPr>
              <w:pStyle w:val="TableParagraph"/>
              <w:tabs>
                <w:tab w:val="left" w:pos="863"/>
              </w:tabs>
              <w:spacing w:before="32"/>
              <w:ind w:left="23"/>
              <w:rPr>
                <w:sz w:val="28"/>
                <w:lang w:eastAsia="zh-TW"/>
              </w:rPr>
            </w:pPr>
            <w:r>
              <w:rPr>
                <w:sz w:val="28"/>
                <w:lang w:eastAsia="zh-TW"/>
              </w:rPr>
              <w:t>□</w:t>
            </w:r>
            <w:r>
              <w:rPr>
                <w:sz w:val="28"/>
                <w:lang w:eastAsia="zh-TW"/>
              </w:rPr>
              <w:tab/>
              <w:t>區</w:t>
            </w:r>
          </w:p>
        </w:tc>
        <w:tc>
          <w:tcPr>
            <w:tcW w:w="2774" w:type="dxa"/>
            <w:tcBorders>
              <w:top w:val="single" w:sz="4" w:space="0" w:color="000000"/>
              <w:left w:val="single" w:sz="4" w:space="0" w:color="000000"/>
              <w:bottom w:val="single" w:sz="4" w:space="0" w:color="000000"/>
              <w:right w:val="single" w:sz="4" w:space="0" w:color="000000"/>
            </w:tcBorders>
          </w:tcPr>
          <w:p w:rsidR="00330B0A" w:rsidRDefault="00330B0A">
            <w:pPr>
              <w:rPr>
                <w:lang w:eastAsia="zh-TW"/>
              </w:rPr>
            </w:pPr>
          </w:p>
        </w:tc>
        <w:tc>
          <w:tcPr>
            <w:tcW w:w="3392" w:type="dxa"/>
            <w:tcBorders>
              <w:top w:val="single" w:sz="4" w:space="0" w:color="000000"/>
              <w:left w:val="single" w:sz="4" w:space="0" w:color="000000"/>
              <w:bottom w:val="single" w:sz="4" w:space="0" w:color="000000"/>
              <w:right w:val="single" w:sz="4" w:space="0" w:color="000000"/>
            </w:tcBorders>
          </w:tcPr>
          <w:p w:rsidR="00330B0A" w:rsidRDefault="001211F3">
            <w:pPr>
              <w:pStyle w:val="TableParagraph"/>
              <w:spacing w:line="375" w:lineRule="exact"/>
              <w:ind w:left="21"/>
              <w:rPr>
                <w:sz w:val="28"/>
                <w:lang w:eastAsia="zh-TW"/>
              </w:rPr>
            </w:pPr>
            <w:r>
              <w:rPr>
                <w:rFonts w:ascii="SimSun" w:eastAsia="SimSun" w:hAnsi="SimSun" w:hint="eastAsia"/>
                <w:w w:val="95"/>
                <w:sz w:val="28"/>
                <w:lang w:eastAsia="zh-TW"/>
              </w:rPr>
              <w:t xml:space="preserve">□ </w:t>
            </w:r>
            <w:r>
              <w:rPr>
                <w:w w:val="95"/>
                <w:sz w:val="28"/>
                <w:lang w:eastAsia="zh-TW"/>
              </w:rPr>
              <w:t>無異常</w:t>
            </w:r>
          </w:p>
          <w:p w:rsidR="00330B0A" w:rsidRDefault="001211F3">
            <w:pPr>
              <w:pStyle w:val="TableParagraph"/>
              <w:spacing w:before="18"/>
              <w:ind w:left="21"/>
              <w:rPr>
                <w:sz w:val="28"/>
                <w:lang w:eastAsia="zh-TW"/>
              </w:rPr>
            </w:pPr>
            <w:r>
              <w:rPr>
                <w:rFonts w:ascii="SimSun" w:eastAsia="SimSun" w:hAnsi="SimSun" w:hint="eastAsia"/>
                <w:w w:val="95"/>
                <w:sz w:val="28"/>
                <w:lang w:eastAsia="zh-TW"/>
              </w:rPr>
              <w:t>□</w:t>
            </w:r>
            <w:r>
              <w:rPr>
                <w:rFonts w:ascii="SimSun" w:eastAsia="SimSun" w:hAnsi="SimSun" w:hint="eastAsia"/>
                <w:spacing w:val="84"/>
                <w:w w:val="95"/>
                <w:sz w:val="28"/>
                <w:lang w:eastAsia="zh-TW"/>
              </w:rPr>
              <w:t xml:space="preserve"> </w:t>
            </w:r>
            <w:r>
              <w:rPr>
                <w:w w:val="95"/>
                <w:sz w:val="28"/>
                <w:lang w:eastAsia="zh-TW"/>
              </w:rPr>
              <w:t>發現不得掩埋廢棄物</w:t>
            </w:r>
          </w:p>
          <w:p w:rsidR="00330B0A" w:rsidRDefault="001211F3">
            <w:pPr>
              <w:pStyle w:val="TableParagraph"/>
              <w:spacing w:before="15"/>
              <w:ind w:left="21"/>
              <w:rPr>
                <w:sz w:val="28"/>
              </w:rPr>
            </w:pPr>
            <w:r>
              <w:rPr>
                <w:rFonts w:ascii="SimSun" w:eastAsia="SimSun" w:hAnsi="SimSun" w:hint="eastAsia"/>
                <w:w w:val="95"/>
                <w:sz w:val="28"/>
              </w:rPr>
              <w:t>□</w:t>
            </w:r>
            <w:r>
              <w:rPr>
                <w:rFonts w:ascii="SimSun" w:eastAsia="SimSun" w:hAnsi="SimSun" w:hint="eastAsia"/>
                <w:spacing w:val="72"/>
                <w:w w:val="95"/>
                <w:sz w:val="28"/>
              </w:rPr>
              <w:t xml:space="preserve"> </w:t>
            </w:r>
            <w:r>
              <w:rPr>
                <w:w w:val="95"/>
                <w:sz w:val="28"/>
              </w:rPr>
              <w:t>要求進行落地檢查</w:t>
            </w:r>
          </w:p>
        </w:tc>
        <w:tc>
          <w:tcPr>
            <w:tcW w:w="1911" w:type="dxa"/>
            <w:tcBorders>
              <w:top w:val="single" w:sz="4" w:space="0" w:color="000000"/>
              <w:left w:val="single" w:sz="4" w:space="0" w:color="000000"/>
              <w:bottom w:val="single" w:sz="4" w:space="0" w:color="000000"/>
              <w:right w:val="single" w:sz="4" w:space="0" w:color="000000"/>
            </w:tcBorders>
          </w:tcPr>
          <w:p w:rsidR="00330B0A" w:rsidRDefault="00330B0A"/>
        </w:tc>
        <w:tc>
          <w:tcPr>
            <w:tcW w:w="2129" w:type="dxa"/>
            <w:tcBorders>
              <w:top w:val="single" w:sz="4" w:space="0" w:color="000000"/>
              <w:left w:val="single" w:sz="4" w:space="0" w:color="000000"/>
              <w:bottom w:val="single" w:sz="4" w:space="0" w:color="000000"/>
            </w:tcBorders>
          </w:tcPr>
          <w:p w:rsidR="00330B0A" w:rsidRDefault="00330B0A"/>
        </w:tc>
      </w:tr>
      <w:tr w:rsidR="00330B0A">
        <w:trPr>
          <w:trHeight w:hRule="exact" w:val="1260"/>
        </w:trPr>
        <w:tc>
          <w:tcPr>
            <w:tcW w:w="1277" w:type="dxa"/>
            <w:tcBorders>
              <w:top w:val="single" w:sz="4" w:space="0" w:color="000000"/>
              <w:bottom w:val="single" w:sz="4" w:space="0" w:color="000000"/>
              <w:right w:val="single" w:sz="4" w:space="0" w:color="000000"/>
            </w:tcBorders>
          </w:tcPr>
          <w:p w:rsidR="00330B0A" w:rsidRDefault="00330B0A">
            <w:pPr>
              <w:pStyle w:val="TableParagraph"/>
              <w:spacing w:before="1"/>
              <w:rPr>
                <w:sz w:val="33"/>
              </w:rPr>
            </w:pPr>
          </w:p>
          <w:p w:rsidR="00330B0A" w:rsidRDefault="001211F3">
            <w:pPr>
              <w:pStyle w:val="TableParagraph"/>
              <w:ind w:right="263"/>
              <w:jc w:val="right"/>
              <w:rPr>
                <w:sz w:val="28"/>
              </w:rPr>
            </w:pPr>
            <w:r>
              <w:rPr>
                <w:sz w:val="28"/>
              </w:rPr>
              <w:t>：</w:t>
            </w:r>
          </w:p>
        </w:tc>
        <w:tc>
          <w:tcPr>
            <w:tcW w:w="1274" w:type="dxa"/>
            <w:tcBorders>
              <w:top w:val="single" w:sz="4" w:space="0" w:color="000000"/>
              <w:left w:val="single" w:sz="4" w:space="0" w:color="000000"/>
              <w:bottom w:val="single" w:sz="4" w:space="0" w:color="000000"/>
              <w:right w:val="single" w:sz="4" w:space="0" w:color="000000"/>
            </w:tcBorders>
          </w:tcPr>
          <w:p w:rsidR="00330B0A" w:rsidRDefault="00330B0A"/>
        </w:tc>
        <w:tc>
          <w:tcPr>
            <w:tcW w:w="1844" w:type="dxa"/>
            <w:tcBorders>
              <w:top w:val="single" w:sz="4" w:space="0" w:color="000000"/>
              <w:left w:val="single" w:sz="4" w:space="0" w:color="000000"/>
              <w:bottom w:val="single" w:sz="4" w:space="0" w:color="000000"/>
              <w:right w:val="single" w:sz="4" w:space="0" w:color="000000"/>
            </w:tcBorders>
          </w:tcPr>
          <w:p w:rsidR="00330B0A" w:rsidRDefault="001211F3">
            <w:pPr>
              <w:pStyle w:val="TableParagraph"/>
              <w:spacing w:before="8"/>
              <w:ind w:left="23"/>
              <w:rPr>
                <w:sz w:val="28"/>
                <w:lang w:eastAsia="zh-TW"/>
              </w:rPr>
            </w:pPr>
            <w:r>
              <w:rPr>
                <w:sz w:val="28"/>
                <w:lang w:eastAsia="zh-TW"/>
              </w:rPr>
              <w:t>□地磅區</w:t>
            </w:r>
          </w:p>
          <w:p w:rsidR="00330B0A" w:rsidRDefault="001211F3">
            <w:pPr>
              <w:pStyle w:val="TableParagraph"/>
              <w:spacing w:before="32"/>
              <w:ind w:left="23"/>
              <w:rPr>
                <w:sz w:val="28"/>
                <w:lang w:eastAsia="zh-TW"/>
              </w:rPr>
            </w:pPr>
            <w:r>
              <w:rPr>
                <w:sz w:val="28"/>
                <w:lang w:eastAsia="zh-TW"/>
              </w:rPr>
              <w:t>□掩埋區</w:t>
            </w:r>
          </w:p>
          <w:p w:rsidR="00330B0A" w:rsidRDefault="001211F3">
            <w:pPr>
              <w:pStyle w:val="TableParagraph"/>
              <w:tabs>
                <w:tab w:val="left" w:pos="863"/>
              </w:tabs>
              <w:spacing w:before="34"/>
              <w:ind w:left="23"/>
              <w:rPr>
                <w:sz w:val="28"/>
                <w:lang w:eastAsia="zh-TW"/>
              </w:rPr>
            </w:pPr>
            <w:r>
              <w:rPr>
                <w:sz w:val="28"/>
                <w:lang w:eastAsia="zh-TW"/>
              </w:rPr>
              <w:t>□</w:t>
            </w:r>
            <w:r>
              <w:rPr>
                <w:sz w:val="28"/>
                <w:lang w:eastAsia="zh-TW"/>
              </w:rPr>
              <w:tab/>
              <w:t>區</w:t>
            </w:r>
          </w:p>
        </w:tc>
        <w:tc>
          <w:tcPr>
            <w:tcW w:w="2774" w:type="dxa"/>
            <w:tcBorders>
              <w:top w:val="single" w:sz="4" w:space="0" w:color="000000"/>
              <w:left w:val="single" w:sz="4" w:space="0" w:color="000000"/>
              <w:bottom w:val="single" w:sz="4" w:space="0" w:color="000000"/>
              <w:right w:val="single" w:sz="4" w:space="0" w:color="000000"/>
            </w:tcBorders>
          </w:tcPr>
          <w:p w:rsidR="00330B0A" w:rsidRDefault="00330B0A">
            <w:pPr>
              <w:rPr>
                <w:lang w:eastAsia="zh-TW"/>
              </w:rPr>
            </w:pPr>
          </w:p>
        </w:tc>
        <w:tc>
          <w:tcPr>
            <w:tcW w:w="3392" w:type="dxa"/>
            <w:tcBorders>
              <w:top w:val="single" w:sz="4" w:space="0" w:color="000000"/>
              <w:left w:val="single" w:sz="4" w:space="0" w:color="000000"/>
              <w:bottom w:val="single" w:sz="4" w:space="0" w:color="000000"/>
              <w:right w:val="single" w:sz="4" w:space="0" w:color="000000"/>
            </w:tcBorders>
          </w:tcPr>
          <w:p w:rsidR="00330B0A" w:rsidRDefault="001211F3">
            <w:pPr>
              <w:pStyle w:val="TableParagraph"/>
              <w:spacing w:line="375" w:lineRule="exact"/>
              <w:ind w:left="21"/>
              <w:rPr>
                <w:sz w:val="28"/>
                <w:lang w:eastAsia="zh-TW"/>
              </w:rPr>
            </w:pPr>
            <w:r>
              <w:rPr>
                <w:rFonts w:ascii="SimSun" w:eastAsia="SimSun" w:hAnsi="SimSun" w:hint="eastAsia"/>
                <w:w w:val="95"/>
                <w:sz w:val="28"/>
                <w:lang w:eastAsia="zh-TW"/>
              </w:rPr>
              <w:t xml:space="preserve">□ </w:t>
            </w:r>
            <w:r>
              <w:rPr>
                <w:w w:val="95"/>
                <w:sz w:val="28"/>
                <w:lang w:eastAsia="zh-TW"/>
              </w:rPr>
              <w:t>無異常</w:t>
            </w:r>
          </w:p>
          <w:p w:rsidR="00330B0A" w:rsidRDefault="001211F3">
            <w:pPr>
              <w:pStyle w:val="TableParagraph"/>
              <w:spacing w:before="15"/>
              <w:ind w:left="21"/>
              <w:rPr>
                <w:sz w:val="28"/>
                <w:lang w:eastAsia="zh-TW"/>
              </w:rPr>
            </w:pPr>
            <w:r>
              <w:rPr>
                <w:rFonts w:ascii="SimSun" w:eastAsia="SimSun" w:hAnsi="SimSun" w:hint="eastAsia"/>
                <w:w w:val="95"/>
                <w:sz w:val="28"/>
                <w:lang w:eastAsia="zh-TW"/>
              </w:rPr>
              <w:t>□</w:t>
            </w:r>
            <w:r>
              <w:rPr>
                <w:rFonts w:ascii="SimSun" w:eastAsia="SimSun" w:hAnsi="SimSun" w:hint="eastAsia"/>
                <w:spacing w:val="84"/>
                <w:w w:val="95"/>
                <w:sz w:val="28"/>
                <w:lang w:eastAsia="zh-TW"/>
              </w:rPr>
              <w:t xml:space="preserve"> </w:t>
            </w:r>
            <w:r>
              <w:rPr>
                <w:w w:val="95"/>
                <w:sz w:val="28"/>
                <w:lang w:eastAsia="zh-TW"/>
              </w:rPr>
              <w:t>發現不得掩埋廢棄物</w:t>
            </w:r>
          </w:p>
          <w:p w:rsidR="00330B0A" w:rsidRDefault="001211F3">
            <w:pPr>
              <w:pStyle w:val="TableParagraph"/>
              <w:spacing w:before="18"/>
              <w:ind w:left="21"/>
              <w:rPr>
                <w:sz w:val="28"/>
              </w:rPr>
            </w:pPr>
            <w:r>
              <w:rPr>
                <w:rFonts w:ascii="SimSun" w:eastAsia="SimSun" w:hAnsi="SimSun" w:hint="eastAsia"/>
                <w:w w:val="95"/>
                <w:sz w:val="28"/>
              </w:rPr>
              <w:t>□</w:t>
            </w:r>
            <w:r>
              <w:rPr>
                <w:rFonts w:ascii="SimSun" w:eastAsia="SimSun" w:hAnsi="SimSun" w:hint="eastAsia"/>
                <w:spacing w:val="72"/>
                <w:w w:val="95"/>
                <w:sz w:val="28"/>
              </w:rPr>
              <w:t xml:space="preserve"> </w:t>
            </w:r>
            <w:r>
              <w:rPr>
                <w:w w:val="95"/>
                <w:sz w:val="28"/>
              </w:rPr>
              <w:t>要求進行落地檢查</w:t>
            </w:r>
          </w:p>
        </w:tc>
        <w:tc>
          <w:tcPr>
            <w:tcW w:w="1911" w:type="dxa"/>
            <w:tcBorders>
              <w:top w:val="single" w:sz="4" w:space="0" w:color="000000"/>
              <w:left w:val="single" w:sz="4" w:space="0" w:color="000000"/>
              <w:bottom w:val="single" w:sz="4" w:space="0" w:color="000000"/>
              <w:right w:val="single" w:sz="4" w:space="0" w:color="000000"/>
            </w:tcBorders>
          </w:tcPr>
          <w:p w:rsidR="00330B0A" w:rsidRDefault="00330B0A"/>
        </w:tc>
        <w:tc>
          <w:tcPr>
            <w:tcW w:w="2129" w:type="dxa"/>
            <w:tcBorders>
              <w:top w:val="single" w:sz="4" w:space="0" w:color="000000"/>
              <w:left w:val="single" w:sz="4" w:space="0" w:color="000000"/>
              <w:bottom w:val="single" w:sz="4" w:space="0" w:color="000000"/>
            </w:tcBorders>
          </w:tcPr>
          <w:p w:rsidR="00330B0A" w:rsidRDefault="00330B0A"/>
        </w:tc>
      </w:tr>
      <w:tr w:rsidR="00330B0A">
        <w:trPr>
          <w:trHeight w:hRule="exact" w:val="1268"/>
        </w:trPr>
        <w:tc>
          <w:tcPr>
            <w:tcW w:w="1277" w:type="dxa"/>
            <w:tcBorders>
              <w:top w:val="single" w:sz="4" w:space="0" w:color="000000"/>
              <w:right w:val="single" w:sz="4" w:space="0" w:color="000000"/>
            </w:tcBorders>
          </w:tcPr>
          <w:p w:rsidR="00330B0A" w:rsidRDefault="00330B0A">
            <w:pPr>
              <w:pStyle w:val="TableParagraph"/>
              <w:spacing w:before="2"/>
              <w:rPr>
                <w:sz w:val="33"/>
              </w:rPr>
            </w:pPr>
          </w:p>
          <w:p w:rsidR="00330B0A" w:rsidRDefault="001211F3">
            <w:pPr>
              <w:pStyle w:val="TableParagraph"/>
              <w:ind w:right="263"/>
              <w:jc w:val="right"/>
              <w:rPr>
                <w:sz w:val="28"/>
              </w:rPr>
            </w:pPr>
            <w:r>
              <w:rPr>
                <w:sz w:val="28"/>
              </w:rPr>
              <w:t>：</w:t>
            </w:r>
          </w:p>
        </w:tc>
        <w:tc>
          <w:tcPr>
            <w:tcW w:w="1274" w:type="dxa"/>
            <w:tcBorders>
              <w:top w:val="single" w:sz="4" w:space="0" w:color="000000"/>
              <w:left w:val="single" w:sz="4" w:space="0" w:color="000000"/>
              <w:right w:val="single" w:sz="4" w:space="0" w:color="000000"/>
            </w:tcBorders>
          </w:tcPr>
          <w:p w:rsidR="00330B0A" w:rsidRDefault="00330B0A"/>
        </w:tc>
        <w:tc>
          <w:tcPr>
            <w:tcW w:w="1844" w:type="dxa"/>
            <w:tcBorders>
              <w:top w:val="single" w:sz="4" w:space="0" w:color="000000"/>
              <w:left w:val="single" w:sz="4" w:space="0" w:color="000000"/>
              <w:right w:val="single" w:sz="4" w:space="0" w:color="000000"/>
            </w:tcBorders>
          </w:tcPr>
          <w:p w:rsidR="00330B0A" w:rsidRDefault="001211F3">
            <w:pPr>
              <w:pStyle w:val="TableParagraph"/>
              <w:spacing w:before="11"/>
              <w:ind w:left="23"/>
              <w:rPr>
                <w:sz w:val="28"/>
                <w:lang w:eastAsia="zh-TW"/>
              </w:rPr>
            </w:pPr>
            <w:r>
              <w:rPr>
                <w:sz w:val="28"/>
                <w:lang w:eastAsia="zh-TW"/>
              </w:rPr>
              <w:t>□地磅區</w:t>
            </w:r>
          </w:p>
          <w:p w:rsidR="00330B0A" w:rsidRDefault="001211F3">
            <w:pPr>
              <w:pStyle w:val="TableParagraph"/>
              <w:spacing w:before="32"/>
              <w:ind w:left="23"/>
              <w:rPr>
                <w:sz w:val="28"/>
                <w:lang w:eastAsia="zh-TW"/>
              </w:rPr>
            </w:pPr>
            <w:r>
              <w:rPr>
                <w:sz w:val="28"/>
                <w:lang w:eastAsia="zh-TW"/>
              </w:rPr>
              <w:t>□掩埋區</w:t>
            </w:r>
          </w:p>
          <w:p w:rsidR="00330B0A" w:rsidRDefault="001211F3">
            <w:pPr>
              <w:pStyle w:val="TableParagraph"/>
              <w:tabs>
                <w:tab w:val="left" w:pos="863"/>
              </w:tabs>
              <w:spacing w:before="34"/>
              <w:ind w:left="23"/>
              <w:rPr>
                <w:sz w:val="28"/>
                <w:lang w:eastAsia="zh-TW"/>
              </w:rPr>
            </w:pPr>
            <w:r>
              <w:rPr>
                <w:sz w:val="28"/>
                <w:lang w:eastAsia="zh-TW"/>
              </w:rPr>
              <w:t>□</w:t>
            </w:r>
            <w:r>
              <w:rPr>
                <w:sz w:val="28"/>
                <w:lang w:eastAsia="zh-TW"/>
              </w:rPr>
              <w:tab/>
              <w:t>區</w:t>
            </w:r>
          </w:p>
        </w:tc>
        <w:tc>
          <w:tcPr>
            <w:tcW w:w="2774" w:type="dxa"/>
            <w:tcBorders>
              <w:top w:val="single" w:sz="4" w:space="0" w:color="000000"/>
              <w:left w:val="single" w:sz="4" w:space="0" w:color="000000"/>
              <w:right w:val="single" w:sz="4" w:space="0" w:color="000000"/>
            </w:tcBorders>
          </w:tcPr>
          <w:p w:rsidR="00330B0A" w:rsidRDefault="00330B0A">
            <w:pPr>
              <w:rPr>
                <w:lang w:eastAsia="zh-TW"/>
              </w:rPr>
            </w:pPr>
          </w:p>
        </w:tc>
        <w:tc>
          <w:tcPr>
            <w:tcW w:w="3392" w:type="dxa"/>
            <w:tcBorders>
              <w:top w:val="single" w:sz="4" w:space="0" w:color="000000"/>
              <w:left w:val="single" w:sz="4" w:space="0" w:color="000000"/>
              <w:right w:val="single" w:sz="4" w:space="0" w:color="000000"/>
            </w:tcBorders>
          </w:tcPr>
          <w:p w:rsidR="00330B0A" w:rsidRDefault="001211F3">
            <w:pPr>
              <w:pStyle w:val="TableParagraph"/>
              <w:spacing w:line="378" w:lineRule="exact"/>
              <w:ind w:left="21"/>
              <w:rPr>
                <w:sz w:val="28"/>
                <w:lang w:eastAsia="zh-TW"/>
              </w:rPr>
            </w:pPr>
            <w:r>
              <w:rPr>
                <w:rFonts w:ascii="SimSun" w:eastAsia="SimSun" w:hAnsi="SimSun" w:hint="eastAsia"/>
                <w:w w:val="95"/>
                <w:sz w:val="28"/>
                <w:lang w:eastAsia="zh-TW"/>
              </w:rPr>
              <w:t xml:space="preserve">□ </w:t>
            </w:r>
            <w:r>
              <w:rPr>
                <w:w w:val="95"/>
                <w:sz w:val="28"/>
                <w:lang w:eastAsia="zh-TW"/>
              </w:rPr>
              <w:t>無異常</w:t>
            </w:r>
          </w:p>
          <w:p w:rsidR="00330B0A" w:rsidRDefault="001211F3">
            <w:pPr>
              <w:pStyle w:val="TableParagraph"/>
              <w:spacing w:before="15"/>
              <w:ind w:left="21"/>
              <w:rPr>
                <w:sz w:val="28"/>
                <w:lang w:eastAsia="zh-TW"/>
              </w:rPr>
            </w:pPr>
            <w:r>
              <w:rPr>
                <w:rFonts w:ascii="SimSun" w:eastAsia="SimSun" w:hAnsi="SimSun" w:hint="eastAsia"/>
                <w:w w:val="95"/>
                <w:sz w:val="28"/>
                <w:lang w:eastAsia="zh-TW"/>
              </w:rPr>
              <w:t>□</w:t>
            </w:r>
            <w:r>
              <w:rPr>
                <w:rFonts w:ascii="SimSun" w:eastAsia="SimSun" w:hAnsi="SimSun" w:hint="eastAsia"/>
                <w:spacing w:val="84"/>
                <w:w w:val="95"/>
                <w:sz w:val="28"/>
                <w:lang w:eastAsia="zh-TW"/>
              </w:rPr>
              <w:t xml:space="preserve"> </w:t>
            </w:r>
            <w:r>
              <w:rPr>
                <w:w w:val="95"/>
                <w:sz w:val="28"/>
                <w:lang w:eastAsia="zh-TW"/>
              </w:rPr>
              <w:t>發現不得掩埋廢棄物</w:t>
            </w:r>
          </w:p>
          <w:p w:rsidR="00330B0A" w:rsidRDefault="001211F3">
            <w:pPr>
              <w:pStyle w:val="TableParagraph"/>
              <w:spacing w:before="18"/>
              <w:ind w:left="21"/>
              <w:rPr>
                <w:sz w:val="28"/>
              </w:rPr>
            </w:pPr>
            <w:r>
              <w:rPr>
                <w:rFonts w:ascii="SimSun" w:eastAsia="SimSun" w:hAnsi="SimSun" w:hint="eastAsia"/>
                <w:w w:val="95"/>
                <w:sz w:val="28"/>
              </w:rPr>
              <w:t>□</w:t>
            </w:r>
            <w:r>
              <w:rPr>
                <w:rFonts w:ascii="SimSun" w:eastAsia="SimSun" w:hAnsi="SimSun" w:hint="eastAsia"/>
                <w:spacing w:val="72"/>
                <w:w w:val="95"/>
                <w:sz w:val="28"/>
              </w:rPr>
              <w:t xml:space="preserve"> </w:t>
            </w:r>
            <w:r>
              <w:rPr>
                <w:w w:val="95"/>
                <w:sz w:val="28"/>
              </w:rPr>
              <w:t>要求進行落地檢查</w:t>
            </w:r>
          </w:p>
        </w:tc>
        <w:tc>
          <w:tcPr>
            <w:tcW w:w="1911" w:type="dxa"/>
            <w:tcBorders>
              <w:top w:val="single" w:sz="4" w:space="0" w:color="000000"/>
              <w:left w:val="single" w:sz="4" w:space="0" w:color="000000"/>
              <w:right w:val="single" w:sz="4" w:space="0" w:color="000000"/>
            </w:tcBorders>
          </w:tcPr>
          <w:p w:rsidR="00330B0A" w:rsidRDefault="00330B0A"/>
        </w:tc>
        <w:tc>
          <w:tcPr>
            <w:tcW w:w="2129" w:type="dxa"/>
            <w:tcBorders>
              <w:top w:val="single" w:sz="4" w:space="0" w:color="000000"/>
              <w:left w:val="single" w:sz="4" w:space="0" w:color="000000"/>
            </w:tcBorders>
          </w:tcPr>
          <w:p w:rsidR="00330B0A" w:rsidRDefault="00330B0A"/>
        </w:tc>
      </w:tr>
    </w:tbl>
    <w:p w:rsidR="00330B0A" w:rsidRDefault="001211F3">
      <w:pPr>
        <w:tabs>
          <w:tab w:val="left" w:pos="5279"/>
        </w:tabs>
        <w:spacing w:before="55"/>
        <w:ind w:left="118"/>
        <w:rPr>
          <w:sz w:val="24"/>
          <w:lang w:eastAsia="zh-TW"/>
        </w:rPr>
      </w:pPr>
      <w:r>
        <w:rPr>
          <w:sz w:val="24"/>
          <w:lang w:eastAsia="zh-TW"/>
        </w:rPr>
        <w:t>註： 1.檢查地點請勾選為地磅區或掩埋區。</w:t>
      </w:r>
      <w:r>
        <w:rPr>
          <w:sz w:val="24"/>
          <w:lang w:eastAsia="zh-TW"/>
        </w:rPr>
        <w:tab/>
        <w:t>2.檢查結果請敘明無異常、發現不得掩埋廢棄物或要求進行落地檢查。</w:t>
      </w:r>
    </w:p>
    <w:p w:rsidR="00330B0A" w:rsidRDefault="00330B0A">
      <w:pPr>
        <w:rPr>
          <w:sz w:val="24"/>
          <w:lang w:eastAsia="zh-TW"/>
        </w:rPr>
        <w:sectPr w:rsidR="00330B0A">
          <w:pgSz w:w="16850" w:h="11910" w:orient="landscape"/>
          <w:pgMar w:top="1100" w:right="680" w:bottom="280" w:left="1300" w:header="720" w:footer="720" w:gutter="0"/>
          <w:cols w:space="720"/>
        </w:sectPr>
      </w:pPr>
    </w:p>
    <w:p w:rsidR="00330B0A" w:rsidRDefault="001211F3">
      <w:pPr>
        <w:pStyle w:val="2"/>
        <w:ind w:left="233"/>
        <w:rPr>
          <w:lang w:eastAsia="zh-TW"/>
        </w:rPr>
      </w:pPr>
      <w:r>
        <w:rPr>
          <w:lang w:eastAsia="zh-TW"/>
        </w:rPr>
        <w:lastRenderedPageBreak/>
        <w:t>附表三、公有廢棄物掩埋場廢棄物進場落地檢查結果表</w:t>
      </w:r>
    </w:p>
    <w:p w:rsidR="00330B0A" w:rsidRDefault="001211F3">
      <w:pPr>
        <w:tabs>
          <w:tab w:val="left" w:pos="4859"/>
          <w:tab w:val="left" w:pos="6232"/>
          <w:tab w:val="left" w:pos="7269"/>
          <w:tab w:val="left" w:pos="7792"/>
          <w:tab w:val="left" w:pos="8310"/>
          <w:tab w:val="left" w:pos="9091"/>
        </w:tabs>
        <w:spacing w:before="74"/>
        <w:ind w:left="629"/>
        <w:rPr>
          <w:rFonts w:ascii="SimSun" w:eastAsia="SimSun"/>
          <w:sz w:val="26"/>
          <w:lang w:eastAsia="zh-TW"/>
        </w:rPr>
      </w:pPr>
      <w:r>
        <w:rPr>
          <w:sz w:val="28"/>
          <w:lang w:eastAsia="zh-TW"/>
        </w:rPr>
        <w:t>臺中市</w:t>
      </w:r>
      <w:r>
        <w:rPr>
          <w:sz w:val="28"/>
          <w:lang w:eastAsia="zh-TW"/>
        </w:rPr>
        <w:tab/>
        <w:t>掩埋</w:t>
      </w:r>
      <w:r w:rsidRPr="0002331F">
        <w:rPr>
          <w:sz w:val="28"/>
          <w:lang w:eastAsia="zh-TW"/>
        </w:rPr>
        <w:t>場</w:t>
      </w:r>
      <w:r w:rsidRPr="0002331F">
        <w:rPr>
          <w:sz w:val="28"/>
          <w:lang w:eastAsia="zh-TW"/>
        </w:rPr>
        <w:tab/>
      </w:r>
      <w:r w:rsidRPr="0002331F">
        <w:rPr>
          <w:rFonts w:hint="eastAsia"/>
          <w:sz w:val="26"/>
          <w:lang w:eastAsia="zh-TW"/>
        </w:rPr>
        <w:t>日期：</w:t>
      </w:r>
      <w:r w:rsidRPr="0002331F">
        <w:rPr>
          <w:rFonts w:hint="eastAsia"/>
          <w:sz w:val="26"/>
          <w:lang w:eastAsia="zh-TW"/>
        </w:rPr>
        <w:tab/>
        <w:t>年</w:t>
      </w:r>
      <w:r w:rsidRPr="0002331F">
        <w:rPr>
          <w:rFonts w:hint="eastAsia"/>
          <w:sz w:val="26"/>
          <w:lang w:eastAsia="zh-TW"/>
        </w:rPr>
        <w:tab/>
        <w:t>月</w:t>
      </w:r>
      <w:r w:rsidRPr="0002331F">
        <w:rPr>
          <w:rFonts w:hint="eastAsia"/>
          <w:sz w:val="26"/>
          <w:lang w:eastAsia="zh-TW"/>
        </w:rPr>
        <w:tab/>
        <w:t>日</w:t>
      </w:r>
      <w:r w:rsidRPr="0002331F">
        <w:rPr>
          <w:rFonts w:hint="eastAsia"/>
          <w:sz w:val="26"/>
          <w:lang w:eastAsia="zh-TW"/>
        </w:rPr>
        <w:tab/>
        <w:t>編號：</w:t>
      </w:r>
    </w:p>
    <w:p w:rsidR="00330B0A" w:rsidRDefault="00330B0A">
      <w:pPr>
        <w:pStyle w:val="a3"/>
        <w:spacing w:before="5" w:after="1"/>
        <w:rPr>
          <w:rFonts w:ascii="SimSun"/>
          <w:sz w:val="14"/>
          <w:lang w:eastAsia="zh-TW"/>
        </w:rPr>
      </w:pPr>
    </w:p>
    <w:tbl>
      <w:tblPr>
        <w:tblStyle w:val="TableNormal"/>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296"/>
        <w:gridCol w:w="3747"/>
        <w:gridCol w:w="720"/>
        <w:gridCol w:w="780"/>
        <w:gridCol w:w="269"/>
        <w:gridCol w:w="855"/>
        <w:gridCol w:w="196"/>
        <w:gridCol w:w="1201"/>
        <w:gridCol w:w="1560"/>
      </w:tblGrid>
      <w:tr w:rsidR="00330B0A">
        <w:trPr>
          <w:trHeight w:hRule="exact" w:val="420"/>
        </w:trPr>
        <w:tc>
          <w:tcPr>
            <w:tcW w:w="1296" w:type="dxa"/>
            <w:tcBorders>
              <w:bottom w:val="single" w:sz="6" w:space="0" w:color="000000"/>
              <w:right w:val="single" w:sz="6" w:space="0" w:color="000000"/>
            </w:tcBorders>
          </w:tcPr>
          <w:p w:rsidR="00330B0A" w:rsidRDefault="001211F3">
            <w:pPr>
              <w:pStyle w:val="TableParagraph"/>
              <w:tabs>
                <w:tab w:val="left" w:pos="401"/>
              </w:tabs>
              <w:spacing w:before="37"/>
              <w:ind w:right="19"/>
              <w:jc w:val="right"/>
              <w:rPr>
                <w:sz w:val="20"/>
              </w:rPr>
            </w:pPr>
            <w:r>
              <w:rPr>
                <w:sz w:val="20"/>
              </w:rPr>
              <w:t>車</w:t>
            </w:r>
            <w:r>
              <w:rPr>
                <w:sz w:val="20"/>
              </w:rPr>
              <w:tab/>
            </w:r>
            <w:r>
              <w:rPr>
                <w:w w:val="95"/>
                <w:sz w:val="20"/>
              </w:rPr>
              <w:t>號</w:t>
            </w:r>
          </w:p>
        </w:tc>
        <w:tc>
          <w:tcPr>
            <w:tcW w:w="4467" w:type="dxa"/>
            <w:gridSpan w:val="2"/>
            <w:tcBorders>
              <w:left w:val="single" w:sz="6" w:space="0" w:color="000000"/>
              <w:bottom w:val="single" w:sz="6" w:space="0" w:color="000000"/>
              <w:right w:val="single" w:sz="6" w:space="0" w:color="000000"/>
            </w:tcBorders>
          </w:tcPr>
          <w:p w:rsidR="00330B0A" w:rsidRDefault="00330B0A"/>
        </w:tc>
        <w:tc>
          <w:tcPr>
            <w:tcW w:w="1049" w:type="dxa"/>
            <w:gridSpan w:val="2"/>
            <w:vMerge w:val="restart"/>
            <w:tcBorders>
              <w:left w:val="single" w:sz="6" w:space="0" w:color="000000"/>
              <w:right w:val="single" w:sz="6" w:space="0" w:color="000000"/>
            </w:tcBorders>
          </w:tcPr>
          <w:p w:rsidR="00330B0A" w:rsidRDefault="001211F3">
            <w:pPr>
              <w:pStyle w:val="TableParagraph"/>
              <w:spacing w:before="222"/>
              <w:ind w:left="93" w:right="81"/>
              <w:rPr>
                <w:sz w:val="28"/>
              </w:rPr>
            </w:pPr>
            <w:r>
              <w:rPr>
                <w:sz w:val="28"/>
              </w:rPr>
              <w:t>駕駛人 (簽名)</w:t>
            </w:r>
          </w:p>
        </w:tc>
        <w:tc>
          <w:tcPr>
            <w:tcW w:w="3812" w:type="dxa"/>
            <w:gridSpan w:val="4"/>
            <w:vMerge w:val="restart"/>
            <w:tcBorders>
              <w:left w:val="single" w:sz="6" w:space="0" w:color="000000"/>
            </w:tcBorders>
          </w:tcPr>
          <w:p w:rsidR="00330B0A" w:rsidRDefault="00330B0A"/>
        </w:tc>
      </w:tr>
      <w:tr w:rsidR="00330B0A">
        <w:trPr>
          <w:trHeight w:hRule="exact" w:val="866"/>
        </w:trPr>
        <w:tc>
          <w:tcPr>
            <w:tcW w:w="1296" w:type="dxa"/>
            <w:tcBorders>
              <w:top w:val="single" w:sz="6" w:space="0" w:color="000000"/>
              <w:bottom w:val="single" w:sz="6" w:space="0" w:color="000000"/>
              <w:right w:val="single" w:sz="6" w:space="0" w:color="000000"/>
            </w:tcBorders>
          </w:tcPr>
          <w:p w:rsidR="00330B0A" w:rsidRDefault="00330B0A">
            <w:pPr>
              <w:pStyle w:val="TableParagraph"/>
              <w:spacing w:before="1"/>
              <w:rPr>
                <w:rFonts w:ascii="SimSun"/>
                <w:sz w:val="20"/>
              </w:rPr>
            </w:pPr>
          </w:p>
          <w:p w:rsidR="00330B0A" w:rsidRDefault="001211F3">
            <w:pPr>
              <w:pStyle w:val="TableParagraph"/>
              <w:ind w:right="20"/>
              <w:jc w:val="right"/>
              <w:rPr>
                <w:sz w:val="20"/>
              </w:rPr>
            </w:pPr>
            <w:r>
              <w:rPr>
                <w:w w:val="95"/>
                <w:sz w:val="20"/>
              </w:rPr>
              <w:t>所屬單位</w:t>
            </w:r>
          </w:p>
        </w:tc>
        <w:tc>
          <w:tcPr>
            <w:tcW w:w="4467" w:type="dxa"/>
            <w:gridSpan w:val="2"/>
            <w:tcBorders>
              <w:top w:val="single" w:sz="6" w:space="0" w:color="000000"/>
              <w:left w:val="single" w:sz="6" w:space="0" w:color="000000"/>
              <w:bottom w:val="single" w:sz="6" w:space="0" w:color="000000"/>
              <w:right w:val="single" w:sz="6" w:space="0" w:color="000000"/>
            </w:tcBorders>
          </w:tcPr>
          <w:p w:rsidR="00330B0A" w:rsidRDefault="00330B0A">
            <w:pPr>
              <w:pStyle w:val="TableParagraph"/>
              <w:rPr>
                <w:rFonts w:ascii="SimSun"/>
                <w:sz w:val="20"/>
                <w:lang w:eastAsia="zh-TW"/>
              </w:rPr>
            </w:pPr>
          </w:p>
          <w:p w:rsidR="00330B0A" w:rsidRDefault="001211F3">
            <w:pPr>
              <w:pStyle w:val="TableParagraph"/>
              <w:spacing w:before="133"/>
              <w:ind w:left="74"/>
              <w:rPr>
                <w:sz w:val="20"/>
                <w:lang w:eastAsia="zh-TW"/>
              </w:rPr>
            </w:pPr>
            <w:r>
              <w:rPr>
                <w:sz w:val="20"/>
                <w:lang w:eastAsia="zh-TW"/>
              </w:rPr>
              <w:t>(臺中市政府環境保護局</w:t>
            </w:r>
            <w:r>
              <w:rPr>
                <w:rFonts w:ascii="Wingdings 2" w:eastAsia="Wingdings 2" w:hAnsi="Wingdings 2"/>
                <w:sz w:val="20"/>
                <w:lang w:eastAsia="zh-TW"/>
              </w:rPr>
              <w:t></w:t>
            </w:r>
            <w:r>
              <w:rPr>
                <w:rFonts w:ascii="Wingdings 2" w:eastAsia="Wingdings 2" w:hAnsi="Wingdings 2"/>
                <w:sz w:val="20"/>
                <w:lang w:eastAsia="zh-TW"/>
              </w:rPr>
              <w:t></w:t>
            </w:r>
            <w:r>
              <w:rPr>
                <w:sz w:val="20"/>
                <w:lang w:eastAsia="zh-TW"/>
              </w:rPr>
              <w:t>區清潔隊或公司名稱)</w:t>
            </w:r>
          </w:p>
        </w:tc>
        <w:tc>
          <w:tcPr>
            <w:tcW w:w="1049" w:type="dxa"/>
            <w:gridSpan w:val="2"/>
            <w:vMerge/>
            <w:tcBorders>
              <w:left w:val="single" w:sz="6" w:space="0" w:color="000000"/>
              <w:bottom w:val="single" w:sz="6" w:space="0" w:color="000000"/>
              <w:right w:val="single" w:sz="6" w:space="0" w:color="000000"/>
            </w:tcBorders>
          </w:tcPr>
          <w:p w:rsidR="00330B0A" w:rsidRDefault="00330B0A">
            <w:pPr>
              <w:rPr>
                <w:lang w:eastAsia="zh-TW"/>
              </w:rPr>
            </w:pPr>
          </w:p>
        </w:tc>
        <w:tc>
          <w:tcPr>
            <w:tcW w:w="3812" w:type="dxa"/>
            <w:gridSpan w:val="4"/>
            <w:vMerge/>
            <w:tcBorders>
              <w:left w:val="single" w:sz="6" w:space="0" w:color="000000"/>
              <w:bottom w:val="single" w:sz="6" w:space="0" w:color="000000"/>
            </w:tcBorders>
          </w:tcPr>
          <w:p w:rsidR="00330B0A" w:rsidRDefault="00330B0A">
            <w:pPr>
              <w:rPr>
                <w:lang w:eastAsia="zh-TW"/>
              </w:rPr>
            </w:pPr>
          </w:p>
        </w:tc>
      </w:tr>
      <w:tr w:rsidR="00330B0A">
        <w:trPr>
          <w:trHeight w:hRule="exact" w:val="403"/>
        </w:trPr>
        <w:tc>
          <w:tcPr>
            <w:tcW w:w="1296" w:type="dxa"/>
            <w:tcBorders>
              <w:top w:val="single" w:sz="6" w:space="0" w:color="000000"/>
              <w:bottom w:val="single" w:sz="6" w:space="0" w:color="000000"/>
              <w:right w:val="single" w:sz="6" w:space="0" w:color="000000"/>
            </w:tcBorders>
          </w:tcPr>
          <w:p w:rsidR="00330B0A" w:rsidRDefault="001211F3">
            <w:pPr>
              <w:pStyle w:val="TableParagraph"/>
              <w:spacing w:before="32"/>
              <w:ind w:right="20"/>
              <w:jc w:val="right"/>
              <w:rPr>
                <w:sz w:val="20"/>
              </w:rPr>
            </w:pPr>
            <w:r>
              <w:rPr>
                <w:w w:val="95"/>
                <w:sz w:val="20"/>
              </w:rPr>
              <w:t>檢查時間</w:t>
            </w:r>
          </w:p>
        </w:tc>
        <w:tc>
          <w:tcPr>
            <w:tcW w:w="9328" w:type="dxa"/>
            <w:gridSpan w:val="8"/>
            <w:tcBorders>
              <w:top w:val="single" w:sz="6" w:space="0" w:color="000000"/>
              <w:left w:val="single" w:sz="6" w:space="0" w:color="000000"/>
              <w:bottom w:val="single" w:sz="6" w:space="0" w:color="000000"/>
            </w:tcBorders>
          </w:tcPr>
          <w:p w:rsidR="00330B0A" w:rsidRDefault="001211F3">
            <w:pPr>
              <w:pStyle w:val="TableParagraph"/>
              <w:tabs>
                <w:tab w:val="left" w:pos="6392"/>
                <w:tab w:val="left" w:pos="7292"/>
                <w:tab w:val="left" w:pos="8192"/>
                <w:tab w:val="left" w:pos="9092"/>
              </w:tabs>
              <w:spacing w:before="32"/>
              <w:ind w:left="5492"/>
              <w:rPr>
                <w:sz w:val="20"/>
              </w:rPr>
            </w:pPr>
            <w:r>
              <w:rPr>
                <w:sz w:val="20"/>
              </w:rPr>
              <w:t>年</w:t>
            </w:r>
            <w:r>
              <w:rPr>
                <w:sz w:val="20"/>
              </w:rPr>
              <w:tab/>
              <w:t>月</w:t>
            </w:r>
            <w:r>
              <w:rPr>
                <w:sz w:val="20"/>
              </w:rPr>
              <w:tab/>
              <w:t>日</w:t>
            </w:r>
            <w:r>
              <w:rPr>
                <w:sz w:val="20"/>
              </w:rPr>
              <w:tab/>
              <w:t>時</w:t>
            </w:r>
            <w:r>
              <w:rPr>
                <w:sz w:val="20"/>
              </w:rPr>
              <w:tab/>
              <w:t>分</w:t>
            </w:r>
          </w:p>
        </w:tc>
      </w:tr>
      <w:tr w:rsidR="00330B0A">
        <w:trPr>
          <w:trHeight w:hRule="exact" w:val="533"/>
        </w:trPr>
        <w:tc>
          <w:tcPr>
            <w:tcW w:w="1296" w:type="dxa"/>
            <w:vMerge w:val="restart"/>
            <w:tcBorders>
              <w:top w:val="single" w:sz="6" w:space="0" w:color="000000"/>
              <w:right w:val="single" w:sz="4" w:space="0" w:color="000000"/>
            </w:tcBorders>
          </w:tcPr>
          <w:p w:rsidR="00330B0A" w:rsidRDefault="001211F3">
            <w:pPr>
              <w:pStyle w:val="TableParagraph"/>
              <w:spacing w:before="37"/>
              <w:ind w:left="352" w:right="345"/>
              <w:rPr>
                <w:sz w:val="28"/>
              </w:rPr>
            </w:pPr>
            <w:r>
              <w:rPr>
                <w:sz w:val="28"/>
              </w:rPr>
              <w:t>檢查 結果</w:t>
            </w:r>
          </w:p>
        </w:tc>
        <w:tc>
          <w:tcPr>
            <w:tcW w:w="9328" w:type="dxa"/>
            <w:gridSpan w:val="8"/>
            <w:tcBorders>
              <w:top w:val="single" w:sz="6" w:space="0" w:color="000000"/>
              <w:left w:val="single" w:sz="4" w:space="0" w:color="000000"/>
              <w:bottom w:val="single" w:sz="6" w:space="0" w:color="000000"/>
            </w:tcBorders>
          </w:tcPr>
          <w:p w:rsidR="00330B0A" w:rsidRDefault="001211F3">
            <w:pPr>
              <w:pStyle w:val="TableParagraph"/>
              <w:spacing w:before="30"/>
              <w:ind w:left="21"/>
              <w:rPr>
                <w:sz w:val="28"/>
                <w:lang w:eastAsia="zh-TW"/>
              </w:rPr>
            </w:pPr>
            <w:r>
              <w:rPr>
                <w:sz w:val="28"/>
                <w:lang w:eastAsia="zh-TW"/>
              </w:rPr>
              <w:t>□無異常(以下欄位免填)</w:t>
            </w:r>
          </w:p>
        </w:tc>
      </w:tr>
      <w:tr w:rsidR="00330B0A">
        <w:trPr>
          <w:trHeight w:hRule="exact" w:val="380"/>
        </w:trPr>
        <w:tc>
          <w:tcPr>
            <w:tcW w:w="1296" w:type="dxa"/>
            <w:vMerge/>
            <w:tcBorders>
              <w:bottom w:val="single" w:sz="6" w:space="0" w:color="000000"/>
              <w:right w:val="single" w:sz="4" w:space="0" w:color="000000"/>
            </w:tcBorders>
          </w:tcPr>
          <w:p w:rsidR="00330B0A" w:rsidRDefault="00330B0A">
            <w:pPr>
              <w:rPr>
                <w:lang w:eastAsia="zh-TW"/>
              </w:rPr>
            </w:pPr>
          </w:p>
        </w:tc>
        <w:tc>
          <w:tcPr>
            <w:tcW w:w="9328" w:type="dxa"/>
            <w:gridSpan w:val="8"/>
            <w:tcBorders>
              <w:top w:val="single" w:sz="6" w:space="0" w:color="000000"/>
              <w:left w:val="single" w:sz="4" w:space="0" w:color="000000"/>
              <w:bottom w:val="single" w:sz="6" w:space="0" w:color="000000"/>
            </w:tcBorders>
          </w:tcPr>
          <w:p w:rsidR="00330B0A" w:rsidRDefault="001211F3">
            <w:pPr>
              <w:pStyle w:val="TableParagraph"/>
              <w:spacing w:line="320" w:lineRule="exact"/>
              <w:ind w:left="21"/>
              <w:rPr>
                <w:sz w:val="28"/>
                <w:lang w:eastAsia="zh-TW"/>
              </w:rPr>
            </w:pPr>
            <w:r>
              <w:rPr>
                <w:sz w:val="28"/>
                <w:lang w:eastAsia="zh-TW"/>
              </w:rPr>
              <w:t>□發現不得掩埋廢棄物</w:t>
            </w:r>
          </w:p>
        </w:tc>
      </w:tr>
      <w:tr w:rsidR="00330B0A">
        <w:trPr>
          <w:trHeight w:hRule="exact" w:val="2690"/>
        </w:trPr>
        <w:tc>
          <w:tcPr>
            <w:tcW w:w="1296" w:type="dxa"/>
            <w:tcBorders>
              <w:top w:val="single" w:sz="6" w:space="0" w:color="000000"/>
              <w:bottom w:val="single" w:sz="6" w:space="0" w:color="000000"/>
              <w:right w:val="single" w:sz="4" w:space="0" w:color="000000"/>
            </w:tcBorders>
          </w:tcPr>
          <w:p w:rsidR="00330B0A" w:rsidRDefault="00330B0A">
            <w:pPr>
              <w:pStyle w:val="TableParagraph"/>
              <w:rPr>
                <w:rFonts w:ascii="SimSun"/>
                <w:sz w:val="28"/>
                <w:lang w:eastAsia="zh-TW"/>
              </w:rPr>
            </w:pPr>
          </w:p>
          <w:p w:rsidR="00330B0A" w:rsidRDefault="00330B0A">
            <w:pPr>
              <w:pStyle w:val="TableParagraph"/>
              <w:rPr>
                <w:rFonts w:ascii="SimSun"/>
                <w:sz w:val="28"/>
                <w:lang w:eastAsia="zh-TW"/>
              </w:rPr>
            </w:pPr>
          </w:p>
          <w:p w:rsidR="00330B0A" w:rsidRDefault="001211F3">
            <w:pPr>
              <w:pStyle w:val="TableParagraph"/>
              <w:spacing w:before="216" w:line="362" w:lineRule="exact"/>
              <w:ind w:left="352" w:right="345"/>
              <w:rPr>
                <w:sz w:val="28"/>
              </w:rPr>
            </w:pPr>
            <w:r>
              <w:rPr>
                <w:sz w:val="28"/>
              </w:rPr>
              <w:t>佐証 照片</w:t>
            </w:r>
          </w:p>
        </w:tc>
        <w:tc>
          <w:tcPr>
            <w:tcW w:w="9328" w:type="dxa"/>
            <w:gridSpan w:val="8"/>
            <w:tcBorders>
              <w:top w:val="single" w:sz="6" w:space="0" w:color="000000"/>
              <w:left w:val="single" w:sz="4" w:space="0" w:color="000000"/>
              <w:bottom w:val="single" w:sz="6" w:space="0" w:color="000000"/>
            </w:tcBorders>
          </w:tcPr>
          <w:p w:rsidR="00330B0A" w:rsidRDefault="00330B0A"/>
        </w:tc>
      </w:tr>
      <w:tr w:rsidR="00330B0A">
        <w:trPr>
          <w:trHeight w:hRule="exact" w:val="377"/>
        </w:trPr>
        <w:tc>
          <w:tcPr>
            <w:tcW w:w="1296" w:type="dxa"/>
            <w:vMerge w:val="restart"/>
            <w:tcBorders>
              <w:top w:val="single" w:sz="6" w:space="0" w:color="000000"/>
              <w:right w:val="single" w:sz="4" w:space="0" w:color="000000"/>
            </w:tcBorders>
          </w:tcPr>
          <w:p w:rsidR="00330B0A" w:rsidRDefault="001211F3">
            <w:pPr>
              <w:pStyle w:val="TableParagraph"/>
              <w:spacing w:before="143"/>
              <w:ind w:left="352"/>
              <w:rPr>
                <w:sz w:val="28"/>
              </w:rPr>
            </w:pPr>
            <w:r>
              <w:rPr>
                <w:sz w:val="28"/>
              </w:rPr>
              <w:t>項次</w:t>
            </w:r>
          </w:p>
        </w:tc>
        <w:tc>
          <w:tcPr>
            <w:tcW w:w="3747" w:type="dxa"/>
            <w:vMerge w:val="restart"/>
            <w:tcBorders>
              <w:top w:val="single" w:sz="6" w:space="0" w:color="000000"/>
              <w:left w:val="single" w:sz="4" w:space="0" w:color="000000"/>
              <w:right w:val="double" w:sz="4" w:space="0" w:color="000000"/>
            </w:tcBorders>
          </w:tcPr>
          <w:p w:rsidR="00330B0A" w:rsidRDefault="001211F3">
            <w:pPr>
              <w:pStyle w:val="TableParagraph"/>
              <w:spacing w:before="143"/>
              <w:ind w:left="187"/>
              <w:rPr>
                <w:sz w:val="28"/>
                <w:lang w:eastAsia="zh-TW"/>
              </w:rPr>
            </w:pPr>
            <w:r>
              <w:rPr>
                <w:sz w:val="28"/>
                <w:lang w:eastAsia="zh-TW"/>
              </w:rPr>
              <w:t>不得掩埋廢棄物名稱或成份</w:t>
            </w:r>
          </w:p>
        </w:tc>
        <w:tc>
          <w:tcPr>
            <w:tcW w:w="5581" w:type="dxa"/>
            <w:gridSpan w:val="7"/>
            <w:tcBorders>
              <w:top w:val="single" w:sz="6" w:space="0" w:color="000000"/>
              <w:left w:val="double" w:sz="4" w:space="0" w:color="000000"/>
              <w:bottom w:val="single" w:sz="4" w:space="0" w:color="000000"/>
            </w:tcBorders>
          </w:tcPr>
          <w:p w:rsidR="00330B0A" w:rsidRDefault="001211F3">
            <w:pPr>
              <w:pStyle w:val="TableParagraph"/>
              <w:spacing w:line="320" w:lineRule="exact"/>
              <w:ind w:left="1373"/>
              <w:rPr>
                <w:sz w:val="28"/>
              </w:rPr>
            </w:pPr>
            <w:r>
              <w:rPr>
                <w:sz w:val="28"/>
              </w:rPr>
              <w:t>廢 棄 物 大 致 描 述</w:t>
            </w:r>
          </w:p>
        </w:tc>
      </w:tr>
      <w:tr w:rsidR="00330B0A">
        <w:trPr>
          <w:trHeight w:hRule="exact" w:val="382"/>
        </w:trPr>
        <w:tc>
          <w:tcPr>
            <w:tcW w:w="1296" w:type="dxa"/>
            <w:vMerge/>
            <w:tcBorders>
              <w:bottom w:val="single" w:sz="6" w:space="0" w:color="000000"/>
              <w:right w:val="single" w:sz="4" w:space="0" w:color="000000"/>
            </w:tcBorders>
          </w:tcPr>
          <w:p w:rsidR="00330B0A" w:rsidRDefault="00330B0A"/>
        </w:tc>
        <w:tc>
          <w:tcPr>
            <w:tcW w:w="3747" w:type="dxa"/>
            <w:vMerge/>
            <w:tcBorders>
              <w:left w:val="single" w:sz="4" w:space="0" w:color="000000"/>
              <w:bottom w:val="single" w:sz="6" w:space="0" w:color="000000"/>
              <w:right w:val="double" w:sz="4" w:space="0" w:color="000000"/>
            </w:tcBorders>
          </w:tcPr>
          <w:p w:rsidR="00330B0A" w:rsidRDefault="00330B0A"/>
        </w:tc>
        <w:tc>
          <w:tcPr>
            <w:tcW w:w="1500" w:type="dxa"/>
            <w:gridSpan w:val="2"/>
            <w:tcBorders>
              <w:top w:val="single" w:sz="4" w:space="0" w:color="000000"/>
              <w:left w:val="double" w:sz="4" w:space="0" w:color="000000"/>
              <w:bottom w:val="single" w:sz="4" w:space="0" w:color="000000"/>
              <w:right w:val="single" w:sz="4" w:space="0" w:color="000000"/>
            </w:tcBorders>
          </w:tcPr>
          <w:p w:rsidR="00330B0A" w:rsidRDefault="001211F3">
            <w:pPr>
              <w:pStyle w:val="TableParagraph"/>
              <w:spacing w:line="325" w:lineRule="exact"/>
              <w:ind w:left="208"/>
              <w:rPr>
                <w:sz w:val="28"/>
              </w:rPr>
            </w:pPr>
            <w:r>
              <w:rPr>
                <w:sz w:val="28"/>
              </w:rPr>
              <w:t>體積(m</w:t>
            </w:r>
            <w:r>
              <w:rPr>
                <w:position w:val="14"/>
                <w:sz w:val="14"/>
              </w:rPr>
              <w:t>3</w:t>
            </w:r>
            <w:r>
              <w:rPr>
                <w:sz w:val="28"/>
              </w:rPr>
              <w:t>)</w:t>
            </w:r>
          </w:p>
        </w:tc>
        <w:tc>
          <w:tcPr>
            <w:tcW w:w="1320" w:type="dxa"/>
            <w:gridSpan w:val="3"/>
            <w:tcBorders>
              <w:top w:val="single" w:sz="4" w:space="0" w:color="000000"/>
              <w:left w:val="single" w:sz="4" w:space="0" w:color="000000"/>
              <w:bottom w:val="single" w:sz="6" w:space="0" w:color="000000"/>
              <w:right w:val="single" w:sz="4" w:space="0" w:color="000000"/>
            </w:tcBorders>
          </w:tcPr>
          <w:p w:rsidR="00330B0A" w:rsidRDefault="001211F3">
            <w:pPr>
              <w:pStyle w:val="TableParagraph"/>
              <w:spacing w:line="325" w:lineRule="exact"/>
              <w:ind w:left="93"/>
              <w:rPr>
                <w:sz w:val="28"/>
              </w:rPr>
            </w:pPr>
            <w:r>
              <w:rPr>
                <w:sz w:val="28"/>
              </w:rPr>
              <w:t>重量(kg)</w:t>
            </w:r>
          </w:p>
        </w:tc>
        <w:tc>
          <w:tcPr>
            <w:tcW w:w="1201" w:type="dxa"/>
            <w:tcBorders>
              <w:top w:val="single" w:sz="4" w:space="0" w:color="000000"/>
              <w:left w:val="single" w:sz="4" w:space="0" w:color="000000"/>
              <w:bottom w:val="single" w:sz="6" w:space="0" w:color="000000"/>
              <w:right w:val="single" w:sz="4" w:space="0" w:color="000000"/>
            </w:tcBorders>
          </w:tcPr>
          <w:p w:rsidR="00330B0A" w:rsidRDefault="001211F3">
            <w:pPr>
              <w:pStyle w:val="TableParagraph"/>
              <w:spacing w:line="325" w:lineRule="exact"/>
              <w:ind w:left="314"/>
              <w:rPr>
                <w:sz w:val="28"/>
              </w:rPr>
            </w:pPr>
            <w:r>
              <w:rPr>
                <w:sz w:val="28"/>
              </w:rPr>
              <w:t>顏色</w:t>
            </w:r>
          </w:p>
        </w:tc>
        <w:tc>
          <w:tcPr>
            <w:tcW w:w="1560" w:type="dxa"/>
            <w:tcBorders>
              <w:top w:val="single" w:sz="4" w:space="0" w:color="000000"/>
              <w:left w:val="single" w:sz="4" w:space="0" w:color="000000"/>
              <w:bottom w:val="single" w:sz="6" w:space="0" w:color="000000"/>
            </w:tcBorders>
          </w:tcPr>
          <w:p w:rsidR="00330B0A" w:rsidRDefault="001211F3">
            <w:pPr>
              <w:pStyle w:val="TableParagraph"/>
              <w:spacing w:line="325" w:lineRule="exact"/>
              <w:ind w:left="494"/>
              <w:rPr>
                <w:sz w:val="28"/>
              </w:rPr>
            </w:pPr>
            <w:r>
              <w:rPr>
                <w:sz w:val="28"/>
              </w:rPr>
              <w:t>形狀</w:t>
            </w:r>
          </w:p>
        </w:tc>
      </w:tr>
      <w:tr w:rsidR="00330B0A">
        <w:trPr>
          <w:trHeight w:hRule="exact" w:val="2290"/>
        </w:trPr>
        <w:tc>
          <w:tcPr>
            <w:tcW w:w="1296" w:type="dxa"/>
            <w:tcBorders>
              <w:top w:val="single" w:sz="6" w:space="0" w:color="000000"/>
              <w:right w:val="single" w:sz="4" w:space="0" w:color="000000"/>
            </w:tcBorders>
          </w:tcPr>
          <w:p w:rsidR="00330B0A" w:rsidRDefault="00330B0A"/>
        </w:tc>
        <w:tc>
          <w:tcPr>
            <w:tcW w:w="3747" w:type="dxa"/>
            <w:tcBorders>
              <w:top w:val="single" w:sz="6" w:space="0" w:color="000000"/>
              <w:left w:val="single" w:sz="4" w:space="0" w:color="000000"/>
              <w:right w:val="double" w:sz="4" w:space="0" w:color="000000"/>
            </w:tcBorders>
          </w:tcPr>
          <w:p w:rsidR="00330B0A" w:rsidRDefault="001211F3">
            <w:pPr>
              <w:pStyle w:val="TableParagraph"/>
              <w:spacing w:before="25"/>
              <w:ind w:left="21"/>
              <w:rPr>
                <w:sz w:val="28"/>
                <w:lang w:eastAsia="zh-TW"/>
              </w:rPr>
            </w:pPr>
            <w:r>
              <w:rPr>
                <w:rFonts w:ascii="SimSun" w:eastAsia="SimSun" w:hAnsi="SimSun" w:hint="eastAsia"/>
                <w:w w:val="95"/>
                <w:sz w:val="28"/>
                <w:lang w:eastAsia="zh-TW"/>
              </w:rPr>
              <w:t xml:space="preserve">□ </w:t>
            </w:r>
            <w:r>
              <w:rPr>
                <w:w w:val="95"/>
                <w:sz w:val="28"/>
                <w:lang w:eastAsia="zh-TW"/>
              </w:rPr>
              <w:t>適燃性廢棄物</w:t>
            </w:r>
          </w:p>
          <w:p w:rsidR="00330B0A" w:rsidRDefault="001211F3">
            <w:pPr>
              <w:pStyle w:val="TableParagraph"/>
              <w:spacing w:before="70"/>
              <w:ind w:left="21"/>
              <w:rPr>
                <w:sz w:val="28"/>
                <w:lang w:eastAsia="zh-TW"/>
              </w:rPr>
            </w:pPr>
            <w:r>
              <w:rPr>
                <w:rFonts w:ascii="SimSun" w:eastAsia="SimSun" w:hAnsi="SimSun" w:hint="eastAsia"/>
                <w:w w:val="95"/>
                <w:sz w:val="28"/>
                <w:lang w:eastAsia="zh-TW"/>
              </w:rPr>
              <w:t xml:space="preserve">□ </w:t>
            </w:r>
            <w:r>
              <w:rPr>
                <w:w w:val="95"/>
                <w:sz w:val="28"/>
                <w:lang w:eastAsia="zh-TW"/>
              </w:rPr>
              <w:t>資源物</w:t>
            </w:r>
          </w:p>
          <w:p w:rsidR="00330B0A" w:rsidRDefault="001211F3">
            <w:pPr>
              <w:pStyle w:val="TableParagraph"/>
              <w:spacing w:before="70"/>
              <w:ind w:left="21"/>
              <w:rPr>
                <w:sz w:val="28"/>
                <w:lang w:eastAsia="zh-TW"/>
              </w:rPr>
            </w:pPr>
            <w:r>
              <w:rPr>
                <w:rFonts w:ascii="SimSun" w:eastAsia="SimSun" w:hAnsi="SimSun" w:hint="eastAsia"/>
                <w:w w:val="95"/>
                <w:sz w:val="28"/>
                <w:lang w:eastAsia="zh-TW"/>
              </w:rPr>
              <w:t xml:space="preserve">□ </w:t>
            </w:r>
            <w:r>
              <w:rPr>
                <w:w w:val="95"/>
                <w:sz w:val="28"/>
                <w:lang w:eastAsia="zh-TW"/>
              </w:rPr>
              <w:t>廚餘</w:t>
            </w:r>
          </w:p>
          <w:p w:rsidR="00330B0A" w:rsidRDefault="001211F3">
            <w:pPr>
              <w:pStyle w:val="TableParagraph"/>
              <w:spacing w:before="70"/>
              <w:ind w:left="21"/>
              <w:rPr>
                <w:sz w:val="28"/>
                <w:lang w:eastAsia="zh-TW"/>
              </w:rPr>
            </w:pPr>
            <w:r>
              <w:rPr>
                <w:rFonts w:ascii="SimSun" w:eastAsia="SimSun" w:hAnsi="SimSun" w:hint="eastAsia"/>
                <w:w w:val="95"/>
                <w:sz w:val="28"/>
                <w:lang w:eastAsia="zh-TW"/>
              </w:rPr>
              <w:t xml:space="preserve">□ </w:t>
            </w:r>
            <w:r>
              <w:rPr>
                <w:w w:val="95"/>
                <w:sz w:val="28"/>
                <w:lang w:eastAsia="zh-TW"/>
              </w:rPr>
              <w:t>有害廢棄物</w:t>
            </w:r>
          </w:p>
          <w:p w:rsidR="00330B0A" w:rsidRDefault="001211F3">
            <w:pPr>
              <w:pStyle w:val="TableParagraph"/>
              <w:spacing w:before="70"/>
              <w:ind w:left="21"/>
              <w:rPr>
                <w:sz w:val="28"/>
                <w:lang w:eastAsia="zh-TW"/>
              </w:rPr>
            </w:pPr>
            <w:r>
              <w:rPr>
                <w:rFonts w:ascii="SimSun" w:eastAsia="SimSun" w:hAnsi="SimSun" w:hint="eastAsia"/>
                <w:w w:val="95"/>
                <w:sz w:val="28"/>
                <w:lang w:eastAsia="zh-TW"/>
              </w:rPr>
              <w:t xml:space="preserve">□ </w:t>
            </w:r>
            <w:r>
              <w:rPr>
                <w:w w:val="95"/>
                <w:sz w:val="28"/>
                <w:lang w:eastAsia="zh-TW"/>
              </w:rPr>
              <w:t>其他：</w:t>
            </w:r>
          </w:p>
        </w:tc>
        <w:tc>
          <w:tcPr>
            <w:tcW w:w="1500" w:type="dxa"/>
            <w:gridSpan w:val="2"/>
            <w:tcBorders>
              <w:top w:val="single" w:sz="4" w:space="0" w:color="000000"/>
              <w:left w:val="double" w:sz="4" w:space="0" w:color="000000"/>
              <w:right w:val="single" w:sz="4" w:space="0" w:color="000000"/>
            </w:tcBorders>
          </w:tcPr>
          <w:p w:rsidR="00330B0A" w:rsidRDefault="00330B0A">
            <w:pPr>
              <w:rPr>
                <w:lang w:eastAsia="zh-TW"/>
              </w:rPr>
            </w:pPr>
          </w:p>
        </w:tc>
        <w:tc>
          <w:tcPr>
            <w:tcW w:w="1320" w:type="dxa"/>
            <w:gridSpan w:val="3"/>
            <w:tcBorders>
              <w:top w:val="single" w:sz="6" w:space="0" w:color="000000"/>
              <w:left w:val="single" w:sz="4" w:space="0" w:color="000000"/>
              <w:right w:val="single" w:sz="4" w:space="0" w:color="000000"/>
            </w:tcBorders>
          </w:tcPr>
          <w:p w:rsidR="00330B0A" w:rsidRDefault="00330B0A">
            <w:pPr>
              <w:rPr>
                <w:lang w:eastAsia="zh-TW"/>
              </w:rPr>
            </w:pPr>
          </w:p>
        </w:tc>
        <w:tc>
          <w:tcPr>
            <w:tcW w:w="1201" w:type="dxa"/>
            <w:tcBorders>
              <w:top w:val="single" w:sz="6" w:space="0" w:color="000000"/>
              <w:left w:val="single" w:sz="4" w:space="0" w:color="000000"/>
              <w:right w:val="single" w:sz="4" w:space="0" w:color="000000"/>
            </w:tcBorders>
          </w:tcPr>
          <w:p w:rsidR="00330B0A" w:rsidRDefault="00330B0A">
            <w:pPr>
              <w:rPr>
                <w:lang w:eastAsia="zh-TW"/>
              </w:rPr>
            </w:pPr>
          </w:p>
        </w:tc>
        <w:tc>
          <w:tcPr>
            <w:tcW w:w="1560" w:type="dxa"/>
            <w:tcBorders>
              <w:top w:val="single" w:sz="6" w:space="0" w:color="000000"/>
              <w:left w:val="single" w:sz="4" w:space="0" w:color="000000"/>
            </w:tcBorders>
          </w:tcPr>
          <w:p w:rsidR="00330B0A" w:rsidRDefault="00330B0A">
            <w:pPr>
              <w:rPr>
                <w:lang w:eastAsia="zh-TW"/>
              </w:rPr>
            </w:pPr>
          </w:p>
        </w:tc>
      </w:tr>
      <w:tr w:rsidR="00330B0A">
        <w:trPr>
          <w:trHeight w:hRule="exact" w:val="531"/>
        </w:trPr>
        <w:tc>
          <w:tcPr>
            <w:tcW w:w="10624" w:type="dxa"/>
            <w:gridSpan w:val="9"/>
            <w:tcBorders>
              <w:bottom w:val="single" w:sz="6" w:space="0" w:color="000000"/>
            </w:tcBorders>
          </w:tcPr>
          <w:p w:rsidR="00330B0A" w:rsidRDefault="001211F3">
            <w:pPr>
              <w:pStyle w:val="TableParagraph"/>
              <w:spacing w:before="26"/>
              <w:ind w:left="4717" w:right="4717"/>
              <w:jc w:val="center"/>
              <w:rPr>
                <w:sz w:val="28"/>
              </w:rPr>
            </w:pPr>
            <w:r>
              <w:rPr>
                <w:sz w:val="28"/>
              </w:rPr>
              <w:t>處置方式</w:t>
            </w:r>
          </w:p>
        </w:tc>
      </w:tr>
      <w:tr w:rsidR="00330B0A">
        <w:trPr>
          <w:trHeight w:hRule="exact" w:val="379"/>
        </w:trPr>
        <w:tc>
          <w:tcPr>
            <w:tcW w:w="1296" w:type="dxa"/>
            <w:tcBorders>
              <w:top w:val="single" w:sz="6" w:space="0" w:color="000000"/>
              <w:bottom w:val="single" w:sz="6" w:space="0" w:color="000000"/>
              <w:right w:val="single" w:sz="6" w:space="0" w:color="000000"/>
            </w:tcBorders>
          </w:tcPr>
          <w:p w:rsidR="00330B0A" w:rsidRDefault="001211F3">
            <w:pPr>
              <w:pStyle w:val="TableParagraph"/>
              <w:spacing w:line="229" w:lineRule="exact"/>
              <w:ind w:right="19"/>
              <w:jc w:val="right"/>
              <w:rPr>
                <w:sz w:val="20"/>
              </w:rPr>
            </w:pPr>
            <w:r>
              <w:rPr>
                <w:w w:val="99"/>
                <w:sz w:val="20"/>
              </w:rPr>
              <w:t>□</w:t>
            </w:r>
          </w:p>
        </w:tc>
        <w:tc>
          <w:tcPr>
            <w:tcW w:w="9328" w:type="dxa"/>
            <w:gridSpan w:val="8"/>
            <w:tcBorders>
              <w:top w:val="single" w:sz="6" w:space="0" w:color="000000"/>
              <w:left w:val="single" w:sz="6" w:space="0" w:color="000000"/>
              <w:bottom w:val="single" w:sz="6" w:space="0" w:color="000000"/>
            </w:tcBorders>
          </w:tcPr>
          <w:p w:rsidR="00330B0A" w:rsidRDefault="001211F3">
            <w:pPr>
              <w:pStyle w:val="TableParagraph"/>
              <w:spacing w:line="320" w:lineRule="exact"/>
              <w:ind w:left="19"/>
              <w:rPr>
                <w:sz w:val="28"/>
                <w:lang w:eastAsia="zh-TW"/>
              </w:rPr>
            </w:pPr>
            <w:r>
              <w:rPr>
                <w:sz w:val="28"/>
                <w:lang w:eastAsia="zh-TW"/>
              </w:rPr>
              <w:t>全數運返(無法撿拾分離，由原車載運離</w:t>
            </w:r>
            <w:r>
              <w:rPr>
                <w:sz w:val="24"/>
                <w:lang w:eastAsia="zh-TW"/>
              </w:rPr>
              <w:t>場</w:t>
            </w:r>
            <w:r>
              <w:rPr>
                <w:sz w:val="28"/>
                <w:lang w:eastAsia="zh-TW"/>
              </w:rPr>
              <w:t>)</w:t>
            </w:r>
          </w:p>
        </w:tc>
      </w:tr>
      <w:tr w:rsidR="00330B0A">
        <w:trPr>
          <w:trHeight w:hRule="exact" w:val="379"/>
        </w:trPr>
        <w:tc>
          <w:tcPr>
            <w:tcW w:w="1296" w:type="dxa"/>
            <w:tcBorders>
              <w:top w:val="single" w:sz="6" w:space="0" w:color="000000"/>
              <w:bottom w:val="single" w:sz="6" w:space="0" w:color="000000"/>
              <w:right w:val="single" w:sz="6" w:space="0" w:color="000000"/>
            </w:tcBorders>
          </w:tcPr>
          <w:p w:rsidR="00330B0A" w:rsidRDefault="001211F3">
            <w:pPr>
              <w:pStyle w:val="TableParagraph"/>
              <w:spacing w:line="229" w:lineRule="exact"/>
              <w:ind w:right="19"/>
              <w:jc w:val="right"/>
              <w:rPr>
                <w:sz w:val="20"/>
              </w:rPr>
            </w:pPr>
            <w:r>
              <w:rPr>
                <w:w w:val="99"/>
                <w:sz w:val="20"/>
              </w:rPr>
              <w:t>□</w:t>
            </w:r>
          </w:p>
        </w:tc>
        <w:tc>
          <w:tcPr>
            <w:tcW w:w="9328" w:type="dxa"/>
            <w:gridSpan w:val="8"/>
            <w:tcBorders>
              <w:top w:val="single" w:sz="6" w:space="0" w:color="000000"/>
              <w:left w:val="single" w:sz="6" w:space="0" w:color="000000"/>
              <w:bottom w:val="single" w:sz="6" w:space="0" w:color="000000"/>
            </w:tcBorders>
          </w:tcPr>
          <w:p w:rsidR="00330B0A" w:rsidRDefault="001211F3">
            <w:pPr>
              <w:pStyle w:val="TableParagraph"/>
              <w:spacing w:line="320" w:lineRule="exact"/>
              <w:ind w:left="19"/>
              <w:rPr>
                <w:sz w:val="28"/>
                <w:lang w:eastAsia="zh-TW"/>
              </w:rPr>
            </w:pPr>
            <w:r>
              <w:rPr>
                <w:sz w:val="28"/>
                <w:lang w:eastAsia="zh-TW"/>
              </w:rPr>
              <w:t>部份運返(可撿拾分離，由原車載運離</w:t>
            </w:r>
            <w:r>
              <w:rPr>
                <w:sz w:val="24"/>
                <w:lang w:eastAsia="zh-TW"/>
              </w:rPr>
              <w:t>場</w:t>
            </w:r>
            <w:r>
              <w:rPr>
                <w:sz w:val="28"/>
                <w:lang w:eastAsia="zh-TW"/>
              </w:rPr>
              <w:t>)</w:t>
            </w:r>
          </w:p>
        </w:tc>
      </w:tr>
      <w:tr w:rsidR="00330B0A">
        <w:trPr>
          <w:trHeight w:hRule="exact" w:val="379"/>
        </w:trPr>
        <w:tc>
          <w:tcPr>
            <w:tcW w:w="1296" w:type="dxa"/>
            <w:tcBorders>
              <w:top w:val="single" w:sz="6" w:space="0" w:color="000000"/>
              <w:bottom w:val="single" w:sz="6" w:space="0" w:color="000000"/>
              <w:right w:val="single" w:sz="6" w:space="0" w:color="000000"/>
            </w:tcBorders>
          </w:tcPr>
          <w:p w:rsidR="00330B0A" w:rsidRDefault="001211F3">
            <w:pPr>
              <w:pStyle w:val="TableParagraph"/>
              <w:spacing w:line="229" w:lineRule="exact"/>
              <w:ind w:right="19"/>
              <w:jc w:val="right"/>
              <w:rPr>
                <w:sz w:val="20"/>
              </w:rPr>
            </w:pPr>
            <w:r>
              <w:rPr>
                <w:w w:val="99"/>
                <w:sz w:val="20"/>
              </w:rPr>
              <w:t>□</w:t>
            </w:r>
          </w:p>
        </w:tc>
        <w:tc>
          <w:tcPr>
            <w:tcW w:w="9328" w:type="dxa"/>
            <w:gridSpan w:val="8"/>
            <w:tcBorders>
              <w:top w:val="single" w:sz="6" w:space="0" w:color="000000"/>
              <w:left w:val="single" w:sz="6" w:space="0" w:color="000000"/>
              <w:bottom w:val="single" w:sz="6" w:space="0" w:color="000000"/>
            </w:tcBorders>
          </w:tcPr>
          <w:p w:rsidR="00330B0A" w:rsidRDefault="001211F3">
            <w:pPr>
              <w:pStyle w:val="TableParagraph"/>
              <w:spacing w:line="320" w:lineRule="exact"/>
              <w:ind w:left="19"/>
              <w:rPr>
                <w:sz w:val="28"/>
                <w:lang w:eastAsia="zh-TW"/>
              </w:rPr>
            </w:pPr>
            <w:r>
              <w:rPr>
                <w:sz w:val="28"/>
                <w:lang w:eastAsia="zh-TW"/>
              </w:rPr>
              <w:t>部份運返(可撿拾分離，暫存</w:t>
            </w:r>
            <w:r>
              <w:rPr>
                <w:sz w:val="24"/>
                <w:lang w:eastAsia="zh-TW"/>
              </w:rPr>
              <w:t>場</w:t>
            </w:r>
            <w:r>
              <w:rPr>
                <w:sz w:val="28"/>
                <w:lang w:eastAsia="zh-TW"/>
              </w:rPr>
              <w:t>內)</w:t>
            </w:r>
          </w:p>
        </w:tc>
      </w:tr>
      <w:tr w:rsidR="00330B0A">
        <w:trPr>
          <w:trHeight w:hRule="exact" w:val="763"/>
        </w:trPr>
        <w:tc>
          <w:tcPr>
            <w:tcW w:w="1296" w:type="dxa"/>
            <w:tcBorders>
              <w:top w:val="single" w:sz="6" w:space="0" w:color="000000"/>
              <w:bottom w:val="single" w:sz="4" w:space="0" w:color="000000"/>
              <w:right w:val="single" w:sz="6" w:space="0" w:color="000000"/>
            </w:tcBorders>
          </w:tcPr>
          <w:p w:rsidR="00330B0A" w:rsidRDefault="00330B0A">
            <w:pPr>
              <w:pStyle w:val="TableParagraph"/>
              <w:spacing w:before="3"/>
              <w:rPr>
                <w:rFonts w:ascii="SimSun"/>
                <w:sz w:val="16"/>
                <w:lang w:eastAsia="zh-TW"/>
              </w:rPr>
            </w:pPr>
          </w:p>
          <w:p w:rsidR="00330B0A" w:rsidRDefault="001211F3">
            <w:pPr>
              <w:pStyle w:val="TableParagraph"/>
              <w:ind w:right="17"/>
              <w:jc w:val="right"/>
              <w:rPr>
                <w:sz w:val="20"/>
              </w:rPr>
            </w:pPr>
            <w:r>
              <w:rPr>
                <w:sz w:val="20"/>
              </w:rPr>
              <w:t>備註</w:t>
            </w:r>
          </w:p>
        </w:tc>
        <w:tc>
          <w:tcPr>
            <w:tcW w:w="9328" w:type="dxa"/>
            <w:gridSpan w:val="8"/>
            <w:tcBorders>
              <w:top w:val="single" w:sz="6" w:space="0" w:color="000000"/>
              <w:left w:val="single" w:sz="6" w:space="0" w:color="000000"/>
              <w:bottom w:val="single" w:sz="4" w:space="0" w:color="000000"/>
            </w:tcBorders>
          </w:tcPr>
          <w:p w:rsidR="00330B0A" w:rsidRDefault="00330B0A"/>
        </w:tc>
      </w:tr>
      <w:tr w:rsidR="00330B0A">
        <w:trPr>
          <w:trHeight w:hRule="exact" w:val="374"/>
        </w:trPr>
        <w:tc>
          <w:tcPr>
            <w:tcW w:w="7667" w:type="dxa"/>
            <w:gridSpan w:val="6"/>
            <w:tcBorders>
              <w:top w:val="single" w:sz="4" w:space="0" w:color="000000"/>
              <w:bottom w:val="single" w:sz="4" w:space="0" w:color="000000"/>
              <w:right w:val="single" w:sz="4" w:space="0" w:color="000000"/>
            </w:tcBorders>
          </w:tcPr>
          <w:p w:rsidR="00330B0A" w:rsidRDefault="001211F3">
            <w:pPr>
              <w:pStyle w:val="TableParagraph"/>
              <w:spacing w:line="320" w:lineRule="exact"/>
              <w:ind w:left="2030"/>
              <w:rPr>
                <w:sz w:val="28"/>
                <w:lang w:eastAsia="zh-TW"/>
              </w:rPr>
            </w:pPr>
            <w:r>
              <w:rPr>
                <w:sz w:val="28"/>
                <w:lang w:eastAsia="zh-TW"/>
              </w:rPr>
              <w:t>(環保局等其他會簽單位)</w:t>
            </w:r>
          </w:p>
        </w:tc>
        <w:tc>
          <w:tcPr>
            <w:tcW w:w="2957" w:type="dxa"/>
            <w:gridSpan w:val="3"/>
            <w:tcBorders>
              <w:top w:val="single" w:sz="4" w:space="0" w:color="000000"/>
              <w:left w:val="single" w:sz="4" w:space="0" w:color="000000"/>
              <w:bottom w:val="single" w:sz="4" w:space="0" w:color="000000"/>
            </w:tcBorders>
          </w:tcPr>
          <w:p w:rsidR="00330B0A" w:rsidRDefault="001211F3">
            <w:pPr>
              <w:pStyle w:val="TableParagraph"/>
              <w:spacing w:line="320" w:lineRule="exact"/>
              <w:ind w:left="667"/>
              <w:rPr>
                <w:sz w:val="28"/>
              </w:rPr>
            </w:pPr>
            <w:r>
              <w:rPr>
                <w:sz w:val="28"/>
              </w:rPr>
              <w:t>檢查人員</w:t>
            </w:r>
          </w:p>
        </w:tc>
      </w:tr>
      <w:tr w:rsidR="00330B0A">
        <w:trPr>
          <w:trHeight w:hRule="exact" w:val="850"/>
        </w:trPr>
        <w:tc>
          <w:tcPr>
            <w:tcW w:w="7667" w:type="dxa"/>
            <w:gridSpan w:val="6"/>
            <w:tcBorders>
              <w:top w:val="single" w:sz="4" w:space="0" w:color="000000"/>
              <w:right w:val="single" w:sz="4" w:space="0" w:color="000000"/>
            </w:tcBorders>
          </w:tcPr>
          <w:p w:rsidR="00330B0A" w:rsidRDefault="00330B0A"/>
        </w:tc>
        <w:tc>
          <w:tcPr>
            <w:tcW w:w="2957" w:type="dxa"/>
            <w:gridSpan w:val="3"/>
            <w:tcBorders>
              <w:top w:val="single" w:sz="4" w:space="0" w:color="000000"/>
              <w:left w:val="single" w:sz="4" w:space="0" w:color="000000"/>
            </w:tcBorders>
          </w:tcPr>
          <w:p w:rsidR="00330B0A" w:rsidRDefault="00330B0A"/>
        </w:tc>
      </w:tr>
    </w:tbl>
    <w:p w:rsidR="00330B0A" w:rsidRDefault="001211F3">
      <w:pPr>
        <w:spacing w:line="278" w:lineRule="exact"/>
        <w:ind w:left="113"/>
        <w:rPr>
          <w:sz w:val="24"/>
          <w:lang w:eastAsia="zh-TW"/>
        </w:rPr>
      </w:pPr>
      <w:r>
        <w:rPr>
          <w:sz w:val="24"/>
          <w:lang w:eastAsia="zh-TW"/>
        </w:rPr>
        <w:t>附註：1.駕駛人拒絕簽名,則於欄位內填寫”拒簽”。</w:t>
      </w:r>
    </w:p>
    <w:p w:rsidR="00330B0A" w:rsidRDefault="001211F3">
      <w:pPr>
        <w:ind w:left="816"/>
        <w:rPr>
          <w:sz w:val="24"/>
          <w:lang w:eastAsia="zh-TW"/>
        </w:rPr>
      </w:pPr>
      <w:r>
        <w:rPr>
          <w:sz w:val="24"/>
          <w:lang w:eastAsia="zh-TW"/>
        </w:rPr>
        <w:t>2.不得掩埋廢棄物離場時，須填列「出場管制聯單」後，始得離場。</w:t>
      </w:r>
    </w:p>
    <w:p w:rsidR="00330B0A" w:rsidRDefault="00330B0A">
      <w:pPr>
        <w:rPr>
          <w:sz w:val="24"/>
          <w:lang w:eastAsia="zh-TW"/>
        </w:rPr>
        <w:sectPr w:rsidR="00330B0A">
          <w:pgSz w:w="11910" w:h="16840"/>
          <w:pgMar w:top="1120" w:right="560" w:bottom="280" w:left="460" w:header="720" w:footer="720" w:gutter="0"/>
          <w:cols w:space="720"/>
        </w:sectPr>
      </w:pPr>
    </w:p>
    <w:p w:rsidR="00330B0A" w:rsidRDefault="00B86CA3">
      <w:pPr>
        <w:spacing w:line="436" w:lineRule="exact"/>
        <w:ind w:right="294"/>
        <w:jc w:val="center"/>
        <w:rPr>
          <w:b/>
          <w:sz w:val="32"/>
          <w:lang w:eastAsia="zh-TW"/>
        </w:rPr>
      </w:pPr>
      <w:r>
        <w:lastRenderedPageBreak/>
        <w:pict>
          <v:rect id="_x0000_s1036" style="position:absolute;left:0;text-align:left;margin-left:132.6pt;margin-top:492.3pt;width:48pt;height:42pt;z-index:-42976;mso-position-horizontal-relative:page;mso-position-vertical-relative:page" filled="f">
            <v:stroke dashstyle="dash"/>
            <w10:wrap anchorx="page" anchory="page"/>
          </v:rect>
        </w:pict>
      </w:r>
      <w:r w:rsidR="001211F3">
        <w:rPr>
          <w:b/>
          <w:spacing w:val="-62"/>
          <w:sz w:val="36"/>
          <w:lang w:eastAsia="zh-TW"/>
        </w:rPr>
        <w:t>附表四、</w:t>
      </w:r>
      <w:r w:rsidR="001211F3">
        <w:rPr>
          <w:b/>
          <w:spacing w:val="-62"/>
          <w:sz w:val="32"/>
          <w:lang w:eastAsia="zh-TW"/>
        </w:rPr>
        <w:t>臺中市政府環境保護局垃圾衛生掩埋場廢棄物不得掩埋廢棄物出場管制聯單</w:t>
      </w:r>
    </w:p>
    <w:p w:rsidR="00722AC2" w:rsidRDefault="001211F3">
      <w:pPr>
        <w:pStyle w:val="a3"/>
        <w:tabs>
          <w:tab w:val="left" w:pos="4061"/>
          <w:tab w:val="left" w:pos="5319"/>
          <w:tab w:val="left" w:pos="6440"/>
          <w:tab w:val="left" w:pos="7002"/>
          <w:tab w:val="left" w:pos="7561"/>
          <w:tab w:val="left" w:pos="8961"/>
        </w:tabs>
        <w:spacing w:before="9" w:after="45"/>
        <w:ind w:right="170"/>
        <w:jc w:val="center"/>
        <w:rPr>
          <w:lang w:eastAsia="zh-TW"/>
        </w:rPr>
      </w:pPr>
      <w:r>
        <w:rPr>
          <w:lang w:eastAsia="zh-TW"/>
        </w:rPr>
        <w:t>臺中市</w:t>
      </w:r>
      <w:r>
        <w:rPr>
          <w:lang w:eastAsia="zh-TW"/>
        </w:rPr>
        <w:tab/>
        <w:t>掩埋場</w:t>
      </w:r>
      <w:r>
        <w:rPr>
          <w:lang w:eastAsia="zh-TW"/>
        </w:rPr>
        <w:tab/>
        <w:t>日期：</w:t>
      </w:r>
      <w:r>
        <w:rPr>
          <w:lang w:eastAsia="zh-TW"/>
        </w:rPr>
        <w:tab/>
        <w:t>年</w:t>
      </w:r>
      <w:r>
        <w:rPr>
          <w:lang w:eastAsia="zh-TW"/>
        </w:rPr>
        <w:tab/>
        <w:t>月</w:t>
      </w:r>
      <w:r>
        <w:rPr>
          <w:lang w:eastAsia="zh-TW"/>
        </w:rPr>
        <w:tab/>
        <w:t>日</w:t>
      </w:r>
      <w:r>
        <w:rPr>
          <w:spacing w:val="-1"/>
          <w:lang w:eastAsia="zh-TW"/>
        </w:rPr>
        <w:t xml:space="preserve"> </w:t>
      </w:r>
      <w:r>
        <w:rPr>
          <w:lang w:eastAsia="zh-TW"/>
        </w:rPr>
        <w:t>(第</w:t>
      </w:r>
      <w:r>
        <w:rPr>
          <w:lang w:eastAsia="zh-TW"/>
        </w:rPr>
        <w:tab/>
        <w:t>聯)</w:t>
      </w:r>
    </w:p>
    <w:tbl>
      <w:tblPr>
        <w:tblW w:w="10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88"/>
        <w:gridCol w:w="7"/>
        <w:gridCol w:w="2457"/>
        <w:gridCol w:w="746"/>
        <w:gridCol w:w="1410"/>
        <w:gridCol w:w="210"/>
        <w:gridCol w:w="630"/>
        <w:gridCol w:w="151"/>
        <w:gridCol w:w="709"/>
        <w:gridCol w:w="840"/>
        <w:gridCol w:w="1080"/>
      </w:tblGrid>
      <w:tr w:rsidR="00722AC2" w:rsidRPr="00722AC2" w:rsidTr="00C9294D">
        <w:trPr>
          <w:cantSplit/>
          <w:trHeight w:val="427"/>
          <w:jc w:val="center"/>
        </w:trPr>
        <w:tc>
          <w:tcPr>
            <w:tcW w:w="1988" w:type="dxa"/>
            <w:tcBorders>
              <w:top w:val="single" w:sz="12" w:space="0" w:color="auto"/>
              <w:left w:val="single" w:sz="12" w:space="0" w:color="auto"/>
            </w:tcBorders>
            <w:vAlign w:val="center"/>
          </w:tcPr>
          <w:p w:rsidR="00722AC2" w:rsidRPr="00722AC2" w:rsidRDefault="00722AC2" w:rsidP="00722AC2">
            <w:pPr>
              <w:suppressAutoHyphens/>
              <w:spacing w:line="300" w:lineRule="atLeast"/>
              <w:jc w:val="distribute"/>
              <w:rPr>
                <w:rFonts w:cs="Times New Roman"/>
                <w:color w:val="000000"/>
                <w:sz w:val="28"/>
                <w:szCs w:val="24"/>
              </w:rPr>
            </w:pPr>
            <w:r w:rsidRPr="00722AC2">
              <w:rPr>
                <w:rFonts w:cs="Times New Roman" w:hint="eastAsia"/>
                <w:color w:val="000000"/>
                <w:sz w:val="28"/>
                <w:szCs w:val="24"/>
              </w:rPr>
              <w:t>車牌號碼</w:t>
            </w:r>
          </w:p>
        </w:tc>
        <w:tc>
          <w:tcPr>
            <w:tcW w:w="8240" w:type="dxa"/>
            <w:gridSpan w:val="10"/>
            <w:tcBorders>
              <w:top w:val="single" w:sz="12" w:space="0" w:color="auto"/>
              <w:right w:val="single" w:sz="12" w:space="0" w:color="auto"/>
            </w:tcBorders>
            <w:vAlign w:val="center"/>
          </w:tcPr>
          <w:p w:rsidR="00722AC2" w:rsidRPr="00722AC2" w:rsidRDefault="00722AC2" w:rsidP="00722AC2">
            <w:pPr>
              <w:suppressAutoHyphens/>
              <w:spacing w:line="300" w:lineRule="atLeast"/>
              <w:rPr>
                <w:rFonts w:cs="Times New Roman"/>
                <w:color w:val="000000"/>
                <w:sz w:val="28"/>
                <w:szCs w:val="24"/>
              </w:rPr>
            </w:pPr>
          </w:p>
        </w:tc>
      </w:tr>
      <w:tr w:rsidR="00722AC2" w:rsidRPr="00722AC2" w:rsidTr="00C9294D">
        <w:trPr>
          <w:cantSplit/>
          <w:trHeight w:val="524"/>
          <w:jc w:val="center"/>
        </w:trPr>
        <w:tc>
          <w:tcPr>
            <w:tcW w:w="1995" w:type="dxa"/>
            <w:gridSpan w:val="2"/>
            <w:tcBorders>
              <w:left w:val="single" w:sz="12" w:space="0" w:color="auto"/>
              <w:bottom w:val="single" w:sz="4" w:space="0" w:color="auto"/>
              <w:right w:val="single" w:sz="4" w:space="0" w:color="auto"/>
            </w:tcBorders>
            <w:vAlign w:val="center"/>
          </w:tcPr>
          <w:p w:rsidR="00722AC2" w:rsidRPr="00722AC2" w:rsidRDefault="00722AC2" w:rsidP="00722AC2">
            <w:pPr>
              <w:suppressAutoHyphens/>
              <w:spacing w:line="300" w:lineRule="atLeast"/>
              <w:jc w:val="distribute"/>
              <w:rPr>
                <w:rFonts w:cs="Times New Roman"/>
                <w:color w:val="000000"/>
                <w:sz w:val="28"/>
                <w:szCs w:val="24"/>
              </w:rPr>
            </w:pPr>
            <w:r w:rsidRPr="00722AC2">
              <w:rPr>
                <w:rFonts w:cs="Times New Roman" w:hint="eastAsia"/>
                <w:color w:val="000000"/>
                <w:sz w:val="28"/>
                <w:szCs w:val="24"/>
              </w:rPr>
              <w:t>駕駛人姓名</w:t>
            </w:r>
          </w:p>
        </w:tc>
        <w:tc>
          <w:tcPr>
            <w:tcW w:w="8233" w:type="dxa"/>
            <w:gridSpan w:val="9"/>
            <w:tcBorders>
              <w:left w:val="single" w:sz="4" w:space="0" w:color="auto"/>
              <w:bottom w:val="single" w:sz="4" w:space="0" w:color="auto"/>
              <w:right w:val="single" w:sz="12" w:space="0" w:color="auto"/>
            </w:tcBorders>
            <w:vAlign w:val="center"/>
          </w:tcPr>
          <w:p w:rsidR="00722AC2" w:rsidRPr="00722AC2" w:rsidRDefault="00722AC2" w:rsidP="00722AC2">
            <w:pPr>
              <w:suppressAutoHyphens/>
              <w:spacing w:line="300" w:lineRule="atLeast"/>
              <w:rPr>
                <w:rFonts w:cs="Times New Roman"/>
                <w:color w:val="000000"/>
                <w:sz w:val="28"/>
                <w:szCs w:val="24"/>
              </w:rPr>
            </w:pPr>
          </w:p>
        </w:tc>
      </w:tr>
      <w:tr w:rsidR="00722AC2" w:rsidRPr="00722AC2" w:rsidTr="00C9294D">
        <w:trPr>
          <w:cantSplit/>
          <w:trHeight w:val="544"/>
          <w:jc w:val="center"/>
        </w:trPr>
        <w:tc>
          <w:tcPr>
            <w:tcW w:w="1988" w:type="dxa"/>
            <w:tcBorders>
              <w:top w:val="single" w:sz="4" w:space="0" w:color="auto"/>
              <w:left w:val="single" w:sz="12" w:space="0" w:color="auto"/>
            </w:tcBorders>
            <w:vAlign w:val="center"/>
          </w:tcPr>
          <w:p w:rsidR="00722AC2" w:rsidRPr="00722AC2" w:rsidRDefault="00722AC2" w:rsidP="00722AC2">
            <w:pPr>
              <w:suppressAutoHyphens/>
              <w:spacing w:line="300" w:lineRule="atLeast"/>
              <w:jc w:val="distribute"/>
              <w:rPr>
                <w:rFonts w:cs="Times New Roman"/>
                <w:color w:val="000000"/>
                <w:sz w:val="28"/>
                <w:szCs w:val="24"/>
              </w:rPr>
            </w:pPr>
            <w:r w:rsidRPr="00722AC2">
              <w:rPr>
                <w:rFonts w:cs="Times New Roman" w:hint="eastAsia"/>
                <w:color w:val="000000"/>
                <w:sz w:val="28"/>
                <w:szCs w:val="24"/>
              </w:rPr>
              <w:t>清運單位名稱</w:t>
            </w:r>
          </w:p>
        </w:tc>
        <w:tc>
          <w:tcPr>
            <w:tcW w:w="8240" w:type="dxa"/>
            <w:gridSpan w:val="10"/>
            <w:tcBorders>
              <w:top w:val="single" w:sz="4" w:space="0" w:color="auto"/>
              <w:right w:val="single" w:sz="12" w:space="0" w:color="auto"/>
            </w:tcBorders>
            <w:vAlign w:val="center"/>
          </w:tcPr>
          <w:p w:rsidR="00722AC2" w:rsidRPr="00722AC2" w:rsidRDefault="00722AC2" w:rsidP="00722AC2">
            <w:pPr>
              <w:suppressAutoHyphens/>
              <w:spacing w:line="300" w:lineRule="atLeast"/>
              <w:rPr>
                <w:rFonts w:cs="Times New Roman"/>
                <w:color w:val="000000"/>
                <w:sz w:val="28"/>
                <w:szCs w:val="24"/>
              </w:rPr>
            </w:pPr>
          </w:p>
        </w:tc>
      </w:tr>
      <w:tr w:rsidR="00722AC2" w:rsidRPr="00722AC2" w:rsidTr="00C9294D">
        <w:trPr>
          <w:cantSplit/>
          <w:trHeight w:val="524"/>
          <w:jc w:val="center"/>
        </w:trPr>
        <w:tc>
          <w:tcPr>
            <w:tcW w:w="1988" w:type="dxa"/>
            <w:tcBorders>
              <w:left w:val="single" w:sz="12" w:space="0" w:color="auto"/>
            </w:tcBorders>
            <w:vAlign w:val="center"/>
          </w:tcPr>
          <w:p w:rsidR="00722AC2" w:rsidRPr="00722AC2" w:rsidRDefault="00722AC2" w:rsidP="00722AC2">
            <w:pPr>
              <w:suppressAutoHyphens/>
              <w:spacing w:line="300" w:lineRule="atLeast"/>
              <w:jc w:val="distribute"/>
              <w:rPr>
                <w:rFonts w:cs="Times New Roman"/>
                <w:color w:val="000000"/>
                <w:sz w:val="28"/>
                <w:szCs w:val="24"/>
              </w:rPr>
            </w:pPr>
            <w:r w:rsidRPr="00722AC2">
              <w:rPr>
                <w:rFonts w:cs="Times New Roman" w:hint="eastAsia"/>
                <w:color w:val="000000"/>
                <w:sz w:val="28"/>
                <w:szCs w:val="24"/>
              </w:rPr>
              <w:t>聯絡電話</w:t>
            </w:r>
          </w:p>
        </w:tc>
        <w:tc>
          <w:tcPr>
            <w:tcW w:w="3210" w:type="dxa"/>
            <w:gridSpan w:val="3"/>
            <w:tcBorders>
              <w:right w:val="single" w:sz="4" w:space="0" w:color="auto"/>
            </w:tcBorders>
            <w:vAlign w:val="center"/>
          </w:tcPr>
          <w:p w:rsidR="00722AC2" w:rsidRPr="00722AC2" w:rsidRDefault="00722AC2" w:rsidP="00722AC2">
            <w:pPr>
              <w:suppressAutoHyphens/>
              <w:spacing w:line="300" w:lineRule="atLeast"/>
              <w:rPr>
                <w:rFonts w:cs="Times New Roman"/>
                <w:color w:val="000000"/>
                <w:sz w:val="28"/>
                <w:szCs w:val="24"/>
              </w:rPr>
            </w:pPr>
            <w:r w:rsidRPr="00722AC2">
              <w:rPr>
                <w:rFonts w:cs="Times New Roman" w:hint="eastAsia"/>
                <w:color w:val="000000"/>
                <w:sz w:val="28"/>
                <w:szCs w:val="24"/>
              </w:rPr>
              <w:t>(   )</w:t>
            </w:r>
          </w:p>
        </w:tc>
        <w:tc>
          <w:tcPr>
            <w:tcW w:w="1620" w:type="dxa"/>
            <w:gridSpan w:val="2"/>
            <w:tcBorders>
              <w:left w:val="single" w:sz="4" w:space="0" w:color="auto"/>
              <w:right w:val="single" w:sz="4" w:space="0" w:color="auto"/>
            </w:tcBorders>
            <w:vAlign w:val="center"/>
          </w:tcPr>
          <w:p w:rsidR="00722AC2" w:rsidRPr="00722AC2" w:rsidRDefault="00722AC2" w:rsidP="00722AC2">
            <w:pPr>
              <w:suppressAutoHyphens/>
              <w:spacing w:line="300" w:lineRule="atLeast"/>
              <w:jc w:val="center"/>
              <w:rPr>
                <w:rFonts w:cs="Times New Roman"/>
                <w:color w:val="000000"/>
                <w:sz w:val="28"/>
                <w:szCs w:val="24"/>
              </w:rPr>
            </w:pPr>
            <w:r w:rsidRPr="00722AC2">
              <w:rPr>
                <w:rFonts w:cs="Times New Roman" w:hint="eastAsia"/>
                <w:color w:val="000000"/>
                <w:sz w:val="28"/>
                <w:szCs w:val="24"/>
              </w:rPr>
              <w:t>傳真電話</w:t>
            </w:r>
          </w:p>
        </w:tc>
        <w:tc>
          <w:tcPr>
            <w:tcW w:w="3410" w:type="dxa"/>
            <w:gridSpan w:val="5"/>
            <w:tcBorders>
              <w:left w:val="single" w:sz="4" w:space="0" w:color="auto"/>
              <w:right w:val="single" w:sz="12" w:space="0" w:color="auto"/>
            </w:tcBorders>
            <w:vAlign w:val="center"/>
          </w:tcPr>
          <w:p w:rsidR="00722AC2" w:rsidRPr="00722AC2" w:rsidRDefault="00722AC2" w:rsidP="00722AC2">
            <w:pPr>
              <w:suppressAutoHyphens/>
              <w:spacing w:line="300" w:lineRule="atLeast"/>
              <w:rPr>
                <w:rFonts w:cs="Times New Roman"/>
                <w:color w:val="000000"/>
                <w:sz w:val="28"/>
                <w:szCs w:val="24"/>
              </w:rPr>
            </w:pPr>
            <w:r w:rsidRPr="00722AC2">
              <w:rPr>
                <w:rFonts w:cs="Times New Roman" w:hint="eastAsia"/>
                <w:color w:val="000000"/>
                <w:sz w:val="28"/>
                <w:szCs w:val="24"/>
              </w:rPr>
              <w:t>(   )</w:t>
            </w:r>
          </w:p>
        </w:tc>
      </w:tr>
      <w:tr w:rsidR="00722AC2" w:rsidRPr="00722AC2" w:rsidTr="00C9294D">
        <w:trPr>
          <w:cantSplit/>
          <w:trHeight w:val="491"/>
          <w:jc w:val="center"/>
        </w:trPr>
        <w:tc>
          <w:tcPr>
            <w:tcW w:w="1988" w:type="dxa"/>
            <w:tcBorders>
              <w:left w:val="single" w:sz="12" w:space="0" w:color="auto"/>
              <w:bottom w:val="single" w:sz="4" w:space="0" w:color="auto"/>
            </w:tcBorders>
            <w:vAlign w:val="center"/>
          </w:tcPr>
          <w:p w:rsidR="00722AC2" w:rsidRPr="00722AC2" w:rsidRDefault="00722AC2" w:rsidP="00722AC2">
            <w:pPr>
              <w:suppressAutoHyphens/>
              <w:spacing w:line="300" w:lineRule="atLeast"/>
              <w:jc w:val="distribute"/>
              <w:rPr>
                <w:rFonts w:cs="Times New Roman"/>
                <w:color w:val="000000"/>
                <w:sz w:val="28"/>
                <w:szCs w:val="24"/>
              </w:rPr>
            </w:pPr>
            <w:r w:rsidRPr="00722AC2">
              <w:rPr>
                <w:rFonts w:cs="Times New Roman" w:hint="eastAsia"/>
                <w:color w:val="000000"/>
                <w:sz w:val="28"/>
                <w:szCs w:val="24"/>
              </w:rPr>
              <w:t>清運時間</w:t>
            </w:r>
          </w:p>
        </w:tc>
        <w:tc>
          <w:tcPr>
            <w:tcW w:w="8240" w:type="dxa"/>
            <w:gridSpan w:val="10"/>
            <w:tcBorders>
              <w:bottom w:val="single" w:sz="4" w:space="0" w:color="auto"/>
              <w:right w:val="single" w:sz="12" w:space="0" w:color="auto"/>
            </w:tcBorders>
            <w:vAlign w:val="center"/>
          </w:tcPr>
          <w:p w:rsidR="00722AC2" w:rsidRPr="00722AC2" w:rsidRDefault="00722AC2" w:rsidP="00722AC2">
            <w:pPr>
              <w:suppressAutoHyphens/>
              <w:spacing w:line="300" w:lineRule="atLeast"/>
              <w:rPr>
                <w:rFonts w:cs="Times New Roman"/>
                <w:color w:val="000000"/>
                <w:sz w:val="28"/>
                <w:szCs w:val="24"/>
                <w:lang w:eastAsia="zh-TW"/>
              </w:rPr>
            </w:pPr>
            <w:r w:rsidRPr="00722AC2">
              <w:rPr>
                <w:rFonts w:cs="Times New Roman" w:hint="eastAsia"/>
                <w:color w:val="000000"/>
                <w:sz w:val="28"/>
                <w:szCs w:val="24"/>
                <w:lang w:eastAsia="zh-TW"/>
              </w:rPr>
              <w:t>中華民國   　年    月 　　日   □上午/□下午    時   　分</w:t>
            </w:r>
          </w:p>
        </w:tc>
      </w:tr>
      <w:tr w:rsidR="00722AC2" w:rsidRPr="00722AC2" w:rsidTr="00C9294D">
        <w:trPr>
          <w:cantSplit/>
          <w:trHeight w:val="452"/>
          <w:jc w:val="center"/>
        </w:trPr>
        <w:tc>
          <w:tcPr>
            <w:tcW w:w="4452" w:type="dxa"/>
            <w:gridSpan w:val="3"/>
            <w:tcBorders>
              <w:top w:val="double" w:sz="4" w:space="0" w:color="auto"/>
              <w:left w:val="single" w:sz="12" w:space="0" w:color="auto"/>
              <w:bottom w:val="single" w:sz="4" w:space="0" w:color="auto"/>
              <w:right w:val="double" w:sz="4"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r w:rsidRPr="00722AC2">
              <w:rPr>
                <w:rFonts w:cs="Times New Roman" w:hint="eastAsia"/>
                <w:color w:val="000000"/>
                <w:sz w:val="28"/>
                <w:szCs w:val="24"/>
              </w:rPr>
              <w:t>聲明書</w:t>
            </w:r>
          </w:p>
        </w:tc>
        <w:tc>
          <w:tcPr>
            <w:tcW w:w="5776" w:type="dxa"/>
            <w:gridSpan w:val="8"/>
            <w:tcBorders>
              <w:left w:val="nil"/>
              <w:bottom w:val="single" w:sz="4" w:space="0" w:color="auto"/>
              <w:right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lang w:eastAsia="zh-TW"/>
              </w:rPr>
            </w:pPr>
            <w:r w:rsidRPr="00722AC2">
              <w:rPr>
                <w:rFonts w:cs="Times New Roman" w:hint="eastAsia"/>
                <w:color w:val="000000"/>
                <w:sz w:val="28"/>
                <w:szCs w:val="24"/>
                <w:lang w:eastAsia="zh-TW"/>
              </w:rPr>
              <w:t>不得掩埋廢棄物  物 件 大 致 描 述</w:t>
            </w:r>
          </w:p>
        </w:tc>
      </w:tr>
      <w:tr w:rsidR="00722AC2" w:rsidRPr="00722AC2" w:rsidTr="00C9294D">
        <w:trPr>
          <w:cantSplit/>
          <w:jc w:val="center"/>
        </w:trPr>
        <w:tc>
          <w:tcPr>
            <w:tcW w:w="4452" w:type="dxa"/>
            <w:gridSpan w:val="3"/>
            <w:vMerge w:val="restart"/>
            <w:tcBorders>
              <w:top w:val="single" w:sz="4" w:space="0" w:color="auto"/>
              <w:left w:val="single" w:sz="12" w:space="0" w:color="auto"/>
              <w:bottom w:val="double" w:sz="4" w:space="0" w:color="auto"/>
              <w:right w:val="double" w:sz="4" w:space="0" w:color="auto"/>
            </w:tcBorders>
            <w:textDirection w:val="tbRlV"/>
          </w:tcPr>
          <w:p w:rsidR="00722AC2" w:rsidRPr="00722AC2" w:rsidRDefault="00722AC2" w:rsidP="00722AC2">
            <w:pPr>
              <w:suppressAutoHyphens/>
              <w:spacing w:line="240" w:lineRule="atLeast"/>
              <w:rPr>
                <w:rFonts w:cs="Times New Roman"/>
                <w:color w:val="000000"/>
                <w:sz w:val="28"/>
                <w:szCs w:val="24"/>
                <w:lang w:eastAsia="zh-TW"/>
              </w:rPr>
            </w:pPr>
            <w:r w:rsidRPr="00722AC2">
              <w:rPr>
                <w:rFonts w:cs="Times New Roman" w:hint="eastAsia"/>
                <w:color w:val="000000"/>
                <w:sz w:val="28"/>
                <w:szCs w:val="24"/>
                <w:lang w:eastAsia="zh-TW"/>
              </w:rPr>
              <w:t xml:space="preserve">  本人　　　　      身分證字號：                    </w:t>
            </w:r>
          </w:p>
          <w:p w:rsidR="00722AC2" w:rsidRPr="00722AC2" w:rsidRDefault="00722AC2" w:rsidP="00722AC2">
            <w:pPr>
              <w:suppressAutoHyphens/>
              <w:spacing w:line="240" w:lineRule="atLeast"/>
              <w:rPr>
                <w:rFonts w:cs="Times New Roman"/>
                <w:color w:val="000000"/>
                <w:sz w:val="28"/>
                <w:szCs w:val="24"/>
                <w:lang w:eastAsia="zh-TW"/>
              </w:rPr>
            </w:pPr>
            <w:r w:rsidRPr="00722AC2">
              <w:rPr>
                <w:rFonts w:cs="Times New Roman" w:hint="eastAsia"/>
                <w:color w:val="000000"/>
                <w:sz w:val="28"/>
                <w:szCs w:val="24"/>
                <w:lang w:eastAsia="zh-TW"/>
              </w:rPr>
              <w:t xml:space="preserve">於 　  年　  　月　   　日　   　點　    分  </w:t>
            </w:r>
          </w:p>
          <w:p w:rsidR="00722AC2" w:rsidRPr="00722AC2" w:rsidRDefault="00722AC2" w:rsidP="00722AC2">
            <w:pPr>
              <w:suppressAutoHyphens/>
              <w:spacing w:line="240" w:lineRule="atLeast"/>
              <w:rPr>
                <w:rFonts w:cs="Times New Roman"/>
                <w:color w:val="000000"/>
                <w:sz w:val="28"/>
                <w:szCs w:val="24"/>
                <w:lang w:eastAsia="zh-TW"/>
              </w:rPr>
            </w:pPr>
            <w:r w:rsidRPr="00722AC2">
              <w:rPr>
                <w:rFonts w:cs="Times New Roman" w:hint="eastAsia"/>
                <w:color w:val="000000"/>
                <w:sz w:val="28"/>
                <w:szCs w:val="24"/>
                <w:lang w:eastAsia="zh-TW"/>
              </w:rPr>
              <w:t>駕駛車號　　載運表列之不得掩埋廢棄物離場。</w:t>
            </w:r>
          </w:p>
          <w:p w:rsidR="00722AC2" w:rsidRPr="00722AC2" w:rsidRDefault="00722AC2" w:rsidP="00722AC2">
            <w:pPr>
              <w:suppressAutoHyphens/>
              <w:spacing w:line="240" w:lineRule="atLeast"/>
              <w:rPr>
                <w:rFonts w:cs="Times New Roman"/>
                <w:color w:val="000000"/>
                <w:sz w:val="28"/>
                <w:szCs w:val="24"/>
                <w:lang w:eastAsia="zh-TW"/>
              </w:rPr>
            </w:pPr>
            <w:r w:rsidRPr="00722AC2">
              <w:rPr>
                <w:rFonts w:cs="Times New Roman" w:hint="eastAsia"/>
                <w:color w:val="000000"/>
                <w:sz w:val="28"/>
                <w:szCs w:val="24"/>
                <w:lang w:eastAsia="zh-TW"/>
              </w:rPr>
              <w:t xml:space="preserve">  茲願善盡保管之責，確實通知所屬單位暨主管，將載運離場之不得掩埋處理廢棄物，依相關法令妥善處理處置。</w:t>
            </w:r>
          </w:p>
          <w:p w:rsidR="00722AC2" w:rsidRPr="00722AC2" w:rsidRDefault="00722AC2" w:rsidP="00722AC2">
            <w:pPr>
              <w:suppressAutoHyphens/>
              <w:spacing w:line="240" w:lineRule="atLeast"/>
              <w:rPr>
                <w:rFonts w:cs="Times New Roman"/>
                <w:color w:val="000000"/>
                <w:sz w:val="28"/>
                <w:szCs w:val="24"/>
                <w:lang w:eastAsia="zh-TW"/>
              </w:rPr>
            </w:pPr>
          </w:p>
          <w:p w:rsidR="00722AC2" w:rsidRPr="00722AC2" w:rsidRDefault="00722AC2" w:rsidP="00722AC2">
            <w:pPr>
              <w:suppressAutoHyphens/>
              <w:spacing w:line="240" w:lineRule="atLeast"/>
              <w:rPr>
                <w:rFonts w:cs="Times New Roman"/>
                <w:color w:val="000000"/>
                <w:sz w:val="28"/>
                <w:szCs w:val="24"/>
                <w:lang w:eastAsia="zh-TW"/>
              </w:rPr>
            </w:pPr>
          </w:p>
          <w:p w:rsidR="00722AC2" w:rsidRPr="00722AC2" w:rsidRDefault="00B86CA3" w:rsidP="00722AC2">
            <w:pPr>
              <w:suppressAutoHyphens/>
              <w:spacing w:line="240" w:lineRule="atLeast"/>
              <w:rPr>
                <w:rFonts w:cs="Times New Roman"/>
                <w:color w:val="000000"/>
                <w:sz w:val="28"/>
                <w:szCs w:val="24"/>
                <w:lang w:eastAsia="zh-TW"/>
              </w:rPr>
            </w:pPr>
            <w:r>
              <w:rPr>
                <w:rFonts w:cs="Times New Roman"/>
                <w:noProof/>
                <w:color w:val="000000"/>
                <w:sz w:val="28"/>
                <w:szCs w:val="24"/>
              </w:rPr>
              <w:pict>
                <v:shapetype id="_x0000_t202" coordsize="21600,21600" o:spt="202" path="m,l,21600r21600,l21600,xe">
                  <v:stroke joinstyle="miter"/>
                  <v:path gradientshapeok="t" o:connecttype="rect"/>
                </v:shapetype>
                <v:shape id="_x0000_s1037" type="#_x0000_t202" style="position:absolute;margin-left:22.1pt;margin-top:239.05pt;width:48pt;height:42pt;z-index:-40880">
                  <v:stroke dashstyle="1 1" endcap="round"/>
                  <v:textbox style="mso-next-textbox:#_x0000_s1037" inset="0,0,0,0">
                    <w:txbxContent>
                      <w:p w:rsidR="00722AC2" w:rsidRDefault="00722AC2" w:rsidP="00722AC2">
                        <w:pPr>
                          <w:spacing w:line="240" w:lineRule="atLeast"/>
                          <w:jc w:val="center"/>
                          <w:rPr>
                            <w:sz w:val="16"/>
                          </w:rPr>
                        </w:pPr>
                        <w:r>
                          <w:rPr>
                            <w:rFonts w:hint="eastAsia"/>
                            <w:sz w:val="16"/>
                          </w:rPr>
                          <w:t>簽章</w:t>
                        </w:r>
                      </w:p>
                      <w:p w:rsidR="00722AC2" w:rsidRDefault="00722AC2" w:rsidP="00722AC2">
                        <w:pPr>
                          <w:spacing w:line="240" w:lineRule="atLeast"/>
                          <w:jc w:val="center"/>
                          <w:rPr>
                            <w:sz w:val="16"/>
                          </w:rPr>
                        </w:pPr>
                        <w:r>
                          <w:rPr>
                            <w:rFonts w:hint="eastAsia"/>
                            <w:sz w:val="16"/>
                          </w:rPr>
                          <w:t>(或手印)</w:t>
                        </w:r>
                      </w:p>
                    </w:txbxContent>
                  </v:textbox>
                </v:shape>
              </w:pict>
            </w:r>
          </w:p>
          <w:p w:rsidR="00722AC2" w:rsidRPr="00722AC2" w:rsidRDefault="00722AC2" w:rsidP="00722AC2">
            <w:pPr>
              <w:suppressAutoHyphens/>
              <w:spacing w:line="240" w:lineRule="atLeast"/>
              <w:rPr>
                <w:rFonts w:cs="Times New Roman"/>
                <w:color w:val="000000"/>
                <w:sz w:val="28"/>
                <w:szCs w:val="24"/>
                <w:lang w:eastAsia="zh-TW"/>
              </w:rPr>
            </w:pPr>
          </w:p>
          <w:p w:rsidR="00722AC2" w:rsidRPr="00722AC2" w:rsidRDefault="00722AC2" w:rsidP="00722AC2">
            <w:pPr>
              <w:suppressAutoHyphens/>
              <w:spacing w:line="240" w:lineRule="atLeast"/>
              <w:rPr>
                <w:rFonts w:cs="Times New Roman"/>
                <w:color w:val="000000"/>
                <w:sz w:val="28"/>
                <w:szCs w:val="24"/>
                <w:lang w:eastAsia="zh-TW"/>
              </w:rPr>
            </w:pPr>
            <w:r w:rsidRPr="00722AC2">
              <w:rPr>
                <w:rFonts w:cs="Times New Roman" w:hint="eastAsia"/>
                <w:color w:val="000000"/>
                <w:sz w:val="28"/>
                <w:szCs w:val="24"/>
                <w:lang w:eastAsia="zh-TW"/>
              </w:rPr>
              <w:t xml:space="preserve"> 中   華   民   國　　　 年　  　 月 　　日</w:t>
            </w:r>
          </w:p>
        </w:tc>
        <w:tc>
          <w:tcPr>
            <w:tcW w:w="2156" w:type="dxa"/>
            <w:gridSpan w:val="2"/>
            <w:tcBorders>
              <w:top w:val="single" w:sz="4" w:space="0" w:color="auto"/>
              <w:left w:val="nil"/>
            </w:tcBorders>
            <w:vAlign w:val="center"/>
          </w:tcPr>
          <w:p w:rsidR="00722AC2" w:rsidRPr="00722AC2" w:rsidRDefault="00722AC2" w:rsidP="00722AC2">
            <w:pPr>
              <w:suppressAutoHyphens/>
              <w:spacing w:line="240" w:lineRule="atLeast"/>
              <w:jc w:val="center"/>
              <w:rPr>
                <w:rFonts w:cs="Times New Roman"/>
                <w:color w:val="000000"/>
                <w:sz w:val="28"/>
                <w:szCs w:val="24"/>
              </w:rPr>
            </w:pPr>
            <w:r w:rsidRPr="00722AC2">
              <w:rPr>
                <w:rFonts w:cs="Times New Roman" w:hint="eastAsia"/>
                <w:color w:val="000000"/>
                <w:sz w:val="28"/>
                <w:szCs w:val="24"/>
              </w:rPr>
              <w:t>廢棄物名稱</w:t>
            </w:r>
          </w:p>
          <w:p w:rsidR="00722AC2" w:rsidRPr="00722AC2" w:rsidRDefault="00722AC2" w:rsidP="00722AC2">
            <w:pPr>
              <w:suppressAutoHyphens/>
              <w:spacing w:line="240" w:lineRule="atLeast"/>
              <w:jc w:val="center"/>
              <w:rPr>
                <w:rFonts w:cs="Times New Roman"/>
                <w:color w:val="000000"/>
                <w:sz w:val="28"/>
                <w:szCs w:val="24"/>
              </w:rPr>
            </w:pPr>
            <w:r w:rsidRPr="00722AC2">
              <w:rPr>
                <w:rFonts w:cs="Times New Roman" w:hint="eastAsia"/>
                <w:color w:val="000000"/>
                <w:sz w:val="28"/>
                <w:szCs w:val="24"/>
              </w:rPr>
              <w:t>或成份</w:t>
            </w:r>
          </w:p>
        </w:tc>
        <w:tc>
          <w:tcPr>
            <w:tcW w:w="840" w:type="dxa"/>
            <w:gridSpan w:val="2"/>
            <w:tcBorders>
              <w:top w:val="single" w:sz="4" w:space="0" w:color="auto"/>
              <w:right w:val="single" w:sz="4" w:space="0" w:color="auto"/>
            </w:tcBorders>
            <w:vAlign w:val="center"/>
          </w:tcPr>
          <w:p w:rsidR="00722AC2" w:rsidRPr="00722AC2" w:rsidRDefault="00722AC2" w:rsidP="00722AC2">
            <w:pPr>
              <w:suppressAutoHyphens/>
              <w:spacing w:line="240" w:lineRule="atLeast"/>
              <w:jc w:val="center"/>
              <w:rPr>
                <w:rFonts w:cs="Times New Roman"/>
                <w:color w:val="000000"/>
                <w:w w:val="90"/>
                <w:sz w:val="28"/>
                <w:szCs w:val="24"/>
              </w:rPr>
            </w:pPr>
            <w:r w:rsidRPr="00722AC2">
              <w:rPr>
                <w:rFonts w:cs="Times New Roman" w:hint="eastAsia"/>
                <w:color w:val="000000"/>
                <w:w w:val="90"/>
                <w:sz w:val="28"/>
                <w:szCs w:val="24"/>
              </w:rPr>
              <w:t>體積</w:t>
            </w:r>
          </w:p>
          <w:p w:rsidR="00722AC2" w:rsidRPr="00722AC2" w:rsidRDefault="00722AC2" w:rsidP="00722AC2">
            <w:pPr>
              <w:suppressAutoHyphens/>
              <w:spacing w:line="240" w:lineRule="atLeast"/>
              <w:jc w:val="center"/>
              <w:rPr>
                <w:rFonts w:cs="Times New Roman"/>
                <w:color w:val="000000"/>
                <w:sz w:val="28"/>
                <w:szCs w:val="24"/>
              </w:rPr>
            </w:pPr>
            <w:r w:rsidRPr="00722AC2">
              <w:rPr>
                <w:rFonts w:cs="Times New Roman" w:hint="eastAsia"/>
                <w:color w:val="000000"/>
                <w:w w:val="90"/>
                <w:sz w:val="28"/>
                <w:szCs w:val="24"/>
              </w:rPr>
              <w:t>(m</w:t>
            </w:r>
            <w:r w:rsidRPr="00722AC2">
              <w:rPr>
                <w:rFonts w:cs="Times New Roman" w:hint="eastAsia"/>
                <w:color w:val="000000"/>
                <w:w w:val="90"/>
                <w:sz w:val="28"/>
                <w:szCs w:val="24"/>
                <w:vertAlign w:val="superscript"/>
              </w:rPr>
              <w:t>3</w:t>
            </w:r>
            <w:r w:rsidRPr="00722AC2">
              <w:rPr>
                <w:rFonts w:cs="Times New Roman" w:hint="eastAsia"/>
                <w:color w:val="000000"/>
                <w:w w:val="90"/>
                <w:sz w:val="28"/>
                <w:szCs w:val="24"/>
              </w:rPr>
              <w:t>)</w:t>
            </w:r>
          </w:p>
        </w:tc>
        <w:tc>
          <w:tcPr>
            <w:tcW w:w="860" w:type="dxa"/>
            <w:gridSpan w:val="2"/>
            <w:tcBorders>
              <w:top w:val="single" w:sz="4" w:space="0" w:color="auto"/>
              <w:left w:val="single" w:sz="4" w:space="0" w:color="auto"/>
              <w:right w:val="single" w:sz="4"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r w:rsidRPr="00722AC2">
              <w:rPr>
                <w:rFonts w:cs="Times New Roman" w:hint="eastAsia"/>
                <w:color w:val="000000"/>
                <w:w w:val="90"/>
                <w:sz w:val="28"/>
                <w:szCs w:val="24"/>
              </w:rPr>
              <w:t>重量</w:t>
            </w:r>
            <w:r w:rsidRPr="00722AC2">
              <w:rPr>
                <w:rFonts w:cs="Times New Roman" w:hint="eastAsia"/>
                <w:color w:val="000000"/>
                <w:w w:val="90"/>
                <w:sz w:val="28"/>
                <w:szCs w:val="24"/>
              </w:rPr>
              <w:br/>
              <w:t>(kg)</w:t>
            </w:r>
          </w:p>
        </w:tc>
        <w:tc>
          <w:tcPr>
            <w:tcW w:w="840" w:type="dxa"/>
            <w:tcBorders>
              <w:top w:val="single" w:sz="4" w:space="0" w:color="auto"/>
              <w:left w:val="single" w:sz="4" w:space="0" w:color="auto"/>
              <w:right w:val="single" w:sz="4"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r w:rsidRPr="00722AC2">
              <w:rPr>
                <w:rFonts w:cs="Times New Roman" w:hint="eastAsia"/>
                <w:color w:val="000000"/>
                <w:w w:val="90"/>
                <w:sz w:val="28"/>
                <w:szCs w:val="24"/>
              </w:rPr>
              <w:t>顏色</w:t>
            </w:r>
          </w:p>
        </w:tc>
        <w:tc>
          <w:tcPr>
            <w:tcW w:w="1080" w:type="dxa"/>
            <w:tcBorders>
              <w:top w:val="single" w:sz="4" w:space="0" w:color="auto"/>
              <w:left w:val="single" w:sz="4" w:space="0" w:color="auto"/>
              <w:right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r w:rsidRPr="00722AC2">
              <w:rPr>
                <w:rFonts w:cs="Times New Roman" w:hint="eastAsia"/>
                <w:color w:val="000000"/>
                <w:w w:val="90"/>
                <w:sz w:val="28"/>
                <w:szCs w:val="24"/>
              </w:rPr>
              <w:t>形狀</w:t>
            </w:r>
          </w:p>
        </w:tc>
      </w:tr>
      <w:tr w:rsidR="00722AC2" w:rsidRPr="00722AC2" w:rsidTr="00C9294D">
        <w:trPr>
          <w:cantSplit/>
          <w:trHeight w:val="704"/>
          <w:jc w:val="center"/>
        </w:trPr>
        <w:tc>
          <w:tcPr>
            <w:tcW w:w="4452" w:type="dxa"/>
            <w:gridSpan w:val="3"/>
            <w:vMerge/>
            <w:tcBorders>
              <w:top w:val="single" w:sz="4" w:space="0" w:color="auto"/>
              <w:left w:val="single" w:sz="12" w:space="0" w:color="auto"/>
              <w:bottom w:val="double" w:sz="4" w:space="0" w:color="auto"/>
              <w:right w:val="double" w:sz="4"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2156" w:type="dxa"/>
            <w:gridSpan w:val="2"/>
            <w:tcBorders>
              <w:top w:val="single" w:sz="4" w:space="0" w:color="auto"/>
              <w:left w:val="nil"/>
            </w:tcBorders>
            <w:vAlign w:val="center"/>
          </w:tcPr>
          <w:p w:rsidR="00722AC2" w:rsidRPr="00722AC2" w:rsidRDefault="00722AC2" w:rsidP="00722AC2">
            <w:pPr>
              <w:suppressAutoHyphens/>
              <w:spacing w:line="240" w:lineRule="atLeast"/>
              <w:rPr>
                <w:rFonts w:cs="Times New Roman"/>
                <w:color w:val="000000"/>
                <w:sz w:val="28"/>
                <w:szCs w:val="24"/>
              </w:rPr>
            </w:pPr>
          </w:p>
        </w:tc>
        <w:tc>
          <w:tcPr>
            <w:tcW w:w="840" w:type="dxa"/>
            <w:gridSpan w:val="2"/>
            <w:tcBorders>
              <w:top w:val="nil"/>
            </w:tcBorders>
            <w:vAlign w:val="center"/>
          </w:tcPr>
          <w:p w:rsidR="00722AC2" w:rsidRPr="00722AC2" w:rsidRDefault="00722AC2" w:rsidP="00722AC2">
            <w:pPr>
              <w:suppressAutoHyphens/>
              <w:spacing w:line="240" w:lineRule="atLeast"/>
              <w:jc w:val="center"/>
              <w:rPr>
                <w:rFonts w:cs="Times New Roman"/>
                <w:color w:val="000000"/>
                <w:w w:val="90"/>
                <w:sz w:val="28"/>
                <w:szCs w:val="24"/>
              </w:rPr>
            </w:pPr>
          </w:p>
        </w:tc>
        <w:tc>
          <w:tcPr>
            <w:tcW w:w="860" w:type="dxa"/>
            <w:gridSpan w:val="2"/>
            <w:tcBorders>
              <w:top w:val="nil"/>
            </w:tcBorders>
            <w:vAlign w:val="center"/>
          </w:tcPr>
          <w:p w:rsidR="00722AC2" w:rsidRPr="00722AC2" w:rsidRDefault="00722AC2" w:rsidP="00722AC2">
            <w:pPr>
              <w:suppressAutoHyphens/>
              <w:spacing w:line="240" w:lineRule="atLeast"/>
              <w:jc w:val="center"/>
              <w:rPr>
                <w:rFonts w:cs="Times New Roman"/>
                <w:color w:val="000000"/>
                <w:w w:val="90"/>
                <w:sz w:val="28"/>
                <w:szCs w:val="24"/>
              </w:rPr>
            </w:pPr>
          </w:p>
        </w:tc>
        <w:tc>
          <w:tcPr>
            <w:tcW w:w="840" w:type="dxa"/>
            <w:tcBorders>
              <w:top w:val="nil"/>
            </w:tcBorders>
            <w:vAlign w:val="center"/>
          </w:tcPr>
          <w:p w:rsidR="00722AC2" w:rsidRPr="00722AC2" w:rsidRDefault="00722AC2" w:rsidP="00722AC2">
            <w:pPr>
              <w:suppressAutoHyphens/>
              <w:spacing w:line="240" w:lineRule="atLeast"/>
              <w:jc w:val="center"/>
              <w:rPr>
                <w:rFonts w:cs="Times New Roman"/>
                <w:color w:val="000000"/>
                <w:w w:val="90"/>
                <w:sz w:val="28"/>
                <w:szCs w:val="24"/>
              </w:rPr>
            </w:pPr>
          </w:p>
        </w:tc>
        <w:tc>
          <w:tcPr>
            <w:tcW w:w="1080" w:type="dxa"/>
            <w:tcBorders>
              <w:top w:val="nil"/>
              <w:bottom w:val="single" w:sz="4" w:space="0" w:color="auto"/>
              <w:right w:val="single" w:sz="12" w:space="0" w:color="auto"/>
            </w:tcBorders>
            <w:vAlign w:val="center"/>
          </w:tcPr>
          <w:p w:rsidR="00722AC2" w:rsidRPr="00722AC2" w:rsidRDefault="00722AC2" w:rsidP="00722AC2">
            <w:pPr>
              <w:suppressAutoHyphens/>
              <w:spacing w:line="240" w:lineRule="atLeast"/>
              <w:jc w:val="center"/>
              <w:rPr>
                <w:rFonts w:cs="Times New Roman"/>
                <w:color w:val="000000"/>
                <w:w w:val="90"/>
                <w:sz w:val="28"/>
                <w:szCs w:val="24"/>
              </w:rPr>
            </w:pPr>
          </w:p>
        </w:tc>
      </w:tr>
      <w:tr w:rsidR="00722AC2" w:rsidRPr="00722AC2" w:rsidTr="00C9294D">
        <w:trPr>
          <w:cantSplit/>
          <w:trHeight w:val="712"/>
          <w:jc w:val="center"/>
        </w:trPr>
        <w:tc>
          <w:tcPr>
            <w:tcW w:w="4452" w:type="dxa"/>
            <w:gridSpan w:val="3"/>
            <w:vMerge/>
            <w:tcBorders>
              <w:left w:val="single" w:sz="12" w:space="0" w:color="auto"/>
              <w:bottom w:val="double" w:sz="4" w:space="0" w:color="auto"/>
              <w:right w:val="double" w:sz="4"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2156" w:type="dxa"/>
            <w:gridSpan w:val="2"/>
            <w:tcBorders>
              <w:left w:val="nil"/>
            </w:tcBorders>
            <w:vAlign w:val="center"/>
          </w:tcPr>
          <w:p w:rsidR="00722AC2" w:rsidRPr="00722AC2" w:rsidRDefault="00722AC2" w:rsidP="00722AC2">
            <w:pPr>
              <w:suppressAutoHyphens/>
              <w:spacing w:line="240" w:lineRule="atLeast"/>
              <w:rPr>
                <w:rFonts w:cs="Times New Roman"/>
                <w:color w:val="000000"/>
                <w:sz w:val="28"/>
                <w:szCs w:val="24"/>
              </w:rPr>
            </w:pPr>
          </w:p>
        </w:tc>
        <w:tc>
          <w:tcPr>
            <w:tcW w:w="840" w:type="dxa"/>
            <w:gridSpan w:val="2"/>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860" w:type="dxa"/>
            <w:gridSpan w:val="2"/>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840" w:type="dxa"/>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1080" w:type="dxa"/>
            <w:tcBorders>
              <w:bottom w:val="single" w:sz="4" w:space="0" w:color="auto"/>
              <w:right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r>
      <w:tr w:rsidR="00722AC2" w:rsidRPr="00722AC2" w:rsidTr="00C9294D">
        <w:trPr>
          <w:cantSplit/>
          <w:trHeight w:val="684"/>
          <w:jc w:val="center"/>
        </w:trPr>
        <w:tc>
          <w:tcPr>
            <w:tcW w:w="4452" w:type="dxa"/>
            <w:gridSpan w:val="3"/>
            <w:vMerge/>
            <w:tcBorders>
              <w:left w:val="single" w:sz="12" w:space="0" w:color="auto"/>
              <w:bottom w:val="double" w:sz="4" w:space="0" w:color="auto"/>
              <w:right w:val="double" w:sz="4"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2156" w:type="dxa"/>
            <w:gridSpan w:val="2"/>
            <w:tcBorders>
              <w:left w:val="nil"/>
            </w:tcBorders>
            <w:vAlign w:val="center"/>
          </w:tcPr>
          <w:p w:rsidR="00722AC2" w:rsidRPr="00722AC2" w:rsidRDefault="00722AC2" w:rsidP="00722AC2">
            <w:pPr>
              <w:suppressAutoHyphens/>
              <w:spacing w:line="240" w:lineRule="atLeast"/>
              <w:rPr>
                <w:rFonts w:cs="Times New Roman"/>
                <w:color w:val="000000"/>
                <w:sz w:val="28"/>
                <w:szCs w:val="24"/>
              </w:rPr>
            </w:pPr>
          </w:p>
        </w:tc>
        <w:tc>
          <w:tcPr>
            <w:tcW w:w="840" w:type="dxa"/>
            <w:gridSpan w:val="2"/>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860" w:type="dxa"/>
            <w:gridSpan w:val="2"/>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840" w:type="dxa"/>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1080" w:type="dxa"/>
            <w:tcBorders>
              <w:bottom w:val="single" w:sz="4" w:space="0" w:color="auto"/>
              <w:right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r>
      <w:tr w:rsidR="00722AC2" w:rsidRPr="00722AC2" w:rsidTr="00C9294D">
        <w:trPr>
          <w:cantSplit/>
          <w:trHeight w:val="692"/>
          <w:jc w:val="center"/>
        </w:trPr>
        <w:tc>
          <w:tcPr>
            <w:tcW w:w="4452" w:type="dxa"/>
            <w:gridSpan w:val="3"/>
            <w:vMerge/>
            <w:tcBorders>
              <w:left w:val="single" w:sz="12" w:space="0" w:color="auto"/>
              <w:bottom w:val="double" w:sz="4" w:space="0" w:color="auto"/>
              <w:right w:val="double" w:sz="4"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2156" w:type="dxa"/>
            <w:gridSpan w:val="2"/>
            <w:tcBorders>
              <w:left w:val="nil"/>
              <w:bottom w:val="single" w:sz="12" w:space="0" w:color="auto"/>
            </w:tcBorders>
            <w:vAlign w:val="center"/>
          </w:tcPr>
          <w:p w:rsidR="00722AC2" w:rsidRPr="00722AC2" w:rsidRDefault="00722AC2" w:rsidP="00722AC2">
            <w:pPr>
              <w:suppressAutoHyphens/>
              <w:spacing w:line="240" w:lineRule="atLeast"/>
              <w:rPr>
                <w:rFonts w:cs="Times New Roman"/>
                <w:color w:val="000000"/>
                <w:sz w:val="28"/>
                <w:szCs w:val="24"/>
              </w:rPr>
            </w:pPr>
          </w:p>
        </w:tc>
        <w:tc>
          <w:tcPr>
            <w:tcW w:w="840" w:type="dxa"/>
            <w:gridSpan w:val="2"/>
            <w:tcBorders>
              <w:bottom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860" w:type="dxa"/>
            <w:gridSpan w:val="2"/>
            <w:tcBorders>
              <w:bottom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840" w:type="dxa"/>
            <w:tcBorders>
              <w:bottom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1080" w:type="dxa"/>
            <w:tcBorders>
              <w:bottom w:val="single" w:sz="12" w:space="0" w:color="auto"/>
              <w:right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r>
      <w:tr w:rsidR="00722AC2" w:rsidRPr="00722AC2" w:rsidTr="00C9294D">
        <w:trPr>
          <w:cantSplit/>
          <w:trHeight w:val="700"/>
          <w:jc w:val="center"/>
        </w:trPr>
        <w:tc>
          <w:tcPr>
            <w:tcW w:w="4452" w:type="dxa"/>
            <w:gridSpan w:val="3"/>
            <w:vMerge/>
            <w:tcBorders>
              <w:left w:val="single" w:sz="12" w:space="0" w:color="auto"/>
              <w:bottom w:val="double" w:sz="4" w:space="0" w:color="auto"/>
              <w:right w:val="double" w:sz="4"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2156" w:type="dxa"/>
            <w:gridSpan w:val="2"/>
            <w:tcBorders>
              <w:top w:val="single" w:sz="12" w:space="0" w:color="auto"/>
              <w:left w:val="nil"/>
            </w:tcBorders>
            <w:vAlign w:val="center"/>
          </w:tcPr>
          <w:p w:rsidR="00722AC2" w:rsidRPr="00722AC2" w:rsidRDefault="00722AC2" w:rsidP="00722AC2">
            <w:pPr>
              <w:suppressAutoHyphens/>
              <w:spacing w:line="240" w:lineRule="atLeast"/>
              <w:rPr>
                <w:rFonts w:cs="Times New Roman"/>
                <w:color w:val="000000"/>
                <w:sz w:val="28"/>
                <w:szCs w:val="24"/>
              </w:rPr>
            </w:pPr>
          </w:p>
        </w:tc>
        <w:tc>
          <w:tcPr>
            <w:tcW w:w="840" w:type="dxa"/>
            <w:gridSpan w:val="2"/>
            <w:tcBorders>
              <w:top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860" w:type="dxa"/>
            <w:gridSpan w:val="2"/>
            <w:tcBorders>
              <w:top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840" w:type="dxa"/>
            <w:tcBorders>
              <w:top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1080" w:type="dxa"/>
            <w:tcBorders>
              <w:top w:val="single" w:sz="12" w:space="0" w:color="auto"/>
              <w:bottom w:val="single" w:sz="4" w:space="0" w:color="auto"/>
              <w:right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r>
      <w:tr w:rsidR="00722AC2" w:rsidRPr="00722AC2" w:rsidTr="00C9294D">
        <w:trPr>
          <w:cantSplit/>
          <w:trHeight w:val="864"/>
          <w:jc w:val="center"/>
        </w:trPr>
        <w:tc>
          <w:tcPr>
            <w:tcW w:w="4452" w:type="dxa"/>
            <w:gridSpan w:val="3"/>
            <w:vMerge/>
            <w:tcBorders>
              <w:left w:val="single" w:sz="12" w:space="0" w:color="auto"/>
              <w:bottom w:val="double" w:sz="4" w:space="0" w:color="auto"/>
              <w:right w:val="double" w:sz="4"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5776" w:type="dxa"/>
            <w:gridSpan w:val="8"/>
            <w:tcBorders>
              <w:left w:val="nil"/>
              <w:right w:val="single" w:sz="12" w:space="0" w:color="auto"/>
            </w:tcBorders>
            <w:vAlign w:val="center"/>
          </w:tcPr>
          <w:p w:rsidR="00722AC2" w:rsidRPr="00722AC2" w:rsidRDefault="00722AC2" w:rsidP="00722AC2">
            <w:pPr>
              <w:suppressAutoHyphens/>
              <w:spacing w:line="240" w:lineRule="atLeast"/>
              <w:rPr>
                <w:rFonts w:cs="Times New Roman"/>
                <w:color w:val="000000"/>
                <w:sz w:val="28"/>
                <w:szCs w:val="24"/>
                <w:lang w:eastAsia="zh-TW"/>
              </w:rPr>
            </w:pPr>
            <w:r w:rsidRPr="00722AC2">
              <w:rPr>
                <w:rFonts w:cs="Times New Roman" w:hint="eastAsia"/>
                <w:color w:val="000000"/>
                <w:sz w:val="28"/>
                <w:szCs w:val="24"/>
                <w:lang w:eastAsia="zh-TW"/>
              </w:rPr>
              <w:t>不得掩理處理廢棄物離場後，所交付合格之廢棄物處理場(廠)或處理機構</w:t>
            </w:r>
          </w:p>
        </w:tc>
      </w:tr>
      <w:tr w:rsidR="00722AC2" w:rsidRPr="00722AC2" w:rsidTr="00C9294D">
        <w:trPr>
          <w:cantSplit/>
          <w:trHeight w:val="1058"/>
          <w:jc w:val="center"/>
        </w:trPr>
        <w:tc>
          <w:tcPr>
            <w:tcW w:w="4452" w:type="dxa"/>
            <w:gridSpan w:val="3"/>
            <w:vMerge/>
            <w:tcBorders>
              <w:left w:val="single" w:sz="12" w:space="0" w:color="auto"/>
              <w:bottom w:val="double" w:sz="4" w:space="0" w:color="auto"/>
              <w:right w:val="double" w:sz="4" w:space="0" w:color="auto"/>
            </w:tcBorders>
            <w:vAlign w:val="center"/>
          </w:tcPr>
          <w:p w:rsidR="00722AC2" w:rsidRPr="00722AC2" w:rsidRDefault="00722AC2" w:rsidP="00722AC2">
            <w:pPr>
              <w:suppressAutoHyphens/>
              <w:spacing w:line="240" w:lineRule="atLeast"/>
              <w:jc w:val="center"/>
              <w:rPr>
                <w:rFonts w:cs="Times New Roman"/>
                <w:color w:val="000000"/>
                <w:sz w:val="28"/>
                <w:szCs w:val="24"/>
                <w:lang w:eastAsia="zh-TW"/>
              </w:rPr>
            </w:pPr>
          </w:p>
        </w:tc>
        <w:tc>
          <w:tcPr>
            <w:tcW w:w="5776" w:type="dxa"/>
            <w:gridSpan w:val="8"/>
            <w:tcBorders>
              <w:top w:val="nil"/>
              <w:left w:val="nil"/>
              <w:bottom w:val="double" w:sz="4" w:space="0" w:color="auto"/>
              <w:right w:val="single" w:sz="12" w:space="0" w:color="auto"/>
            </w:tcBorders>
            <w:vAlign w:val="center"/>
          </w:tcPr>
          <w:p w:rsidR="00722AC2" w:rsidRPr="00722AC2" w:rsidRDefault="00722AC2" w:rsidP="00722AC2">
            <w:pPr>
              <w:suppressAutoHyphens/>
              <w:spacing w:line="240" w:lineRule="atLeast"/>
              <w:jc w:val="right"/>
              <w:rPr>
                <w:rFonts w:cs="Times New Roman"/>
                <w:color w:val="000000"/>
                <w:sz w:val="28"/>
                <w:szCs w:val="24"/>
                <w:lang w:eastAsia="zh-TW"/>
              </w:rPr>
            </w:pPr>
          </w:p>
        </w:tc>
      </w:tr>
      <w:tr w:rsidR="00722AC2" w:rsidRPr="00722AC2" w:rsidTr="00C9294D">
        <w:trPr>
          <w:cantSplit/>
          <w:jc w:val="center"/>
        </w:trPr>
        <w:tc>
          <w:tcPr>
            <w:tcW w:w="7599" w:type="dxa"/>
            <w:gridSpan w:val="8"/>
            <w:tcBorders>
              <w:top w:val="double" w:sz="4" w:space="0" w:color="auto"/>
              <w:left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lang w:eastAsia="zh-TW"/>
              </w:rPr>
            </w:pPr>
            <w:r w:rsidRPr="00722AC2">
              <w:rPr>
                <w:rFonts w:cs="Times New Roman" w:hint="eastAsia"/>
                <w:color w:val="000000"/>
                <w:sz w:val="28"/>
                <w:szCs w:val="24"/>
                <w:lang w:eastAsia="zh-TW"/>
              </w:rPr>
              <w:t>(環境保護局等其他會簽單位)</w:t>
            </w:r>
          </w:p>
        </w:tc>
        <w:tc>
          <w:tcPr>
            <w:tcW w:w="2629" w:type="dxa"/>
            <w:gridSpan w:val="3"/>
            <w:tcBorders>
              <w:top w:val="nil"/>
              <w:right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r w:rsidRPr="00722AC2">
              <w:rPr>
                <w:rFonts w:cs="Times New Roman" w:hint="eastAsia"/>
                <w:color w:val="000000"/>
                <w:sz w:val="28"/>
                <w:szCs w:val="24"/>
              </w:rPr>
              <w:t>檢查人員</w:t>
            </w:r>
          </w:p>
        </w:tc>
      </w:tr>
      <w:tr w:rsidR="00722AC2" w:rsidRPr="00722AC2" w:rsidTr="00C9294D">
        <w:trPr>
          <w:cantSplit/>
          <w:trHeight w:val="1114"/>
          <w:jc w:val="center"/>
        </w:trPr>
        <w:tc>
          <w:tcPr>
            <w:tcW w:w="7599" w:type="dxa"/>
            <w:gridSpan w:val="8"/>
            <w:tcBorders>
              <w:left w:val="single" w:sz="12" w:space="0" w:color="auto"/>
              <w:bottom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c>
          <w:tcPr>
            <w:tcW w:w="2629" w:type="dxa"/>
            <w:gridSpan w:val="3"/>
            <w:tcBorders>
              <w:bottom w:val="single" w:sz="12" w:space="0" w:color="auto"/>
              <w:right w:val="single" w:sz="12" w:space="0" w:color="auto"/>
            </w:tcBorders>
            <w:vAlign w:val="center"/>
          </w:tcPr>
          <w:p w:rsidR="00722AC2" w:rsidRPr="00722AC2" w:rsidRDefault="00722AC2" w:rsidP="00722AC2">
            <w:pPr>
              <w:suppressAutoHyphens/>
              <w:spacing w:line="240" w:lineRule="atLeast"/>
              <w:jc w:val="center"/>
              <w:rPr>
                <w:rFonts w:cs="Times New Roman"/>
                <w:color w:val="000000"/>
                <w:sz w:val="28"/>
                <w:szCs w:val="24"/>
              </w:rPr>
            </w:pPr>
          </w:p>
        </w:tc>
      </w:tr>
    </w:tbl>
    <w:p w:rsidR="00330B0A" w:rsidRDefault="00330B0A">
      <w:pPr>
        <w:pStyle w:val="a3"/>
        <w:tabs>
          <w:tab w:val="left" w:pos="4061"/>
          <w:tab w:val="left" w:pos="5319"/>
          <w:tab w:val="left" w:pos="6440"/>
          <w:tab w:val="left" w:pos="7002"/>
          <w:tab w:val="left" w:pos="7561"/>
          <w:tab w:val="left" w:pos="8961"/>
        </w:tabs>
        <w:spacing w:before="9" w:after="45"/>
        <w:ind w:right="170"/>
        <w:jc w:val="center"/>
        <w:rPr>
          <w:lang w:eastAsia="zh-TW"/>
        </w:rPr>
      </w:pPr>
    </w:p>
    <w:p w:rsidR="00330B0A" w:rsidRDefault="001211F3">
      <w:pPr>
        <w:spacing w:line="232" w:lineRule="exact"/>
        <w:ind w:left="113" w:right="857"/>
        <w:rPr>
          <w:sz w:val="20"/>
          <w:lang w:eastAsia="zh-TW"/>
        </w:rPr>
      </w:pPr>
      <w:r>
        <w:rPr>
          <w:sz w:val="20"/>
          <w:lang w:eastAsia="zh-TW"/>
        </w:rPr>
        <w:t>附註：1.不得掩埋廢棄物離場，須開立本管制聯單一式三聯。</w:t>
      </w:r>
    </w:p>
    <w:p w:rsidR="00330B0A" w:rsidRDefault="001211F3">
      <w:pPr>
        <w:spacing w:before="14" w:line="260" w:lineRule="exact"/>
        <w:ind w:left="913" w:right="857" w:hanging="200"/>
        <w:rPr>
          <w:sz w:val="20"/>
          <w:lang w:eastAsia="zh-TW"/>
        </w:rPr>
      </w:pPr>
      <w:r>
        <w:rPr>
          <w:sz w:val="20"/>
          <w:lang w:eastAsia="zh-TW"/>
        </w:rPr>
        <w:t>2.本管制聯單第一聯由環保局收存續辦；第二聯由掩理場收存；第三聯由載運車輛司機攜回所屬清運單 位。</w:t>
      </w:r>
    </w:p>
    <w:p w:rsidR="00330B0A" w:rsidRDefault="001211F3">
      <w:pPr>
        <w:spacing w:line="247" w:lineRule="exact"/>
        <w:ind w:left="855" w:hanging="143"/>
        <w:rPr>
          <w:sz w:val="20"/>
          <w:lang w:eastAsia="zh-TW"/>
        </w:rPr>
      </w:pPr>
      <w:r>
        <w:rPr>
          <w:sz w:val="20"/>
          <w:lang w:eastAsia="zh-TW"/>
        </w:rPr>
        <w:t>3.不得掩理廢棄物離場後，清運單位須依相關法令規定，將廢棄物交付合法之廢棄物處理場(廠)或依「公</w:t>
      </w:r>
    </w:p>
    <w:p w:rsidR="00330B0A" w:rsidRDefault="001211F3">
      <w:pPr>
        <w:spacing w:before="14" w:line="260" w:lineRule="exact"/>
        <w:ind w:left="855" w:right="715"/>
        <w:rPr>
          <w:sz w:val="20"/>
          <w:lang w:eastAsia="zh-TW"/>
        </w:rPr>
      </w:pPr>
      <w:r>
        <w:rPr>
          <w:sz w:val="20"/>
          <w:lang w:eastAsia="zh-TW"/>
        </w:rPr>
        <w:t>民營廢棄物清除處理機構許可管理辦法」取得處理許可證之廢棄物處理機構，作妥善最終處理。由該處 理場(廠)或處理機構於第三聯之「處理(置)後流向(最終處理(置)機構)」欄位內加蓋簽章。</w:t>
      </w:r>
    </w:p>
    <w:p w:rsidR="00330B0A" w:rsidRDefault="00330B0A">
      <w:pPr>
        <w:spacing w:line="260" w:lineRule="exact"/>
        <w:rPr>
          <w:sz w:val="20"/>
          <w:lang w:eastAsia="zh-TW"/>
        </w:rPr>
        <w:sectPr w:rsidR="00330B0A">
          <w:pgSz w:w="11910" w:h="16840"/>
          <w:pgMar w:top="1120" w:right="740" w:bottom="280" w:left="580" w:header="720" w:footer="720" w:gutter="0"/>
          <w:cols w:space="720"/>
        </w:sectPr>
      </w:pPr>
    </w:p>
    <w:p w:rsidR="00330B0A" w:rsidRDefault="001211F3">
      <w:pPr>
        <w:spacing w:after="46" w:line="379" w:lineRule="exact"/>
        <w:ind w:left="337"/>
        <w:rPr>
          <w:sz w:val="30"/>
          <w:lang w:eastAsia="zh-TW"/>
        </w:rPr>
      </w:pPr>
      <w:r>
        <w:rPr>
          <w:spacing w:val="-70"/>
          <w:sz w:val="30"/>
          <w:lang w:eastAsia="zh-TW"/>
        </w:rPr>
        <w:lastRenderedPageBreak/>
        <w:t>附表四、臺中市政府環境保護局垃圾衛生掩埋場廢棄物不得掩埋廢棄物出場管制聯單(續)</w:t>
      </w:r>
    </w:p>
    <w:tbl>
      <w:tblPr>
        <w:tblStyle w:val="TableNormal"/>
        <w:tblW w:w="0" w:type="auto"/>
        <w:tblInd w:w="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68"/>
        <w:gridCol w:w="2835"/>
        <w:gridCol w:w="2127"/>
        <w:gridCol w:w="2693"/>
      </w:tblGrid>
      <w:tr w:rsidR="00330B0A">
        <w:trPr>
          <w:trHeight w:hRule="exact" w:val="475"/>
        </w:trPr>
        <w:tc>
          <w:tcPr>
            <w:tcW w:w="1668" w:type="dxa"/>
          </w:tcPr>
          <w:p w:rsidR="00330B0A" w:rsidRDefault="001211F3">
            <w:pPr>
              <w:pStyle w:val="TableParagraph"/>
              <w:spacing w:before="33"/>
              <w:ind w:left="98"/>
              <w:rPr>
                <w:sz w:val="24"/>
              </w:rPr>
            </w:pPr>
            <w:r>
              <w:rPr>
                <w:sz w:val="24"/>
              </w:rPr>
              <w:t>開立日期</w:t>
            </w:r>
          </w:p>
        </w:tc>
        <w:tc>
          <w:tcPr>
            <w:tcW w:w="2835" w:type="dxa"/>
          </w:tcPr>
          <w:p w:rsidR="00330B0A" w:rsidRDefault="00330B0A"/>
        </w:tc>
        <w:tc>
          <w:tcPr>
            <w:tcW w:w="2127" w:type="dxa"/>
          </w:tcPr>
          <w:p w:rsidR="00330B0A" w:rsidRDefault="001211F3">
            <w:pPr>
              <w:pStyle w:val="TableParagraph"/>
              <w:spacing w:before="33"/>
              <w:ind w:left="98"/>
              <w:rPr>
                <w:sz w:val="24"/>
              </w:rPr>
            </w:pPr>
            <w:r>
              <w:rPr>
                <w:sz w:val="24"/>
              </w:rPr>
              <w:t>糾舉單編號</w:t>
            </w:r>
          </w:p>
        </w:tc>
        <w:tc>
          <w:tcPr>
            <w:tcW w:w="2693" w:type="dxa"/>
          </w:tcPr>
          <w:p w:rsidR="00330B0A" w:rsidRDefault="00330B0A"/>
        </w:tc>
      </w:tr>
      <w:tr w:rsidR="00330B0A">
        <w:trPr>
          <w:trHeight w:hRule="exact" w:val="473"/>
        </w:trPr>
        <w:tc>
          <w:tcPr>
            <w:tcW w:w="1668" w:type="dxa"/>
          </w:tcPr>
          <w:p w:rsidR="00330B0A" w:rsidRDefault="001211F3">
            <w:pPr>
              <w:pStyle w:val="TableParagraph"/>
              <w:spacing w:before="31"/>
              <w:ind w:left="98"/>
              <w:rPr>
                <w:sz w:val="24"/>
              </w:rPr>
            </w:pPr>
            <w:r>
              <w:rPr>
                <w:sz w:val="24"/>
              </w:rPr>
              <w:t>違規時間</w:t>
            </w:r>
          </w:p>
        </w:tc>
        <w:tc>
          <w:tcPr>
            <w:tcW w:w="2835" w:type="dxa"/>
          </w:tcPr>
          <w:p w:rsidR="00330B0A" w:rsidRDefault="00330B0A"/>
        </w:tc>
        <w:tc>
          <w:tcPr>
            <w:tcW w:w="2127" w:type="dxa"/>
          </w:tcPr>
          <w:p w:rsidR="00330B0A" w:rsidRDefault="001211F3">
            <w:pPr>
              <w:pStyle w:val="TableParagraph"/>
              <w:spacing w:before="31"/>
              <w:ind w:left="98"/>
              <w:rPr>
                <w:sz w:val="24"/>
              </w:rPr>
            </w:pPr>
            <w:r>
              <w:rPr>
                <w:sz w:val="24"/>
              </w:rPr>
              <w:t>違規車號</w:t>
            </w:r>
          </w:p>
        </w:tc>
        <w:tc>
          <w:tcPr>
            <w:tcW w:w="2693" w:type="dxa"/>
          </w:tcPr>
          <w:p w:rsidR="00330B0A" w:rsidRDefault="00330B0A"/>
        </w:tc>
      </w:tr>
      <w:tr w:rsidR="00330B0A">
        <w:trPr>
          <w:trHeight w:hRule="exact" w:val="475"/>
        </w:trPr>
        <w:tc>
          <w:tcPr>
            <w:tcW w:w="1668" w:type="dxa"/>
          </w:tcPr>
          <w:p w:rsidR="00330B0A" w:rsidRDefault="001211F3">
            <w:pPr>
              <w:pStyle w:val="TableParagraph"/>
              <w:spacing w:before="33"/>
              <w:ind w:left="98"/>
              <w:rPr>
                <w:sz w:val="24"/>
              </w:rPr>
            </w:pPr>
            <w:r>
              <w:rPr>
                <w:sz w:val="24"/>
              </w:rPr>
              <w:t>違規單位</w:t>
            </w:r>
          </w:p>
        </w:tc>
        <w:tc>
          <w:tcPr>
            <w:tcW w:w="7655" w:type="dxa"/>
            <w:gridSpan w:val="3"/>
          </w:tcPr>
          <w:p w:rsidR="00330B0A" w:rsidRDefault="00330B0A"/>
        </w:tc>
      </w:tr>
      <w:tr w:rsidR="00330B0A">
        <w:trPr>
          <w:trHeight w:hRule="exact" w:val="473"/>
        </w:trPr>
        <w:tc>
          <w:tcPr>
            <w:tcW w:w="1668" w:type="dxa"/>
          </w:tcPr>
          <w:p w:rsidR="00330B0A" w:rsidRDefault="001211F3">
            <w:pPr>
              <w:pStyle w:val="TableParagraph"/>
              <w:spacing w:before="31"/>
              <w:ind w:left="98"/>
              <w:rPr>
                <w:sz w:val="24"/>
              </w:rPr>
            </w:pPr>
            <w:r>
              <w:rPr>
                <w:sz w:val="24"/>
              </w:rPr>
              <w:t>違規人員</w:t>
            </w:r>
          </w:p>
        </w:tc>
        <w:tc>
          <w:tcPr>
            <w:tcW w:w="2835" w:type="dxa"/>
          </w:tcPr>
          <w:p w:rsidR="00330B0A" w:rsidRDefault="00330B0A"/>
        </w:tc>
        <w:tc>
          <w:tcPr>
            <w:tcW w:w="2127" w:type="dxa"/>
          </w:tcPr>
          <w:p w:rsidR="00330B0A" w:rsidRDefault="001211F3">
            <w:pPr>
              <w:pStyle w:val="TableParagraph"/>
              <w:spacing w:before="31"/>
              <w:ind w:left="98"/>
              <w:rPr>
                <w:sz w:val="24"/>
              </w:rPr>
            </w:pPr>
            <w:r>
              <w:rPr>
                <w:sz w:val="24"/>
              </w:rPr>
              <w:t>聯絡電話</w:t>
            </w:r>
          </w:p>
        </w:tc>
        <w:tc>
          <w:tcPr>
            <w:tcW w:w="2693" w:type="dxa"/>
          </w:tcPr>
          <w:p w:rsidR="00330B0A" w:rsidRDefault="00330B0A"/>
        </w:tc>
      </w:tr>
    </w:tbl>
    <w:p w:rsidR="00330B0A" w:rsidRDefault="001211F3">
      <w:pPr>
        <w:spacing w:after="36" w:line="276" w:lineRule="exact"/>
        <w:ind w:left="233"/>
        <w:rPr>
          <w:sz w:val="24"/>
        </w:rPr>
      </w:pPr>
      <w:r>
        <w:rPr>
          <w:sz w:val="24"/>
        </w:rPr>
        <w:t>佐證照片</w:t>
      </w:r>
    </w:p>
    <w:tbl>
      <w:tblPr>
        <w:tblStyle w:val="TableNormal"/>
        <w:tblW w:w="0" w:type="auto"/>
        <w:tblInd w:w="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62"/>
        <w:gridCol w:w="1841"/>
        <w:gridCol w:w="2360"/>
        <w:gridCol w:w="2602"/>
      </w:tblGrid>
      <w:tr w:rsidR="00330B0A">
        <w:trPr>
          <w:trHeight w:hRule="exact" w:val="3308"/>
        </w:trPr>
        <w:tc>
          <w:tcPr>
            <w:tcW w:w="4503" w:type="dxa"/>
            <w:gridSpan w:val="2"/>
          </w:tcPr>
          <w:p w:rsidR="00330B0A" w:rsidRDefault="00330B0A"/>
        </w:tc>
        <w:tc>
          <w:tcPr>
            <w:tcW w:w="4962" w:type="dxa"/>
            <w:gridSpan w:val="2"/>
          </w:tcPr>
          <w:p w:rsidR="00330B0A" w:rsidRDefault="00330B0A"/>
        </w:tc>
      </w:tr>
      <w:tr w:rsidR="00330B0A">
        <w:trPr>
          <w:trHeight w:hRule="exact" w:val="3846"/>
        </w:trPr>
        <w:tc>
          <w:tcPr>
            <w:tcW w:w="4503" w:type="dxa"/>
            <w:gridSpan w:val="2"/>
          </w:tcPr>
          <w:p w:rsidR="00330B0A" w:rsidRDefault="00330B0A"/>
        </w:tc>
        <w:tc>
          <w:tcPr>
            <w:tcW w:w="4962" w:type="dxa"/>
            <w:gridSpan w:val="2"/>
          </w:tcPr>
          <w:p w:rsidR="00330B0A" w:rsidRDefault="00330B0A"/>
        </w:tc>
      </w:tr>
      <w:tr w:rsidR="00330B0A">
        <w:trPr>
          <w:trHeight w:hRule="exact" w:val="439"/>
        </w:trPr>
        <w:tc>
          <w:tcPr>
            <w:tcW w:w="2662" w:type="dxa"/>
            <w:tcBorders>
              <w:bottom w:val="double" w:sz="4" w:space="0" w:color="000000"/>
            </w:tcBorders>
          </w:tcPr>
          <w:p w:rsidR="00330B0A" w:rsidRDefault="001211F3">
            <w:pPr>
              <w:pStyle w:val="TableParagraph"/>
              <w:spacing w:line="253" w:lineRule="exact"/>
              <w:ind w:left="98"/>
              <w:rPr>
                <w:b/>
              </w:rPr>
            </w:pPr>
            <w:r>
              <w:rPr>
                <w:b/>
              </w:rPr>
              <w:t>違規事項</w:t>
            </w:r>
          </w:p>
        </w:tc>
        <w:tc>
          <w:tcPr>
            <w:tcW w:w="4201" w:type="dxa"/>
            <w:gridSpan w:val="2"/>
            <w:tcBorders>
              <w:bottom w:val="double" w:sz="4" w:space="0" w:color="000000"/>
            </w:tcBorders>
          </w:tcPr>
          <w:p w:rsidR="00330B0A" w:rsidRDefault="001211F3">
            <w:pPr>
              <w:pStyle w:val="TableParagraph"/>
              <w:spacing w:line="253" w:lineRule="exact"/>
              <w:ind w:left="99"/>
              <w:rPr>
                <w:b/>
              </w:rPr>
            </w:pPr>
            <w:r>
              <w:rPr>
                <w:b/>
              </w:rPr>
              <w:t>違規項目說明</w:t>
            </w:r>
          </w:p>
        </w:tc>
        <w:tc>
          <w:tcPr>
            <w:tcW w:w="2602" w:type="dxa"/>
            <w:tcBorders>
              <w:bottom w:val="double" w:sz="4" w:space="0" w:color="000000"/>
            </w:tcBorders>
          </w:tcPr>
          <w:p w:rsidR="00330B0A" w:rsidRDefault="001211F3">
            <w:pPr>
              <w:pStyle w:val="TableParagraph"/>
              <w:spacing w:line="253" w:lineRule="exact"/>
              <w:ind w:left="98"/>
              <w:rPr>
                <w:b/>
              </w:rPr>
            </w:pPr>
            <w:r>
              <w:rPr>
                <w:b/>
              </w:rPr>
              <w:t>處置方式</w:t>
            </w:r>
          </w:p>
        </w:tc>
      </w:tr>
      <w:tr w:rsidR="00330B0A">
        <w:trPr>
          <w:trHeight w:hRule="exact" w:val="2904"/>
        </w:trPr>
        <w:tc>
          <w:tcPr>
            <w:tcW w:w="2662" w:type="dxa"/>
            <w:tcBorders>
              <w:top w:val="double" w:sz="4" w:space="0" w:color="000000"/>
            </w:tcBorders>
          </w:tcPr>
          <w:p w:rsidR="00330B0A" w:rsidRDefault="001211F3">
            <w:pPr>
              <w:pStyle w:val="TableParagraph"/>
              <w:spacing w:before="75" w:line="333" w:lineRule="auto"/>
              <w:ind w:left="98"/>
              <w:rPr>
                <w:b/>
                <w:lang w:eastAsia="zh-TW"/>
              </w:rPr>
            </w:pPr>
            <w:r>
              <w:rPr>
                <w:b/>
                <w:lang w:eastAsia="zh-TW"/>
              </w:rPr>
              <w:t>違反臺中市公有一般廢棄 物掩埋場營運管理計畫第</w:t>
            </w:r>
          </w:p>
          <w:p w:rsidR="00330B0A" w:rsidRDefault="001211F3">
            <w:pPr>
              <w:pStyle w:val="TableParagraph"/>
              <w:spacing w:before="27"/>
              <w:ind w:left="98"/>
              <w:rPr>
                <w:b/>
              </w:rPr>
            </w:pPr>
            <w:r>
              <w:rPr>
                <w:rFonts w:ascii="Wingdings 2" w:eastAsia="Wingdings 2" w:hAnsi="Wingdings 2"/>
                <w:b/>
              </w:rPr>
              <w:t></w:t>
            </w:r>
            <w:r>
              <w:rPr>
                <w:b/>
              </w:rPr>
              <w:t>點規定</w:t>
            </w:r>
          </w:p>
        </w:tc>
        <w:tc>
          <w:tcPr>
            <w:tcW w:w="4201" w:type="dxa"/>
            <w:gridSpan w:val="2"/>
            <w:tcBorders>
              <w:top w:val="double" w:sz="4" w:space="0" w:color="000000"/>
            </w:tcBorders>
          </w:tcPr>
          <w:p w:rsidR="00330B0A" w:rsidRDefault="00330B0A"/>
        </w:tc>
        <w:tc>
          <w:tcPr>
            <w:tcW w:w="2602" w:type="dxa"/>
            <w:tcBorders>
              <w:top w:val="double" w:sz="4" w:space="0" w:color="000000"/>
            </w:tcBorders>
          </w:tcPr>
          <w:p w:rsidR="00330B0A" w:rsidRDefault="00330B0A"/>
        </w:tc>
      </w:tr>
    </w:tbl>
    <w:p w:rsidR="00330B0A" w:rsidRDefault="00330B0A">
      <w:pPr>
        <w:sectPr w:rsidR="00330B0A">
          <w:pgSz w:w="11910" w:h="16840"/>
          <w:pgMar w:top="1540" w:right="1120" w:bottom="280" w:left="1060" w:header="720" w:footer="720" w:gutter="0"/>
          <w:cols w:space="720"/>
        </w:sectPr>
      </w:pPr>
    </w:p>
    <w:p w:rsidR="00330B0A" w:rsidRDefault="001211F3">
      <w:pPr>
        <w:spacing w:line="445" w:lineRule="exact"/>
        <w:ind w:left="668" w:right="-19"/>
        <w:rPr>
          <w:sz w:val="36"/>
        </w:rPr>
      </w:pPr>
      <w:r>
        <w:rPr>
          <w:sz w:val="36"/>
        </w:rPr>
        <w:lastRenderedPageBreak/>
        <w:t>附表五</w:t>
      </w:r>
    </w:p>
    <w:p w:rsidR="00330B0A" w:rsidRDefault="001211F3">
      <w:pPr>
        <w:pStyle w:val="1"/>
        <w:tabs>
          <w:tab w:val="left" w:pos="12305"/>
        </w:tabs>
        <w:spacing w:before="99"/>
        <w:rPr>
          <w:sz w:val="32"/>
          <w:lang w:eastAsia="zh-TW"/>
        </w:rPr>
      </w:pPr>
      <w:r>
        <w:rPr>
          <w:lang w:eastAsia="zh-TW"/>
        </w:rPr>
        <w:br w:type="column"/>
      </w:r>
      <w:r>
        <w:rPr>
          <w:lang w:eastAsia="zh-TW"/>
        </w:rPr>
        <w:t>臺中市營運中○○區垃圾衛生掩埋場—廢棄物進場登錄表</w:t>
      </w:r>
      <w:r>
        <w:rPr>
          <w:lang w:eastAsia="zh-TW"/>
        </w:rPr>
        <w:tab/>
      </w:r>
      <w:r>
        <w:rPr>
          <w:position w:val="12"/>
          <w:sz w:val="32"/>
          <w:lang w:eastAsia="zh-TW"/>
        </w:rPr>
        <w:t>月份</w:t>
      </w:r>
    </w:p>
    <w:p w:rsidR="00330B0A" w:rsidRDefault="00330B0A">
      <w:pPr>
        <w:rPr>
          <w:sz w:val="32"/>
          <w:lang w:eastAsia="zh-TW"/>
        </w:rPr>
        <w:sectPr w:rsidR="00330B0A">
          <w:pgSz w:w="16840" w:h="11910" w:orient="landscape"/>
          <w:pgMar w:top="1020" w:right="140" w:bottom="280" w:left="880" w:header="720" w:footer="720" w:gutter="0"/>
          <w:cols w:num="2" w:space="720" w:equalWidth="0">
            <w:col w:w="1749" w:space="109"/>
            <w:col w:w="13962"/>
          </w:cols>
        </w:sectPr>
      </w:pPr>
    </w:p>
    <w:p w:rsidR="00330B0A" w:rsidRDefault="00B86CA3">
      <w:pPr>
        <w:pStyle w:val="a3"/>
        <w:spacing w:before="7" w:after="1"/>
        <w:rPr>
          <w:sz w:val="21"/>
          <w:lang w:eastAsia="zh-TW"/>
        </w:rPr>
      </w:pPr>
      <w:r>
        <w:pict>
          <v:group id="_x0000_s1031" style="position:absolute;margin-left:570.45pt;margin-top:60.1pt;width:40.95pt;height:27.55pt;z-index:-42952;mso-position-horizontal-relative:page;mso-position-vertical-relative:page" coordorigin="11409,1202" coordsize="819,551">
            <v:line id="_x0000_s1035" style="position:absolute" from="11419,1212" to="12218,1212" strokeweight=".48pt"/>
            <v:line id="_x0000_s1034" style="position:absolute" from="11414,1207" to="11414,1748" strokeweight=".16936mm"/>
            <v:line id="_x0000_s1033" style="position:absolute" from="12223,1207" to="12223,1748" strokeweight=".48pt"/>
            <v:line id="_x0000_s1032" style="position:absolute" from="11419,1743" to="12218,1743" strokeweight=".48pt"/>
            <w10:wrap anchorx="page" anchory="page"/>
          </v:group>
        </w:pic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702"/>
        <w:gridCol w:w="1277"/>
        <w:gridCol w:w="4112"/>
        <w:gridCol w:w="1558"/>
        <w:gridCol w:w="1419"/>
        <w:gridCol w:w="1274"/>
        <w:gridCol w:w="1419"/>
        <w:gridCol w:w="1418"/>
        <w:gridCol w:w="708"/>
      </w:tblGrid>
      <w:tr w:rsidR="00330B0A">
        <w:trPr>
          <w:trHeight w:hRule="exact" w:val="530"/>
        </w:trPr>
        <w:tc>
          <w:tcPr>
            <w:tcW w:w="708" w:type="dxa"/>
          </w:tcPr>
          <w:p w:rsidR="00330B0A" w:rsidRDefault="001211F3">
            <w:pPr>
              <w:pStyle w:val="TableParagraph"/>
              <w:spacing w:before="173"/>
              <w:ind w:left="89" w:right="89"/>
              <w:jc w:val="center"/>
              <w:rPr>
                <w:sz w:val="24"/>
              </w:rPr>
            </w:pPr>
            <w:r>
              <w:rPr>
                <w:sz w:val="24"/>
              </w:rPr>
              <w:t>序號</w:t>
            </w:r>
          </w:p>
        </w:tc>
        <w:tc>
          <w:tcPr>
            <w:tcW w:w="1702" w:type="dxa"/>
          </w:tcPr>
          <w:p w:rsidR="00330B0A" w:rsidRDefault="001211F3">
            <w:pPr>
              <w:pStyle w:val="TableParagraph"/>
              <w:spacing w:before="173"/>
              <w:ind w:left="367"/>
              <w:rPr>
                <w:sz w:val="24"/>
              </w:rPr>
            </w:pPr>
            <w:r>
              <w:rPr>
                <w:sz w:val="24"/>
              </w:rPr>
              <w:t>日期時間</w:t>
            </w:r>
          </w:p>
        </w:tc>
        <w:tc>
          <w:tcPr>
            <w:tcW w:w="1277" w:type="dxa"/>
          </w:tcPr>
          <w:p w:rsidR="00330B0A" w:rsidRDefault="001211F3">
            <w:pPr>
              <w:pStyle w:val="TableParagraph"/>
              <w:spacing w:before="173"/>
              <w:ind w:left="393"/>
              <w:rPr>
                <w:sz w:val="24"/>
              </w:rPr>
            </w:pPr>
            <w:r>
              <w:rPr>
                <w:sz w:val="24"/>
              </w:rPr>
              <w:t>來源</w:t>
            </w:r>
          </w:p>
        </w:tc>
        <w:tc>
          <w:tcPr>
            <w:tcW w:w="4112" w:type="dxa"/>
          </w:tcPr>
          <w:p w:rsidR="00330B0A" w:rsidRDefault="001211F3">
            <w:pPr>
              <w:pStyle w:val="TableParagraph"/>
              <w:spacing w:before="173"/>
              <w:ind w:left="1431" w:right="1431"/>
              <w:jc w:val="center"/>
              <w:rPr>
                <w:sz w:val="24"/>
              </w:rPr>
            </w:pPr>
            <w:r>
              <w:rPr>
                <w:sz w:val="24"/>
              </w:rPr>
              <w:t>廢棄物總類</w:t>
            </w:r>
          </w:p>
        </w:tc>
        <w:tc>
          <w:tcPr>
            <w:tcW w:w="1558" w:type="dxa"/>
          </w:tcPr>
          <w:p w:rsidR="00330B0A" w:rsidRDefault="001211F3">
            <w:pPr>
              <w:pStyle w:val="TableParagraph"/>
              <w:spacing w:before="173"/>
              <w:ind w:left="295"/>
              <w:rPr>
                <w:sz w:val="24"/>
              </w:rPr>
            </w:pPr>
            <w:r>
              <w:rPr>
                <w:sz w:val="24"/>
              </w:rPr>
              <w:t>運載車號</w:t>
            </w:r>
          </w:p>
        </w:tc>
        <w:tc>
          <w:tcPr>
            <w:tcW w:w="1419" w:type="dxa"/>
          </w:tcPr>
          <w:p w:rsidR="00330B0A" w:rsidRDefault="001211F3">
            <w:pPr>
              <w:pStyle w:val="TableParagraph"/>
              <w:spacing w:before="173"/>
              <w:ind w:left="465"/>
              <w:rPr>
                <w:sz w:val="24"/>
              </w:rPr>
            </w:pPr>
            <w:r>
              <w:rPr>
                <w:sz w:val="24"/>
              </w:rPr>
              <w:t>重量</w:t>
            </w:r>
          </w:p>
        </w:tc>
        <w:tc>
          <w:tcPr>
            <w:tcW w:w="1274" w:type="dxa"/>
          </w:tcPr>
          <w:p w:rsidR="00330B0A" w:rsidRDefault="001211F3">
            <w:pPr>
              <w:pStyle w:val="TableParagraph"/>
              <w:spacing w:before="173"/>
              <w:ind w:left="271"/>
              <w:rPr>
                <w:sz w:val="24"/>
              </w:rPr>
            </w:pPr>
            <w:r>
              <w:rPr>
                <w:sz w:val="24"/>
              </w:rPr>
              <w:t>掩埋區</w:t>
            </w:r>
          </w:p>
        </w:tc>
        <w:tc>
          <w:tcPr>
            <w:tcW w:w="1419" w:type="dxa"/>
          </w:tcPr>
          <w:p w:rsidR="00330B0A" w:rsidRDefault="001211F3">
            <w:pPr>
              <w:pStyle w:val="TableParagraph"/>
              <w:spacing w:before="173"/>
              <w:ind w:left="105"/>
              <w:rPr>
                <w:sz w:val="24"/>
              </w:rPr>
            </w:pPr>
            <w:r>
              <w:rPr>
                <w:sz w:val="24"/>
              </w:rPr>
              <w:t>駕駛人簽名</w:t>
            </w:r>
          </w:p>
        </w:tc>
        <w:tc>
          <w:tcPr>
            <w:tcW w:w="1418" w:type="dxa"/>
          </w:tcPr>
          <w:p w:rsidR="00330B0A" w:rsidRDefault="001211F3">
            <w:pPr>
              <w:pStyle w:val="TableParagraph"/>
              <w:spacing w:before="173"/>
              <w:ind w:left="105"/>
              <w:rPr>
                <w:sz w:val="24"/>
              </w:rPr>
            </w:pPr>
            <w:r>
              <w:rPr>
                <w:sz w:val="24"/>
              </w:rPr>
              <w:t>管理人簽名</w:t>
            </w:r>
          </w:p>
        </w:tc>
        <w:tc>
          <w:tcPr>
            <w:tcW w:w="708" w:type="dxa"/>
          </w:tcPr>
          <w:p w:rsidR="00330B0A" w:rsidRDefault="001211F3">
            <w:pPr>
              <w:pStyle w:val="TableParagraph"/>
              <w:spacing w:before="173"/>
              <w:ind w:left="107"/>
              <w:rPr>
                <w:sz w:val="24"/>
              </w:rPr>
            </w:pPr>
            <w:r>
              <w:rPr>
                <w:sz w:val="24"/>
              </w:rPr>
              <w:t>備註</w:t>
            </w:r>
          </w:p>
        </w:tc>
      </w:tr>
      <w:tr w:rsidR="00330B0A">
        <w:trPr>
          <w:trHeight w:hRule="exact" w:val="1171"/>
        </w:trPr>
        <w:tc>
          <w:tcPr>
            <w:tcW w:w="708" w:type="dxa"/>
          </w:tcPr>
          <w:p w:rsidR="00330B0A" w:rsidRDefault="00330B0A">
            <w:pPr>
              <w:pStyle w:val="TableParagraph"/>
              <w:rPr>
                <w:sz w:val="24"/>
              </w:rPr>
            </w:pPr>
          </w:p>
          <w:p w:rsidR="00330B0A" w:rsidRDefault="001211F3">
            <w:pPr>
              <w:pStyle w:val="TableParagraph"/>
              <w:spacing w:before="178"/>
              <w:jc w:val="center"/>
              <w:rPr>
                <w:b/>
                <w:sz w:val="24"/>
              </w:rPr>
            </w:pPr>
            <w:r>
              <w:rPr>
                <w:b/>
                <w:w w:val="99"/>
                <w:sz w:val="24"/>
              </w:rPr>
              <w:t>1</w:t>
            </w:r>
          </w:p>
        </w:tc>
        <w:tc>
          <w:tcPr>
            <w:tcW w:w="1702" w:type="dxa"/>
          </w:tcPr>
          <w:p w:rsidR="00330B0A" w:rsidRDefault="00330B0A">
            <w:pPr>
              <w:pStyle w:val="TableParagraph"/>
              <w:spacing w:before="9"/>
              <w:rPr>
                <w:sz w:val="18"/>
              </w:rPr>
            </w:pPr>
          </w:p>
          <w:p w:rsidR="00330B0A" w:rsidRDefault="001211F3">
            <w:pPr>
              <w:pStyle w:val="TableParagraph"/>
              <w:tabs>
                <w:tab w:val="left" w:pos="679"/>
              </w:tabs>
              <w:ind w:left="79"/>
              <w:jc w:val="center"/>
              <w:rPr>
                <w:sz w:val="24"/>
              </w:rPr>
            </w:pPr>
            <w:r>
              <w:rPr>
                <w:sz w:val="24"/>
              </w:rPr>
              <w:t>月</w:t>
            </w:r>
            <w:r>
              <w:rPr>
                <w:sz w:val="24"/>
              </w:rPr>
              <w:tab/>
              <w:t>日</w:t>
            </w:r>
          </w:p>
          <w:p w:rsidR="00330B0A" w:rsidRDefault="001211F3">
            <w:pPr>
              <w:pStyle w:val="TableParagraph"/>
              <w:spacing w:before="26"/>
              <w:ind w:left="2"/>
              <w:jc w:val="center"/>
              <w:rPr>
                <w:sz w:val="24"/>
              </w:rPr>
            </w:pPr>
            <w:r>
              <w:rPr>
                <w:sz w:val="24"/>
              </w:rPr>
              <w:t>:</w:t>
            </w:r>
          </w:p>
        </w:tc>
        <w:tc>
          <w:tcPr>
            <w:tcW w:w="1277" w:type="dxa"/>
          </w:tcPr>
          <w:p w:rsidR="00330B0A" w:rsidRDefault="00330B0A"/>
        </w:tc>
        <w:tc>
          <w:tcPr>
            <w:tcW w:w="4112" w:type="dxa"/>
          </w:tcPr>
          <w:p w:rsidR="00330B0A" w:rsidRDefault="00330B0A">
            <w:pPr>
              <w:pStyle w:val="TableParagraph"/>
              <w:spacing w:before="9"/>
              <w:rPr>
                <w:sz w:val="16"/>
                <w:lang w:eastAsia="zh-TW"/>
              </w:rPr>
            </w:pPr>
          </w:p>
          <w:p w:rsidR="00330B0A" w:rsidRDefault="001211F3">
            <w:pPr>
              <w:pStyle w:val="TableParagraph"/>
              <w:tabs>
                <w:tab w:val="left" w:pos="823"/>
                <w:tab w:val="left" w:pos="1663"/>
              </w:tabs>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1275"/>
        </w:trPr>
        <w:tc>
          <w:tcPr>
            <w:tcW w:w="708" w:type="dxa"/>
          </w:tcPr>
          <w:p w:rsidR="00330B0A" w:rsidRDefault="00330B0A">
            <w:pPr>
              <w:pStyle w:val="TableParagraph"/>
              <w:rPr>
                <w:sz w:val="24"/>
                <w:lang w:eastAsia="zh-TW"/>
              </w:rPr>
            </w:pPr>
          </w:p>
          <w:p w:rsidR="00330B0A" w:rsidRDefault="00330B0A">
            <w:pPr>
              <w:pStyle w:val="TableParagraph"/>
              <w:spacing w:before="9"/>
              <w:rPr>
                <w:sz w:val="17"/>
                <w:lang w:eastAsia="zh-TW"/>
              </w:rPr>
            </w:pPr>
          </w:p>
          <w:p w:rsidR="00330B0A" w:rsidRDefault="001211F3">
            <w:pPr>
              <w:pStyle w:val="TableParagraph"/>
              <w:jc w:val="center"/>
              <w:rPr>
                <w:b/>
                <w:sz w:val="24"/>
              </w:rPr>
            </w:pPr>
            <w:r>
              <w:rPr>
                <w:b/>
                <w:w w:val="99"/>
                <w:sz w:val="24"/>
              </w:rPr>
              <w:t>2</w:t>
            </w:r>
          </w:p>
        </w:tc>
        <w:tc>
          <w:tcPr>
            <w:tcW w:w="1702" w:type="dxa"/>
          </w:tcPr>
          <w:p w:rsidR="00330B0A" w:rsidRDefault="00330B0A">
            <w:pPr>
              <w:pStyle w:val="TableParagraph"/>
              <w:spacing w:before="10"/>
            </w:pPr>
          </w:p>
          <w:p w:rsidR="00330B0A" w:rsidRDefault="001211F3">
            <w:pPr>
              <w:pStyle w:val="TableParagraph"/>
              <w:tabs>
                <w:tab w:val="left" w:pos="679"/>
              </w:tabs>
              <w:ind w:left="79"/>
              <w:jc w:val="center"/>
              <w:rPr>
                <w:sz w:val="24"/>
              </w:rPr>
            </w:pPr>
            <w:r>
              <w:rPr>
                <w:sz w:val="24"/>
              </w:rPr>
              <w:t>月</w:t>
            </w:r>
            <w:r>
              <w:rPr>
                <w:sz w:val="24"/>
              </w:rPr>
              <w:tab/>
              <w:t>日</w:t>
            </w:r>
          </w:p>
          <w:p w:rsidR="00330B0A" w:rsidRDefault="001211F3">
            <w:pPr>
              <w:pStyle w:val="TableParagraph"/>
              <w:spacing w:before="24"/>
              <w:ind w:left="2"/>
              <w:jc w:val="center"/>
              <w:rPr>
                <w:sz w:val="24"/>
              </w:rPr>
            </w:pPr>
            <w:r>
              <w:rPr>
                <w:sz w:val="24"/>
              </w:rPr>
              <w:t>:</w:t>
            </w:r>
          </w:p>
        </w:tc>
        <w:tc>
          <w:tcPr>
            <w:tcW w:w="1277" w:type="dxa"/>
          </w:tcPr>
          <w:p w:rsidR="00330B0A" w:rsidRDefault="00330B0A"/>
        </w:tc>
        <w:tc>
          <w:tcPr>
            <w:tcW w:w="4112" w:type="dxa"/>
          </w:tcPr>
          <w:p w:rsidR="00330B0A" w:rsidRDefault="00330B0A">
            <w:pPr>
              <w:pStyle w:val="TableParagraph"/>
              <w:spacing w:before="7"/>
              <w:rPr>
                <w:sz w:val="20"/>
                <w:lang w:eastAsia="zh-TW"/>
              </w:rPr>
            </w:pPr>
          </w:p>
          <w:p w:rsidR="00330B0A" w:rsidRDefault="001211F3">
            <w:pPr>
              <w:pStyle w:val="TableParagraph"/>
              <w:tabs>
                <w:tab w:val="left" w:pos="823"/>
                <w:tab w:val="left" w:pos="1663"/>
              </w:tabs>
              <w:spacing w:before="1"/>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1135"/>
        </w:trPr>
        <w:tc>
          <w:tcPr>
            <w:tcW w:w="708" w:type="dxa"/>
          </w:tcPr>
          <w:p w:rsidR="00330B0A" w:rsidRDefault="00330B0A">
            <w:pPr>
              <w:pStyle w:val="TableParagraph"/>
              <w:rPr>
                <w:sz w:val="24"/>
                <w:lang w:eastAsia="zh-TW"/>
              </w:rPr>
            </w:pPr>
          </w:p>
          <w:p w:rsidR="00330B0A" w:rsidRDefault="001211F3">
            <w:pPr>
              <w:pStyle w:val="TableParagraph"/>
              <w:spacing w:before="161"/>
              <w:jc w:val="center"/>
              <w:rPr>
                <w:b/>
                <w:sz w:val="24"/>
              </w:rPr>
            </w:pPr>
            <w:r>
              <w:rPr>
                <w:b/>
                <w:w w:val="99"/>
                <w:sz w:val="24"/>
              </w:rPr>
              <w:t>3</w:t>
            </w:r>
          </w:p>
        </w:tc>
        <w:tc>
          <w:tcPr>
            <w:tcW w:w="1702" w:type="dxa"/>
          </w:tcPr>
          <w:p w:rsidR="00330B0A" w:rsidRDefault="00330B0A">
            <w:pPr>
              <w:pStyle w:val="TableParagraph"/>
              <w:spacing w:before="5"/>
              <w:rPr>
                <w:sz w:val="17"/>
              </w:rPr>
            </w:pPr>
          </w:p>
          <w:p w:rsidR="00330B0A" w:rsidRDefault="001211F3">
            <w:pPr>
              <w:pStyle w:val="TableParagraph"/>
              <w:tabs>
                <w:tab w:val="left" w:pos="679"/>
              </w:tabs>
              <w:ind w:left="79"/>
              <w:jc w:val="center"/>
              <w:rPr>
                <w:sz w:val="24"/>
              </w:rPr>
            </w:pPr>
            <w:r>
              <w:rPr>
                <w:sz w:val="24"/>
              </w:rPr>
              <w:t>月</w:t>
            </w:r>
            <w:r>
              <w:rPr>
                <w:sz w:val="24"/>
              </w:rPr>
              <w:tab/>
              <w:t>日</w:t>
            </w:r>
          </w:p>
          <w:p w:rsidR="00330B0A" w:rsidRDefault="001211F3">
            <w:pPr>
              <w:pStyle w:val="TableParagraph"/>
              <w:spacing w:before="24"/>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99"/>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984"/>
        </w:trPr>
        <w:tc>
          <w:tcPr>
            <w:tcW w:w="708" w:type="dxa"/>
          </w:tcPr>
          <w:p w:rsidR="00330B0A" w:rsidRDefault="00330B0A">
            <w:pPr>
              <w:pStyle w:val="TableParagraph"/>
              <w:spacing w:before="8"/>
              <w:rPr>
                <w:sz w:val="30"/>
                <w:lang w:eastAsia="zh-TW"/>
              </w:rPr>
            </w:pPr>
          </w:p>
          <w:p w:rsidR="00330B0A" w:rsidRDefault="001211F3">
            <w:pPr>
              <w:pStyle w:val="TableParagraph"/>
              <w:jc w:val="center"/>
              <w:rPr>
                <w:b/>
                <w:sz w:val="24"/>
              </w:rPr>
            </w:pPr>
            <w:r>
              <w:rPr>
                <w:b/>
                <w:w w:val="99"/>
                <w:sz w:val="24"/>
              </w:rPr>
              <w:t>4</w:t>
            </w:r>
          </w:p>
        </w:tc>
        <w:tc>
          <w:tcPr>
            <w:tcW w:w="1702" w:type="dxa"/>
          </w:tcPr>
          <w:p w:rsidR="00330B0A" w:rsidRDefault="001211F3">
            <w:pPr>
              <w:pStyle w:val="TableParagraph"/>
              <w:tabs>
                <w:tab w:val="left" w:pos="679"/>
              </w:tabs>
              <w:spacing w:before="151"/>
              <w:ind w:left="79"/>
              <w:jc w:val="center"/>
              <w:rPr>
                <w:sz w:val="24"/>
              </w:rPr>
            </w:pPr>
            <w:r>
              <w:rPr>
                <w:sz w:val="24"/>
              </w:rPr>
              <w:t>月</w:t>
            </w:r>
            <w:r>
              <w:rPr>
                <w:sz w:val="24"/>
              </w:rPr>
              <w:tab/>
              <w:t>日</w:t>
            </w:r>
          </w:p>
          <w:p w:rsidR="00330B0A" w:rsidRDefault="001211F3">
            <w:pPr>
              <w:pStyle w:val="TableParagraph"/>
              <w:spacing w:before="27"/>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25"/>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1015"/>
        </w:trPr>
        <w:tc>
          <w:tcPr>
            <w:tcW w:w="708" w:type="dxa"/>
          </w:tcPr>
          <w:p w:rsidR="00330B0A" w:rsidRDefault="00330B0A">
            <w:pPr>
              <w:pStyle w:val="TableParagraph"/>
              <w:spacing w:before="9"/>
              <w:rPr>
                <w:sz w:val="31"/>
                <w:lang w:eastAsia="zh-TW"/>
              </w:rPr>
            </w:pPr>
          </w:p>
          <w:p w:rsidR="00330B0A" w:rsidRDefault="001211F3">
            <w:pPr>
              <w:pStyle w:val="TableParagraph"/>
              <w:jc w:val="center"/>
              <w:rPr>
                <w:b/>
                <w:sz w:val="24"/>
              </w:rPr>
            </w:pPr>
            <w:r>
              <w:rPr>
                <w:b/>
                <w:w w:val="99"/>
                <w:sz w:val="24"/>
              </w:rPr>
              <w:t>5</w:t>
            </w:r>
          </w:p>
        </w:tc>
        <w:tc>
          <w:tcPr>
            <w:tcW w:w="1702" w:type="dxa"/>
          </w:tcPr>
          <w:p w:rsidR="00330B0A" w:rsidRDefault="001211F3">
            <w:pPr>
              <w:pStyle w:val="TableParagraph"/>
              <w:tabs>
                <w:tab w:val="left" w:pos="679"/>
              </w:tabs>
              <w:spacing w:before="168"/>
              <w:ind w:left="79"/>
              <w:jc w:val="center"/>
              <w:rPr>
                <w:sz w:val="24"/>
              </w:rPr>
            </w:pPr>
            <w:r>
              <w:rPr>
                <w:sz w:val="24"/>
              </w:rPr>
              <w:t>月</w:t>
            </w:r>
            <w:r>
              <w:rPr>
                <w:sz w:val="24"/>
              </w:rPr>
              <w:tab/>
              <w:t>日</w:t>
            </w:r>
          </w:p>
          <w:p w:rsidR="00330B0A" w:rsidRDefault="001211F3">
            <w:pPr>
              <w:pStyle w:val="TableParagraph"/>
              <w:spacing w:before="26"/>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41"/>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986"/>
        </w:trPr>
        <w:tc>
          <w:tcPr>
            <w:tcW w:w="708" w:type="dxa"/>
          </w:tcPr>
          <w:p w:rsidR="00330B0A" w:rsidRDefault="00330B0A">
            <w:pPr>
              <w:pStyle w:val="TableParagraph"/>
              <w:spacing w:before="8"/>
              <w:rPr>
                <w:sz w:val="30"/>
                <w:lang w:eastAsia="zh-TW"/>
              </w:rPr>
            </w:pPr>
          </w:p>
          <w:p w:rsidR="00330B0A" w:rsidRDefault="001211F3">
            <w:pPr>
              <w:pStyle w:val="TableParagraph"/>
              <w:jc w:val="center"/>
              <w:rPr>
                <w:b/>
                <w:sz w:val="24"/>
              </w:rPr>
            </w:pPr>
            <w:r>
              <w:rPr>
                <w:b/>
                <w:w w:val="99"/>
                <w:sz w:val="24"/>
              </w:rPr>
              <w:t>6</w:t>
            </w:r>
          </w:p>
        </w:tc>
        <w:tc>
          <w:tcPr>
            <w:tcW w:w="1702" w:type="dxa"/>
          </w:tcPr>
          <w:p w:rsidR="00330B0A" w:rsidRDefault="001211F3">
            <w:pPr>
              <w:pStyle w:val="TableParagraph"/>
              <w:tabs>
                <w:tab w:val="left" w:pos="679"/>
              </w:tabs>
              <w:spacing w:before="153"/>
              <w:ind w:left="79"/>
              <w:jc w:val="center"/>
              <w:rPr>
                <w:sz w:val="24"/>
              </w:rPr>
            </w:pPr>
            <w:r>
              <w:rPr>
                <w:sz w:val="24"/>
              </w:rPr>
              <w:t>月</w:t>
            </w:r>
            <w:r>
              <w:rPr>
                <w:sz w:val="24"/>
              </w:rPr>
              <w:tab/>
              <w:t>日</w:t>
            </w:r>
          </w:p>
          <w:p w:rsidR="00330B0A" w:rsidRDefault="001211F3">
            <w:pPr>
              <w:pStyle w:val="TableParagraph"/>
              <w:spacing w:before="24"/>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25"/>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970"/>
        </w:trPr>
        <w:tc>
          <w:tcPr>
            <w:tcW w:w="708" w:type="dxa"/>
          </w:tcPr>
          <w:p w:rsidR="00330B0A" w:rsidRDefault="00330B0A">
            <w:pPr>
              <w:pStyle w:val="TableParagraph"/>
              <w:spacing w:before="1"/>
              <w:rPr>
                <w:sz w:val="30"/>
                <w:lang w:eastAsia="zh-TW"/>
              </w:rPr>
            </w:pPr>
          </w:p>
          <w:p w:rsidR="00330B0A" w:rsidRDefault="001211F3">
            <w:pPr>
              <w:pStyle w:val="TableParagraph"/>
              <w:jc w:val="center"/>
              <w:rPr>
                <w:b/>
                <w:sz w:val="24"/>
              </w:rPr>
            </w:pPr>
            <w:r>
              <w:rPr>
                <w:b/>
                <w:w w:val="99"/>
                <w:sz w:val="24"/>
              </w:rPr>
              <w:t>7</w:t>
            </w:r>
          </w:p>
        </w:tc>
        <w:tc>
          <w:tcPr>
            <w:tcW w:w="1702" w:type="dxa"/>
          </w:tcPr>
          <w:p w:rsidR="00330B0A" w:rsidRDefault="001211F3">
            <w:pPr>
              <w:pStyle w:val="TableParagraph"/>
              <w:tabs>
                <w:tab w:val="left" w:pos="679"/>
              </w:tabs>
              <w:spacing w:before="144"/>
              <w:ind w:left="79"/>
              <w:jc w:val="center"/>
              <w:rPr>
                <w:sz w:val="24"/>
              </w:rPr>
            </w:pPr>
            <w:r>
              <w:rPr>
                <w:sz w:val="24"/>
              </w:rPr>
              <w:t>月</w:t>
            </w:r>
            <w:r>
              <w:rPr>
                <w:sz w:val="24"/>
              </w:rPr>
              <w:tab/>
              <w:t>日</w:t>
            </w:r>
          </w:p>
          <w:p w:rsidR="00330B0A" w:rsidRDefault="001211F3">
            <w:pPr>
              <w:pStyle w:val="TableParagraph"/>
              <w:spacing w:before="26"/>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18"/>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bl>
    <w:p w:rsidR="00330B0A" w:rsidRDefault="001211F3">
      <w:pPr>
        <w:spacing w:line="285" w:lineRule="exact"/>
        <w:ind w:left="252"/>
        <w:rPr>
          <w:sz w:val="24"/>
          <w:lang w:eastAsia="zh-TW"/>
        </w:rPr>
      </w:pPr>
      <w:r>
        <w:rPr>
          <w:sz w:val="24"/>
          <w:lang w:eastAsia="zh-TW"/>
        </w:rPr>
        <w:t>註：</w:t>
      </w:r>
    </w:p>
    <w:p w:rsidR="00330B0A" w:rsidRDefault="001211F3">
      <w:pPr>
        <w:spacing w:line="324" w:lineRule="exact"/>
        <w:ind w:left="252"/>
        <w:rPr>
          <w:sz w:val="24"/>
          <w:lang w:eastAsia="zh-TW"/>
        </w:rPr>
      </w:pPr>
      <w:r>
        <w:rPr>
          <w:sz w:val="28"/>
          <w:lang w:eastAsia="zh-TW"/>
        </w:rPr>
        <w:t xml:space="preserve">1. </w:t>
      </w:r>
      <w:r>
        <w:rPr>
          <w:sz w:val="24"/>
          <w:lang w:eastAsia="zh-TW"/>
        </w:rPr>
        <w:t>編號每月從 1</w:t>
      </w:r>
      <w:r>
        <w:rPr>
          <w:spacing w:val="-62"/>
          <w:sz w:val="24"/>
          <w:lang w:eastAsia="zh-TW"/>
        </w:rPr>
        <w:t xml:space="preserve"> </w:t>
      </w:r>
      <w:r>
        <w:rPr>
          <w:sz w:val="24"/>
          <w:lang w:eastAsia="zh-TW"/>
        </w:rPr>
        <w:t>開始依序編列。</w:t>
      </w:r>
    </w:p>
    <w:p w:rsidR="00330B0A" w:rsidRDefault="001211F3">
      <w:pPr>
        <w:spacing w:line="343" w:lineRule="exact"/>
        <w:ind w:left="252"/>
        <w:rPr>
          <w:sz w:val="24"/>
          <w:lang w:eastAsia="zh-TW"/>
        </w:rPr>
      </w:pPr>
      <w:r>
        <w:rPr>
          <w:sz w:val="28"/>
          <w:lang w:eastAsia="zh-TW"/>
        </w:rPr>
        <w:t xml:space="preserve">2. </w:t>
      </w:r>
      <w:r>
        <w:rPr>
          <w:sz w:val="24"/>
          <w:lang w:eastAsia="zh-TW"/>
        </w:rPr>
        <w:t>每月 5</w:t>
      </w:r>
      <w:r>
        <w:rPr>
          <w:spacing w:val="-62"/>
          <w:sz w:val="24"/>
          <w:lang w:eastAsia="zh-TW"/>
        </w:rPr>
        <w:t xml:space="preserve"> </w:t>
      </w:r>
      <w:r>
        <w:rPr>
          <w:sz w:val="24"/>
          <w:lang w:eastAsia="zh-TW"/>
        </w:rPr>
        <w:t>日前，請彙整上個月登錄表，報本局環設大隊備查。</w:t>
      </w:r>
    </w:p>
    <w:p w:rsidR="00330B0A" w:rsidRDefault="001211F3">
      <w:pPr>
        <w:tabs>
          <w:tab w:val="left" w:pos="733"/>
        </w:tabs>
        <w:spacing w:line="313" w:lineRule="exact"/>
        <w:ind w:left="252"/>
        <w:rPr>
          <w:sz w:val="24"/>
          <w:lang w:eastAsia="zh-TW"/>
        </w:rPr>
      </w:pPr>
      <w:r>
        <w:rPr>
          <w:sz w:val="24"/>
          <w:lang w:eastAsia="zh-TW"/>
        </w:rPr>
        <w:t>3.</w:t>
      </w:r>
      <w:r>
        <w:rPr>
          <w:sz w:val="24"/>
          <w:lang w:eastAsia="zh-TW"/>
        </w:rPr>
        <w:tab/>
        <w:t>暫存物需註明種類。</w:t>
      </w:r>
    </w:p>
    <w:p w:rsidR="00330B0A" w:rsidRDefault="00330B0A">
      <w:pPr>
        <w:spacing w:line="313" w:lineRule="exact"/>
        <w:rPr>
          <w:sz w:val="24"/>
          <w:lang w:eastAsia="zh-TW"/>
        </w:rPr>
        <w:sectPr w:rsidR="00330B0A">
          <w:type w:val="continuous"/>
          <w:pgSz w:w="16840" w:h="11910" w:orient="landscape"/>
          <w:pgMar w:top="800" w:right="140" w:bottom="280" w:left="880" w:header="720" w:footer="720" w:gutter="0"/>
          <w:cols w:space="720"/>
        </w:sectPr>
      </w:pPr>
    </w:p>
    <w:p w:rsidR="00330B0A" w:rsidRDefault="00B86CA3">
      <w:pPr>
        <w:pStyle w:val="1"/>
        <w:tabs>
          <w:tab w:val="left" w:pos="14163"/>
        </w:tabs>
        <w:spacing w:before="19"/>
        <w:ind w:left="2526"/>
        <w:rPr>
          <w:sz w:val="32"/>
          <w:lang w:eastAsia="zh-TW"/>
        </w:rPr>
      </w:pPr>
      <w:r>
        <w:lastRenderedPageBreak/>
        <w:pict>
          <v:group id="_x0000_s1026" style="position:absolute;left:0;text-align:left;margin-left:570.45pt;margin-top:4.85pt;width:40.95pt;height:27.55pt;z-index:-42928;mso-position-horizontal-relative:page" coordorigin="11409,97" coordsize="819,551">
            <v:line id="_x0000_s1030" style="position:absolute" from="11419,107" to="12218,107" strokeweight=".48pt"/>
            <v:line id="_x0000_s1029" style="position:absolute" from="11414,102" to="11414,643" strokeweight=".16936mm"/>
            <v:line id="_x0000_s1028" style="position:absolute" from="12223,102" to="12223,643" strokeweight=".48pt"/>
            <v:line id="_x0000_s1027" style="position:absolute" from="11419,638" to="12218,638" strokeweight=".48pt"/>
            <w10:wrap anchorx="page"/>
          </v:group>
        </w:pict>
      </w:r>
      <w:r w:rsidR="001211F3">
        <w:rPr>
          <w:lang w:eastAsia="zh-TW"/>
        </w:rPr>
        <w:t>臺中市營運中○○區垃圾衛生掩埋場—廢棄物出場登錄表</w:t>
      </w:r>
      <w:r w:rsidR="001211F3">
        <w:rPr>
          <w:lang w:eastAsia="zh-TW"/>
        </w:rPr>
        <w:tab/>
      </w:r>
      <w:r w:rsidR="001211F3">
        <w:rPr>
          <w:position w:val="12"/>
          <w:sz w:val="32"/>
          <w:lang w:eastAsia="zh-TW"/>
        </w:rPr>
        <w:t>月份</w:t>
      </w:r>
    </w:p>
    <w:p w:rsidR="00330B0A" w:rsidRDefault="00330B0A">
      <w:pPr>
        <w:pStyle w:val="a3"/>
        <w:spacing w:before="7" w:after="1"/>
        <w:rPr>
          <w:sz w:val="21"/>
          <w:lang w:eastAsia="zh-TW"/>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702"/>
        <w:gridCol w:w="1277"/>
        <w:gridCol w:w="4112"/>
        <w:gridCol w:w="1558"/>
        <w:gridCol w:w="1419"/>
        <w:gridCol w:w="1274"/>
        <w:gridCol w:w="1419"/>
        <w:gridCol w:w="1418"/>
        <w:gridCol w:w="708"/>
      </w:tblGrid>
      <w:tr w:rsidR="00330B0A">
        <w:trPr>
          <w:trHeight w:hRule="exact" w:val="530"/>
        </w:trPr>
        <w:tc>
          <w:tcPr>
            <w:tcW w:w="708" w:type="dxa"/>
          </w:tcPr>
          <w:p w:rsidR="00330B0A" w:rsidRDefault="001211F3">
            <w:pPr>
              <w:pStyle w:val="TableParagraph"/>
              <w:spacing w:before="173"/>
              <w:ind w:left="89" w:right="89"/>
              <w:jc w:val="center"/>
              <w:rPr>
                <w:sz w:val="24"/>
              </w:rPr>
            </w:pPr>
            <w:r>
              <w:rPr>
                <w:sz w:val="24"/>
              </w:rPr>
              <w:t>序號</w:t>
            </w:r>
          </w:p>
        </w:tc>
        <w:tc>
          <w:tcPr>
            <w:tcW w:w="1702" w:type="dxa"/>
          </w:tcPr>
          <w:p w:rsidR="00330B0A" w:rsidRDefault="001211F3">
            <w:pPr>
              <w:pStyle w:val="TableParagraph"/>
              <w:spacing w:before="173"/>
              <w:ind w:left="367"/>
              <w:rPr>
                <w:sz w:val="24"/>
              </w:rPr>
            </w:pPr>
            <w:r>
              <w:rPr>
                <w:sz w:val="24"/>
              </w:rPr>
              <w:t>日期時間</w:t>
            </w:r>
          </w:p>
        </w:tc>
        <w:tc>
          <w:tcPr>
            <w:tcW w:w="1277" w:type="dxa"/>
          </w:tcPr>
          <w:p w:rsidR="00330B0A" w:rsidRDefault="001211F3">
            <w:pPr>
              <w:pStyle w:val="TableParagraph"/>
              <w:spacing w:before="173"/>
              <w:ind w:left="393"/>
              <w:rPr>
                <w:sz w:val="24"/>
              </w:rPr>
            </w:pPr>
            <w:r>
              <w:rPr>
                <w:sz w:val="24"/>
              </w:rPr>
              <w:t>來源</w:t>
            </w:r>
          </w:p>
        </w:tc>
        <w:tc>
          <w:tcPr>
            <w:tcW w:w="4112" w:type="dxa"/>
          </w:tcPr>
          <w:p w:rsidR="00330B0A" w:rsidRDefault="001211F3">
            <w:pPr>
              <w:pStyle w:val="TableParagraph"/>
              <w:spacing w:before="173"/>
              <w:ind w:left="1431" w:right="1431"/>
              <w:jc w:val="center"/>
              <w:rPr>
                <w:sz w:val="24"/>
              </w:rPr>
            </w:pPr>
            <w:r>
              <w:rPr>
                <w:sz w:val="24"/>
              </w:rPr>
              <w:t>廢棄物總類</w:t>
            </w:r>
          </w:p>
        </w:tc>
        <w:tc>
          <w:tcPr>
            <w:tcW w:w="1558" w:type="dxa"/>
          </w:tcPr>
          <w:p w:rsidR="00330B0A" w:rsidRDefault="001211F3">
            <w:pPr>
              <w:pStyle w:val="TableParagraph"/>
              <w:spacing w:before="173"/>
              <w:ind w:left="295"/>
              <w:rPr>
                <w:sz w:val="24"/>
              </w:rPr>
            </w:pPr>
            <w:r>
              <w:rPr>
                <w:sz w:val="24"/>
              </w:rPr>
              <w:t>運載車號</w:t>
            </w:r>
          </w:p>
        </w:tc>
        <w:tc>
          <w:tcPr>
            <w:tcW w:w="1419" w:type="dxa"/>
          </w:tcPr>
          <w:p w:rsidR="00330B0A" w:rsidRDefault="001211F3">
            <w:pPr>
              <w:pStyle w:val="TableParagraph"/>
              <w:spacing w:before="173"/>
              <w:ind w:left="465"/>
              <w:rPr>
                <w:sz w:val="24"/>
              </w:rPr>
            </w:pPr>
            <w:r>
              <w:rPr>
                <w:sz w:val="24"/>
              </w:rPr>
              <w:t>重量</w:t>
            </w:r>
          </w:p>
        </w:tc>
        <w:tc>
          <w:tcPr>
            <w:tcW w:w="1274" w:type="dxa"/>
          </w:tcPr>
          <w:p w:rsidR="00330B0A" w:rsidRDefault="001211F3">
            <w:pPr>
              <w:pStyle w:val="TableParagraph"/>
              <w:spacing w:before="173"/>
              <w:ind w:left="271"/>
              <w:rPr>
                <w:sz w:val="24"/>
              </w:rPr>
            </w:pPr>
            <w:r>
              <w:rPr>
                <w:sz w:val="24"/>
              </w:rPr>
              <w:t>掩埋區</w:t>
            </w:r>
          </w:p>
        </w:tc>
        <w:tc>
          <w:tcPr>
            <w:tcW w:w="1419" w:type="dxa"/>
          </w:tcPr>
          <w:p w:rsidR="00330B0A" w:rsidRDefault="001211F3">
            <w:pPr>
              <w:pStyle w:val="TableParagraph"/>
              <w:spacing w:before="173"/>
              <w:ind w:left="105"/>
              <w:rPr>
                <w:sz w:val="24"/>
              </w:rPr>
            </w:pPr>
            <w:r>
              <w:rPr>
                <w:sz w:val="24"/>
              </w:rPr>
              <w:t>駕駛人簽名</w:t>
            </w:r>
          </w:p>
        </w:tc>
        <w:tc>
          <w:tcPr>
            <w:tcW w:w="1418" w:type="dxa"/>
          </w:tcPr>
          <w:p w:rsidR="00330B0A" w:rsidRDefault="001211F3">
            <w:pPr>
              <w:pStyle w:val="TableParagraph"/>
              <w:spacing w:before="173"/>
              <w:ind w:left="105"/>
              <w:rPr>
                <w:sz w:val="24"/>
              </w:rPr>
            </w:pPr>
            <w:r>
              <w:rPr>
                <w:sz w:val="24"/>
              </w:rPr>
              <w:t>管理人簽名</w:t>
            </w:r>
          </w:p>
        </w:tc>
        <w:tc>
          <w:tcPr>
            <w:tcW w:w="708" w:type="dxa"/>
          </w:tcPr>
          <w:p w:rsidR="00330B0A" w:rsidRDefault="001211F3">
            <w:pPr>
              <w:pStyle w:val="TableParagraph"/>
              <w:spacing w:before="173"/>
              <w:ind w:left="107"/>
              <w:rPr>
                <w:sz w:val="24"/>
              </w:rPr>
            </w:pPr>
            <w:r>
              <w:rPr>
                <w:sz w:val="24"/>
              </w:rPr>
              <w:t>備註</w:t>
            </w:r>
          </w:p>
        </w:tc>
      </w:tr>
      <w:tr w:rsidR="00330B0A">
        <w:trPr>
          <w:trHeight w:hRule="exact" w:val="970"/>
        </w:trPr>
        <w:tc>
          <w:tcPr>
            <w:tcW w:w="708" w:type="dxa"/>
          </w:tcPr>
          <w:p w:rsidR="00330B0A" w:rsidRDefault="00330B0A">
            <w:pPr>
              <w:pStyle w:val="TableParagraph"/>
              <w:spacing w:before="11"/>
              <w:rPr>
                <w:sz w:val="29"/>
              </w:rPr>
            </w:pPr>
          </w:p>
          <w:p w:rsidR="00330B0A" w:rsidRDefault="001211F3">
            <w:pPr>
              <w:pStyle w:val="TableParagraph"/>
              <w:spacing w:before="1"/>
              <w:jc w:val="center"/>
              <w:rPr>
                <w:b/>
                <w:sz w:val="24"/>
              </w:rPr>
            </w:pPr>
            <w:r>
              <w:rPr>
                <w:b/>
                <w:w w:val="99"/>
                <w:sz w:val="24"/>
              </w:rPr>
              <w:t>1</w:t>
            </w:r>
          </w:p>
        </w:tc>
        <w:tc>
          <w:tcPr>
            <w:tcW w:w="1702" w:type="dxa"/>
          </w:tcPr>
          <w:p w:rsidR="00330B0A" w:rsidRDefault="001211F3">
            <w:pPr>
              <w:pStyle w:val="TableParagraph"/>
              <w:tabs>
                <w:tab w:val="left" w:pos="679"/>
              </w:tabs>
              <w:spacing w:before="144"/>
              <w:ind w:left="79"/>
              <w:jc w:val="center"/>
              <w:rPr>
                <w:sz w:val="24"/>
              </w:rPr>
            </w:pPr>
            <w:r>
              <w:rPr>
                <w:sz w:val="24"/>
              </w:rPr>
              <w:t>月</w:t>
            </w:r>
            <w:r>
              <w:rPr>
                <w:sz w:val="24"/>
              </w:rPr>
              <w:tab/>
              <w:t>日</w:t>
            </w:r>
          </w:p>
          <w:p w:rsidR="00330B0A" w:rsidRDefault="001211F3">
            <w:pPr>
              <w:pStyle w:val="TableParagraph"/>
              <w:spacing w:before="26"/>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17"/>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970"/>
        </w:trPr>
        <w:tc>
          <w:tcPr>
            <w:tcW w:w="708" w:type="dxa"/>
          </w:tcPr>
          <w:p w:rsidR="00330B0A" w:rsidRDefault="00330B0A">
            <w:pPr>
              <w:pStyle w:val="TableParagraph"/>
              <w:spacing w:before="1"/>
              <w:rPr>
                <w:sz w:val="30"/>
                <w:lang w:eastAsia="zh-TW"/>
              </w:rPr>
            </w:pPr>
          </w:p>
          <w:p w:rsidR="00330B0A" w:rsidRDefault="001211F3">
            <w:pPr>
              <w:pStyle w:val="TableParagraph"/>
              <w:jc w:val="center"/>
              <w:rPr>
                <w:b/>
                <w:sz w:val="24"/>
              </w:rPr>
            </w:pPr>
            <w:r>
              <w:rPr>
                <w:b/>
                <w:w w:val="99"/>
                <w:sz w:val="24"/>
              </w:rPr>
              <w:t>2</w:t>
            </w:r>
          </w:p>
        </w:tc>
        <w:tc>
          <w:tcPr>
            <w:tcW w:w="1702" w:type="dxa"/>
          </w:tcPr>
          <w:p w:rsidR="00330B0A" w:rsidRDefault="001211F3">
            <w:pPr>
              <w:pStyle w:val="TableParagraph"/>
              <w:tabs>
                <w:tab w:val="left" w:pos="679"/>
              </w:tabs>
              <w:spacing w:before="144"/>
              <w:ind w:left="79"/>
              <w:jc w:val="center"/>
              <w:rPr>
                <w:sz w:val="24"/>
              </w:rPr>
            </w:pPr>
            <w:r>
              <w:rPr>
                <w:sz w:val="24"/>
              </w:rPr>
              <w:t>月</w:t>
            </w:r>
            <w:r>
              <w:rPr>
                <w:sz w:val="24"/>
              </w:rPr>
              <w:tab/>
              <w:t>日</w:t>
            </w:r>
          </w:p>
          <w:p w:rsidR="00330B0A" w:rsidRDefault="001211F3">
            <w:pPr>
              <w:pStyle w:val="TableParagraph"/>
              <w:spacing w:before="27"/>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17"/>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970"/>
        </w:trPr>
        <w:tc>
          <w:tcPr>
            <w:tcW w:w="708" w:type="dxa"/>
          </w:tcPr>
          <w:p w:rsidR="00330B0A" w:rsidRDefault="00330B0A">
            <w:pPr>
              <w:pStyle w:val="TableParagraph"/>
              <w:spacing w:before="1"/>
              <w:rPr>
                <w:sz w:val="30"/>
                <w:lang w:eastAsia="zh-TW"/>
              </w:rPr>
            </w:pPr>
          </w:p>
          <w:p w:rsidR="00330B0A" w:rsidRDefault="001211F3">
            <w:pPr>
              <w:pStyle w:val="TableParagraph"/>
              <w:jc w:val="center"/>
              <w:rPr>
                <w:b/>
                <w:sz w:val="24"/>
              </w:rPr>
            </w:pPr>
            <w:r>
              <w:rPr>
                <w:b/>
                <w:w w:val="99"/>
                <w:sz w:val="24"/>
              </w:rPr>
              <w:t>3</w:t>
            </w:r>
          </w:p>
        </w:tc>
        <w:tc>
          <w:tcPr>
            <w:tcW w:w="1702" w:type="dxa"/>
          </w:tcPr>
          <w:p w:rsidR="00330B0A" w:rsidRDefault="001211F3">
            <w:pPr>
              <w:pStyle w:val="TableParagraph"/>
              <w:tabs>
                <w:tab w:val="left" w:pos="679"/>
              </w:tabs>
              <w:spacing w:before="144"/>
              <w:ind w:left="79"/>
              <w:jc w:val="center"/>
              <w:rPr>
                <w:sz w:val="24"/>
              </w:rPr>
            </w:pPr>
            <w:r>
              <w:rPr>
                <w:sz w:val="24"/>
              </w:rPr>
              <w:t>月</w:t>
            </w:r>
            <w:r>
              <w:rPr>
                <w:sz w:val="24"/>
              </w:rPr>
              <w:tab/>
              <w:t>日</w:t>
            </w:r>
          </w:p>
          <w:p w:rsidR="00330B0A" w:rsidRDefault="001211F3">
            <w:pPr>
              <w:pStyle w:val="TableParagraph"/>
              <w:spacing w:before="26"/>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17"/>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970"/>
        </w:trPr>
        <w:tc>
          <w:tcPr>
            <w:tcW w:w="708" w:type="dxa"/>
          </w:tcPr>
          <w:p w:rsidR="00330B0A" w:rsidRDefault="00330B0A">
            <w:pPr>
              <w:pStyle w:val="TableParagraph"/>
              <w:spacing w:before="1"/>
              <w:rPr>
                <w:sz w:val="30"/>
                <w:lang w:eastAsia="zh-TW"/>
              </w:rPr>
            </w:pPr>
          </w:p>
          <w:p w:rsidR="00330B0A" w:rsidRDefault="001211F3">
            <w:pPr>
              <w:pStyle w:val="TableParagraph"/>
              <w:jc w:val="center"/>
              <w:rPr>
                <w:b/>
                <w:sz w:val="24"/>
              </w:rPr>
            </w:pPr>
            <w:r>
              <w:rPr>
                <w:b/>
                <w:w w:val="99"/>
                <w:sz w:val="24"/>
              </w:rPr>
              <w:t>4</w:t>
            </w:r>
          </w:p>
        </w:tc>
        <w:tc>
          <w:tcPr>
            <w:tcW w:w="1702" w:type="dxa"/>
          </w:tcPr>
          <w:p w:rsidR="00330B0A" w:rsidRDefault="001211F3">
            <w:pPr>
              <w:pStyle w:val="TableParagraph"/>
              <w:tabs>
                <w:tab w:val="left" w:pos="679"/>
              </w:tabs>
              <w:spacing w:before="146"/>
              <w:ind w:left="79"/>
              <w:jc w:val="center"/>
              <w:rPr>
                <w:sz w:val="24"/>
              </w:rPr>
            </w:pPr>
            <w:r>
              <w:rPr>
                <w:sz w:val="24"/>
              </w:rPr>
              <w:t>月</w:t>
            </w:r>
            <w:r>
              <w:rPr>
                <w:sz w:val="24"/>
              </w:rPr>
              <w:tab/>
              <w:t>日</w:t>
            </w:r>
          </w:p>
          <w:p w:rsidR="00330B0A" w:rsidRDefault="001211F3">
            <w:pPr>
              <w:pStyle w:val="TableParagraph"/>
              <w:spacing w:before="24"/>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17"/>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970"/>
        </w:trPr>
        <w:tc>
          <w:tcPr>
            <w:tcW w:w="708" w:type="dxa"/>
          </w:tcPr>
          <w:p w:rsidR="00330B0A" w:rsidRDefault="00330B0A">
            <w:pPr>
              <w:pStyle w:val="TableParagraph"/>
              <w:spacing w:before="1"/>
              <w:rPr>
                <w:sz w:val="30"/>
                <w:lang w:eastAsia="zh-TW"/>
              </w:rPr>
            </w:pPr>
          </w:p>
          <w:p w:rsidR="00330B0A" w:rsidRDefault="001211F3">
            <w:pPr>
              <w:pStyle w:val="TableParagraph"/>
              <w:jc w:val="center"/>
              <w:rPr>
                <w:b/>
                <w:sz w:val="24"/>
              </w:rPr>
            </w:pPr>
            <w:r>
              <w:rPr>
                <w:b/>
                <w:w w:val="99"/>
                <w:sz w:val="24"/>
              </w:rPr>
              <w:t>5</w:t>
            </w:r>
          </w:p>
        </w:tc>
        <w:tc>
          <w:tcPr>
            <w:tcW w:w="1702" w:type="dxa"/>
          </w:tcPr>
          <w:p w:rsidR="00330B0A" w:rsidRDefault="001211F3">
            <w:pPr>
              <w:pStyle w:val="TableParagraph"/>
              <w:tabs>
                <w:tab w:val="left" w:pos="679"/>
              </w:tabs>
              <w:spacing w:before="147"/>
              <w:ind w:left="79"/>
              <w:jc w:val="center"/>
              <w:rPr>
                <w:sz w:val="24"/>
              </w:rPr>
            </w:pPr>
            <w:r>
              <w:rPr>
                <w:sz w:val="24"/>
              </w:rPr>
              <w:t>月</w:t>
            </w:r>
            <w:r>
              <w:rPr>
                <w:sz w:val="24"/>
              </w:rPr>
              <w:tab/>
              <w:t>日</w:t>
            </w:r>
          </w:p>
          <w:p w:rsidR="00330B0A" w:rsidRDefault="001211F3">
            <w:pPr>
              <w:pStyle w:val="TableParagraph"/>
              <w:spacing w:before="24"/>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18"/>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972"/>
        </w:trPr>
        <w:tc>
          <w:tcPr>
            <w:tcW w:w="708" w:type="dxa"/>
          </w:tcPr>
          <w:p w:rsidR="00330B0A" w:rsidRDefault="00330B0A">
            <w:pPr>
              <w:pStyle w:val="TableParagraph"/>
              <w:spacing w:before="1"/>
              <w:rPr>
                <w:sz w:val="30"/>
                <w:lang w:eastAsia="zh-TW"/>
              </w:rPr>
            </w:pPr>
          </w:p>
          <w:p w:rsidR="00330B0A" w:rsidRDefault="001211F3">
            <w:pPr>
              <w:pStyle w:val="TableParagraph"/>
              <w:jc w:val="center"/>
              <w:rPr>
                <w:b/>
                <w:sz w:val="24"/>
              </w:rPr>
            </w:pPr>
            <w:r>
              <w:rPr>
                <w:b/>
                <w:w w:val="99"/>
                <w:sz w:val="24"/>
              </w:rPr>
              <w:t>6</w:t>
            </w:r>
          </w:p>
        </w:tc>
        <w:tc>
          <w:tcPr>
            <w:tcW w:w="1702" w:type="dxa"/>
          </w:tcPr>
          <w:p w:rsidR="00330B0A" w:rsidRDefault="001211F3">
            <w:pPr>
              <w:pStyle w:val="TableParagraph"/>
              <w:tabs>
                <w:tab w:val="left" w:pos="679"/>
              </w:tabs>
              <w:spacing w:before="146"/>
              <w:ind w:left="79"/>
              <w:jc w:val="center"/>
              <w:rPr>
                <w:sz w:val="24"/>
              </w:rPr>
            </w:pPr>
            <w:r>
              <w:rPr>
                <w:sz w:val="24"/>
              </w:rPr>
              <w:t>月</w:t>
            </w:r>
            <w:r>
              <w:rPr>
                <w:sz w:val="24"/>
              </w:rPr>
              <w:tab/>
              <w:t>日</w:t>
            </w:r>
          </w:p>
          <w:p w:rsidR="00330B0A" w:rsidRDefault="001211F3">
            <w:pPr>
              <w:pStyle w:val="TableParagraph"/>
              <w:spacing w:before="26"/>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20"/>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r w:rsidR="00330B0A">
        <w:trPr>
          <w:trHeight w:hRule="exact" w:val="970"/>
        </w:trPr>
        <w:tc>
          <w:tcPr>
            <w:tcW w:w="708" w:type="dxa"/>
          </w:tcPr>
          <w:p w:rsidR="00330B0A" w:rsidRDefault="00330B0A">
            <w:pPr>
              <w:pStyle w:val="TableParagraph"/>
              <w:spacing w:before="11"/>
              <w:rPr>
                <w:sz w:val="29"/>
                <w:lang w:eastAsia="zh-TW"/>
              </w:rPr>
            </w:pPr>
          </w:p>
          <w:p w:rsidR="00330B0A" w:rsidRDefault="001211F3">
            <w:pPr>
              <w:pStyle w:val="TableParagraph"/>
              <w:spacing w:before="1"/>
              <w:jc w:val="center"/>
              <w:rPr>
                <w:b/>
                <w:sz w:val="24"/>
              </w:rPr>
            </w:pPr>
            <w:r>
              <w:rPr>
                <w:b/>
                <w:w w:val="99"/>
                <w:sz w:val="24"/>
              </w:rPr>
              <w:t>7</w:t>
            </w:r>
          </w:p>
        </w:tc>
        <w:tc>
          <w:tcPr>
            <w:tcW w:w="1702" w:type="dxa"/>
          </w:tcPr>
          <w:p w:rsidR="00330B0A" w:rsidRDefault="001211F3">
            <w:pPr>
              <w:pStyle w:val="TableParagraph"/>
              <w:tabs>
                <w:tab w:val="left" w:pos="679"/>
              </w:tabs>
              <w:spacing w:before="144"/>
              <w:ind w:left="79"/>
              <w:jc w:val="center"/>
              <w:rPr>
                <w:sz w:val="24"/>
              </w:rPr>
            </w:pPr>
            <w:r>
              <w:rPr>
                <w:sz w:val="24"/>
              </w:rPr>
              <w:t>月</w:t>
            </w:r>
            <w:r>
              <w:rPr>
                <w:sz w:val="24"/>
              </w:rPr>
              <w:tab/>
              <w:t>日</w:t>
            </w:r>
          </w:p>
          <w:p w:rsidR="00330B0A" w:rsidRDefault="001211F3">
            <w:pPr>
              <w:pStyle w:val="TableParagraph"/>
              <w:spacing w:before="26"/>
              <w:ind w:left="2"/>
              <w:jc w:val="center"/>
              <w:rPr>
                <w:sz w:val="24"/>
              </w:rPr>
            </w:pPr>
            <w:r>
              <w:rPr>
                <w:sz w:val="24"/>
              </w:rPr>
              <w:t>:</w:t>
            </w:r>
          </w:p>
        </w:tc>
        <w:tc>
          <w:tcPr>
            <w:tcW w:w="1277" w:type="dxa"/>
          </w:tcPr>
          <w:p w:rsidR="00330B0A" w:rsidRDefault="00330B0A"/>
        </w:tc>
        <w:tc>
          <w:tcPr>
            <w:tcW w:w="4112" w:type="dxa"/>
          </w:tcPr>
          <w:p w:rsidR="00330B0A" w:rsidRDefault="001211F3">
            <w:pPr>
              <w:pStyle w:val="TableParagraph"/>
              <w:tabs>
                <w:tab w:val="left" w:pos="823"/>
                <w:tab w:val="left" w:pos="1663"/>
              </w:tabs>
              <w:spacing w:before="117"/>
              <w:ind w:left="103"/>
              <w:rPr>
                <w:sz w:val="24"/>
                <w:lang w:eastAsia="zh-TW"/>
              </w:rPr>
            </w:pPr>
            <w:r>
              <w:rPr>
                <w:sz w:val="24"/>
                <w:lang w:eastAsia="zh-TW"/>
              </w:rPr>
              <w:t>□底</w:t>
            </w:r>
            <w:r>
              <w:rPr>
                <w:sz w:val="24"/>
                <w:lang w:eastAsia="zh-TW"/>
              </w:rPr>
              <w:tab/>
              <w:t>渣</w:t>
            </w:r>
            <w:r>
              <w:rPr>
                <w:sz w:val="24"/>
                <w:lang w:eastAsia="zh-TW"/>
              </w:rPr>
              <w:tab/>
              <w:t>□飛灰穩定化物</w:t>
            </w:r>
          </w:p>
          <w:p w:rsidR="00330B0A" w:rsidRDefault="001211F3">
            <w:pPr>
              <w:pStyle w:val="TableParagraph"/>
              <w:tabs>
                <w:tab w:val="left" w:pos="3823"/>
              </w:tabs>
              <w:spacing w:before="166"/>
              <w:ind w:left="103"/>
              <w:rPr>
                <w:sz w:val="24"/>
                <w:lang w:eastAsia="zh-TW"/>
              </w:rPr>
            </w:pPr>
            <w:r>
              <w:rPr>
                <w:sz w:val="24"/>
                <w:lang w:eastAsia="zh-TW"/>
              </w:rPr>
              <w:t>□一般廢棄物 □暫存物(</w:t>
            </w:r>
            <w:r>
              <w:rPr>
                <w:sz w:val="24"/>
                <w:lang w:eastAsia="zh-TW"/>
              </w:rPr>
              <w:tab/>
              <w:t>)</w:t>
            </w:r>
          </w:p>
        </w:tc>
        <w:tc>
          <w:tcPr>
            <w:tcW w:w="1558" w:type="dxa"/>
          </w:tcPr>
          <w:p w:rsidR="00330B0A" w:rsidRDefault="00330B0A">
            <w:pPr>
              <w:rPr>
                <w:lang w:eastAsia="zh-TW"/>
              </w:rPr>
            </w:pPr>
          </w:p>
        </w:tc>
        <w:tc>
          <w:tcPr>
            <w:tcW w:w="1419" w:type="dxa"/>
          </w:tcPr>
          <w:p w:rsidR="00330B0A" w:rsidRDefault="00330B0A">
            <w:pPr>
              <w:rPr>
                <w:lang w:eastAsia="zh-TW"/>
              </w:rPr>
            </w:pPr>
          </w:p>
        </w:tc>
        <w:tc>
          <w:tcPr>
            <w:tcW w:w="1274" w:type="dxa"/>
          </w:tcPr>
          <w:p w:rsidR="00330B0A" w:rsidRDefault="00330B0A">
            <w:pPr>
              <w:rPr>
                <w:lang w:eastAsia="zh-TW"/>
              </w:rPr>
            </w:pPr>
          </w:p>
        </w:tc>
        <w:tc>
          <w:tcPr>
            <w:tcW w:w="1419" w:type="dxa"/>
          </w:tcPr>
          <w:p w:rsidR="00330B0A" w:rsidRDefault="00330B0A">
            <w:pPr>
              <w:rPr>
                <w:lang w:eastAsia="zh-TW"/>
              </w:rPr>
            </w:pPr>
          </w:p>
        </w:tc>
        <w:tc>
          <w:tcPr>
            <w:tcW w:w="1418" w:type="dxa"/>
          </w:tcPr>
          <w:p w:rsidR="00330B0A" w:rsidRDefault="00330B0A">
            <w:pPr>
              <w:rPr>
                <w:lang w:eastAsia="zh-TW"/>
              </w:rPr>
            </w:pPr>
          </w:p>
        </w:tc>
        <w:tc>
          <w:tcPr>
            <w:tcW w:w="708" w:type="dxa"/>
          </w:tcPr>
          <w:p w:rsidR="00330B0A" w:rsidRDefault="00330B0A">
            <w:pPr>
              <w:rPr>
                <w:lang w:eastAsia="zh-TW"/>
              </w:rPr>
            </w:pPr>
          </w:p>
        </w:tc>
      </w:tr>
    </w:tbl>
    <w:p w:rsidR="00330B0A" w:rsidRDefault="001211F3">
      <w:pPr>
        <w:spacing w:line="305" w:lineRule="exact"/>
        <w:ind w:left="252"/>
        <w:rPr>
          <w:sz w:val="24"/>
          <w:lang w:eastAsia="zh-TW"/>
        </w:rPr>
      </w:pPr>
      <w:r>
        <w:rPr>
          <w:sz w:val="24"/>
          <w:lang w:eastAsia="zh-TW"/>
        </w:rPr>
        <w:t>註：</w:t>
      </w:r>
    </w:p>
    <w:p w:rsidR="00330B0A" w:rsidRDefault="001211F3">
      <w:pPr>
        <w:spacing w:before="5"/>
        <w:ind w:left="252"/>
        <w:rPr>
          <w:sz w:val="24"/>
          <w:lang w:eastAsia="zh-TW"/>
        </w:rPr>
      </w:pPr>
      <w:r>
        <w:rPr>
          <w:sz w:val="24"/>
          <w:lang w:eastAsia="zh-TW"/>
        </w:rPr>
        <w:t>編號每月從</w:t>
      </w:r>
      <w:r>
        <w:rPr>
          <w:spacing w:val="-60"/>
          <w:sz w:val="24"/>
          <w:lang w:eastAsia="zh-TW"/>
        </w:rPr>
        <w:t xml:space="preserve"> </w:t>
      </w:r>
      <w:r>
        <w:rPr>
          <w:sz w:val="24"/>
          <w:lang w:eastAsia="zh-TW"/>
        </w:rPr>
        <w:t>1</w:t>
      </w:r>
      <w:r>
        <w:rPr>
          <w:spacing w:val="-60"/>
          <w:sz w:val="24"/>
          <w:lang w:eastAsia="zh-TW"/>
        </w:rPr>
        <w:t xml:space="preserve"> </w:t>
      </w:r>
      <w:r>
        <w:rPr>
          <w:sz w:val="24"/>
          <w:lang w:eastAsia="zh-TW"/>
        </w:rPr>
        <w:t>開始依序編列。</w:t>
      </w:r>
    </w:p>
    <w:p w:rsidR="00330B0A" w:rsidRDefault="001211F3">
      <w:pPr>
        <w:spacing w:before="7" w:line="244" w:lineRule="auto"/>
        <w:ind w:left="252" w:right="9308"/>
        <w:rPr>
          <w:sz w:val="24"/>
        </w:rPr>
      </w:pPr>
      <w:r>
        <w:rPr>
          <w:sz w:val="24"/>
          <w:lang w:eastAsia="zh-TW"/>
        </w:rPr>
        <w:t>每月</w:t>
      </w:r>
      <w:r>
        <w:rPr>
          <w:spacing w:val="-60"/>
          <w:sz w:val="24"/>
          <w:lang w:eastAsia="zh-TW"/>
        </w:rPr>
        <w:t xml:space="preserve"> </w:t>
      </w:r>
      <w:r>
        <w:rPr>
          <w:sz w:val="24"/>
          <w:lang w:eastAsia="zh-TW"/>
        </w:rPr>
        <w:t>5</w:t>
      </w:r>
      <w:r>
        <w:rPr>
          <w:spacing w:val="-60"/>
          <w:sz w:val="24"/>
          <w:lang w:eastAsia="zh-TW"/>
        </w:rPr>
        <w:t xml:space="preserve"> </w:t>
      </w:r>
      <w:r>
        <w:rPr>
          <w:sz w:val="24"/>
          <w:lang w:eastAsia="zh-TW"/>
        </w:rPr>
        <w:t xml:space="preserve">日前，請彙整上個月登錄表，報本局環設大隊備查。 </w:t>
      </w:r>
      <w:r>
        <w:rPr>
          <w:sz w:val="24"/>
        </w:rPr>
        <w:t>暫存物需註明種類。</w:t>
      </w:r>
    </w:p>
    <w:sectPr w:rsidR="00330B0A">
      <w:pgSz w:w="16840" w:h="11910" w:orient="landscape"/>
      <w:pgMar w:top="1100" w:right="140" w:bottom="280" w:left="8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CA3" w:rsidRDefault="00B86CA3" w:rsidP="00F94921">
      <w:r>
        <w:separator/>
      </w:r>
    </w:p>
  </w:endnote>
  <w:endnote w:type="continuationSeparator" w:id="0">
    <w:p w:rsidR="00B86CA3" w:rsidRDefault="00B86CA3" w:rsidP="00F94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CA3" w:rsidRDefault="00B86CA3" w:rsidP="00F94921">
      <w:r>
        <w:separator/>
      </w:r>
    </w:p>
  </w:footnote>
  <w:footnote w:type="continuationSeparator" w:id="0">
    <w:p w:rsidR="00B86CA3" w:rsidRDefault="00B86CA3" w:rsidP="00F949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2"/>
  </w:compat>
  <w:rsids>
    <w:rsidRoot w:val="00330B0A"/>
    <w:rsid w:val="00002BAB"/>
    <w:rsid w:val="0002331F"/>
    <w:rsid w:val="000323E6"/>
    <w:rsid w:val="000452D0"/>
    <w:rsid w:val="00047FAF"/>
    <w:rsid w:val="000B3FC5"/>
    <w:rsid w:val="000F656A"/>
    <w:rsid w:val="001211F3"/>
    <w:rsid w:val="00142308"/>
    <w:rsid w:val="001C6D63"/>
    <w:rsid w:val="00245F2F"/>
    <w:rsid w:val="00255D7B"/>
    <w:rsid w:val="002E6300"/>
    <w:rsid w:val="00330B0A"/>
    <w:rsid w:val="003954A4"/>
    <w:rsid w:val="003970CA"/>
    <w:rsid w:val="003B7E97"/>
    <w:rsid w:val="004829E7"/>
    <w:rsid w:val="00575451"/>
    <w:rsid w:val="005A26FA"/>
    <w:rsid w:val="00666295"/>
    <w:rsid w:val="00722AC2"/>
    <w:rsid w:val="007354B5"/>
    <w:rsid w:val="00770F96"/>
    <w:rsid w:val="007B7776"/>
    <w:rsid w:val="007C0F18"/>
    <w:rsid w:val="00867CE1"/>
    <w:rsid w:val="008A6BC0"/>
    <w:rsid w:val="008F6B92"/>
    <w:rsid w:val="009D6B75"/>
    <w:rsid w:val="00AC654D"/>
    <w:rsid w:val="00AE3FFE"/>
    <w:rsid w:val="00B86CA3"/>
    <w:rsid w:val="00BB2186"/>
    <w:rsid w:val="00BB5060"/>
    <w:rsid w:val="00C47E94"/>
    <w:rsid w:val="00C61B6E"/>
    <w:rsid w:val="00C9356D"/>
    <w:rsid w:val="00D90972"/>
    <w:rsid w:val="00E65E2B"/>
    <w:rsid w:val="00EF49AB"/>
    <w:rsid w:val="00F23C62"/>
    <w:rsid w:val="00F84DE1"/>
    <w:rsid w:val="00F949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D3A2FF-7780-4BC3-A6E9-6E809837A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rPr>
  </w:style>
  <w:style w:type="paragraph" w:styleId="1">
    <w:name w:val="heading 1"/>
    <w:basedOn w:val="a"/>
    <w:uiPriority w:val="1"/>
    <w:qFormat/>
    <w:pPr>
      <w:ind w:left="668"/>
      <w:outlineLvl w:val="0"/>
    </w:pPr>
    <w:rPr>
      <w:sz w:val="40"/>
      <w:szCs w:val="40"/>
    </w:rPr>
  </w:style>
  <w:style w:type="paragraph" w:styleId="2">
    <w:name w:val="heading 2"/>
    <w:basedOn w:val="a"/>
    <w:uiPriority w:val="1"/>
    <w:qFormat/>
    <w:pPr>
      <w:spacing w:line="436" w:lineRule="exact"/>
      <w:ind w:left="118"/>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8"/>
      <w:szCs w:val="28"/>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F94921"/>
    <w:pPr>
      <w:tabs>
        <w:tab w:val="center" w:pos="4153"/>
        <w:tab w:val="right" w:pos="8306"/>
      </w:tabs>
      <w:snapToGrid w:val="0"/>
    </w:pPr>
    <w:rPr>
      <w:sz w:val="20"/>
      <w:szCs w:val="20"/>
    </w:rPr>
  </w:style>
  <w:style w:type="character" w:customStyle="1" w:styleId="a7">
    <w:name w:val="頁首 字元"/>
    <w:basedOn w:val="a0"/>
    <w:link w:val="a6"/>
    <w:uiPriority w:val="99"/>
    <w:rsid w:val="00F94921"/>
    <w:rPr>
      <w:rFonts w:ascii="標楷體" w:eastAsia="標楷體" w:hAnsi="標楷體" w:cs="標楷體"/>
      <w:sz w:val="20"/>
      <w:szCs w:val="20"/>
    </w:rPr>
  </w:style>
  <w:style w:type="paragraph" w:styleId="a8">
    <w:name w:val="footer"/>
    <w:basedOn w:val="a"/>
    <w:link w:val="a9"/>
    <w:uiPriority w:val="99"/>
    <w:unhideWhenUsed/>
    <w:rsid w:val="00F94921"/>
    <w:pPr>
      <w:tabs>
        <w:tab w:val="center" w:pos="4153"/>
        <w:tab w:val="right" w:pos="8306"/>
      </w:tabs>
      <w:snapToGrid w:val="0"/>
    </w:pPr>
    <w:rPr>
      <w:sz w:val="20"/>
      <w:szCs w:val="20"/>
    </w:rPr>
  </w:style>
  <w:style w:type="character" w:customStyle="1" w:styleId="a9">
    <w:name w:val="頁尾 字元"/>
    <w:basedOn w:val="a0"/>
    <w:link w:val="a8"/>
    <w:uiPriority w:val="99"/>
    <w:rsid w:val="00F94921"/>
    <w:rPr>
      <w:rFonts w:ascii="標楷體" w:eastAsia="標楷體" w:hAnsi="標楷體" w:cs="標楷體"/>
      <w:sz w:val="20"/>
      <w:szCs w:val="20"/>
    </w:rPr>
  </w:style>
  <w:style w:type="paragraph" w:styleId="aa">
    <w:name w:val="Balloon Text"/>
    <w:basedOn w:val="a"/>
    <w:link w:val="ab"/>
    <w:uiPriority w:val="99"/>
    <w:semiHidden/>
    <w:unhideWhenUsed/>
    <w:rsid w:val="00F84DE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F84DE1"/>
    <w:rPr>
      <w:rFonts w:asciiTheme="majorHAnsi" w:eastAsiaTheme="majorEastAsia" w:hAnsiTheme="majorHAnsi" w:cstheme="majorBidi"/>
      <w:sz w:val="18"/>
      <w:szCs w:val="18"/>
    </w:rPr>
  </w:style>
  <w:style w:type="character" w:customStyle="1" w:styleId="a4">
    <w:name w:val="本文 字元"/>
    <w:basedOn w:val="a0"/>
    <w:link w:val="a3"/>
    <w:uiPriority w:val="1"/>
    <w:rsid w:val="00002BAB"/>
    <w:rPr>
      <w:rFonts w:ascii="標楷體" w:eastAsia="標楷體" w:hAnsi="標楷體" w:cs="標楷體"/>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84CFF-B11D-472E-B688-2AA20A41D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961</Words>
  <Characters>5483</Characters>
  <Application>Microsoft Office Word</Application>
  <DocSecurity>0</DocSecurity>
  <Lines>45</Lines>
  <Paragraphs>12</Paragraphs>
  <ScaleCrop>false</ScaleCrop>
  <Company/>
  <LinksUpToDate>false</LinksUpToDate>
  <CharactersWithSpaces>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臺南縣永康垃圾資源回收(焚化)廠營運監督小組設置要點(草案)總說明</dc:title>
  <dc:creator>東廩 陳</dc:creator>
  <cp:lastModifiedBy>李春杉</cp:lastModifiedBy>
  <cp:revision>2</cp:revision>
  <cp:lastPrinted>2018-07-05T03:39:00Z</cp:lastPrinted>
  <dcterms:created xsi:type="dcterms:W3CDTF">2018-07-10T06:40:00Z</dcterms:created>
  <dcterms:modified xsi:type="dcterms:W3CDTF">2018-07-10T06:40:00Z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2016-10-03T00:00:00Z</vt:filetime>
  </property>
  <property fmtid="{D5CDD505-2E9C-101B-9397-08002B2CF9AE}" pid="3" name="Creator">
    <vt:lpwstr>Microsoft® Word 2013</vt:lpwstr>
  </property>
  <property fmtid="{D5CDD505-2E9C-101B-9397-08002B2CF9AE}" pid="4" name="LastSaved">
    <vt:filetime>2017-07-12T00:00:00Z</vt:filetime>
  </property>
</Properties>
</file>