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F80" w:rsidRPr="009F6FE1" w:rsidRDefault="00A33F80" w:rsidP="009F6FE1">
      <w:pPr>
        <w:rPr>
          <w:rFonts w:eastAsia="標楷體"/>
          <w:b/>
          <w:sz w:val="40"/>
          <w:szCs w:val="40"/>
        </w:rPr>
      </w:pPr>
      <w:bookmarkStart w:id="0" w:name="_GoBack"/>
      <w:r w:rsidRPr="00D90A2B">
        <w:rPr>
          <w:rFonts w:eastAsia="標楷體"/>
          <w:b/>
          <w:sz w:val="40"/>
          <w:szCs w:val="40"/>
        </w:rPr>
        <w:t>臺中市政府所屬各機關學校</w:t>
      </w:r>
      <w:r w:rsidRPr="00D90A2B">
        <w:rPr>
          <w:rFonts w:eastAsia="標楷體"/>
          <w:b/>
          <w:sz w:val="40"/>
          <w:szCs w:val="40"/>
        </w:rPr>
        <w:t>EAP</w:t>
      </w:r>
      <w:r w:rsidRPr="00D90A2B">
        <w:rPr>
          <w:rFonts w:eastAsia="標楷體"/>
          <w:b/>
          <w:sz w:val="40"/>
          <w:szCs w:val="40"/>
        </w:rPr>
        <w:t>學習護照實施計畫</w:t>
      </w:r>
      <w:bookmarkEnd w:id="0"/>
    </w:p>
    <w:p w:rsidR="00A33F80" w:rsidRPr="00572167" w:rsidRDefault="00A33F80" w:rsidP="00A33F80">
      <w:pPr>
        <w:snapToGrid w:val="0"/>
        <w:spacing w:line="360" w:lineRule="auto"/>
        <w:jc w:val="righ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中華民國</w:t>
      </w:r>
      <w:r w:rsidRPr="00572167">
        <w:rPr>
          <w:rFonts w:eastAsia="標楷體"/>
          <w:sz w:val="20"/>
          <w:szCs w:val="20"/>
        </w:rPr>
        <w:t>107</w:t>
      </w:r>
      <w:r w:rsidRPr="00572167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6</w:t>
      </w:r>
      <w:r w:rsidRPr="00572167">
        <w:rPr>
          <w:rFonts w:eastAsia="標楷體"/>
          <w:sz w:val="20"/>
          <w:szCs w:val="20"/>
        </w:rPr>
        <w:t>月</w:t>
      </w:r>
      <w:r w:rsidR="00884B55">
        <w:rPr>
          <w:rFonts w:eastAsia="標楷體"/>
          <w:sz w:val="20"/>
          <w:szCs w:val="20"/>
        </w:rPr>
        <w:t>2</w:t>
      </w:r>
      <w:r w:rsidR="00884B55">
        <w:rPr>
          <w:rFonts w:eastAsia="標楷體" w:hint="eastAsia"/>
          <w:sz w:val="20"/>
          <w:szCs w:val="20"/>
        </w:rPr>
        <w:t>8</w:t>
      </w:r>
      <w:r w:rsidRPr="00572167">
        <w:rPr>
          <w:rFonts w:eastAsia="標楷體"/>
          <w:sz w:val="20"/>
          <w:szCs w:val="20"/>
        </w:rPr>
        <w:t>日府授人給字第</w:t>
      </w:r>
      <w:r w:rsidR="00DD4BF3">
        <w:rPr>
          <w:rFonts w:eastAsia="標楷體"/>
          <w:sz w:val="20"/>
          <w:szCs w:val="20"/>
        </w:rPr>
        <w:t>1070142753</w:t>
      </w:r>
      <w:r w:rsidRPr="00572167">
        <w:rPr>
          <w:rFonts w:eastAsia="標楷體"/>
          <w:sz w:val="20"/>
          <w:szCs w:val="20"/>
        </w:rPr>
        <w:t>函訂定</w:t>
      </w:r>
    </w:p>
    <w:p w:rsidR="005B580F" w:rsidRPr="005B580F" w:rsidRDefault="00A33F80" w:rsidP="005B580F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33F80">
        <w:rPr>
          <w:rFonts w:ascii="標楷體" w:eastAsia="標楷體" w:hAnsi="標楷體"/>
          <w:sz w:val="28"/>
          <w:szCs w:val="28"/>
        </w:rPr>
        <w:t>宗旨：為培養</w:t>
      </w:r>
      <w:r w:rsidR="005B580F">
        <w:rPr>
          <w:rFonts w:ascii="標楷體" w:eastAsia="標楷體" w:hAnsi="標楷體" w:hint="eastAsia"/>
          <w:sz w:val="28"/>
          <w:szCs w:val="28"/>
        </w:rPr>
        <w:t>臺中市政</w:t>
      </w:r>
      <w:r w:rsidRPr="00A33F80">
        <w:rPr>
          <w:rFonts w:ascii="標楷體" w:eastAsia="標楷體" w:hAnsi="標楷體"/>
          <w:sz w:val="28"/>
          <w:szCs w:val="28"/>
        </w:rPr>
        <w:t>府</w:t>
      </w:r>
      <w:r w:rsidR="005B580F">
        <w:rPr>
          <w:rFonts w:ascii="標楷體" w:eastAsia="標楷體" w:hAnsi="標楷體" w:hint="eastAsia"/>
          <w:sz w:val="28"/>
          <w:szCs w:val="28"/>
        </w:rPr>
        <w:t>(以下簡稱本府)</w:t>
      </w:r>
      <w:r w:rsidRPr="00A33F80">
        <w:rPr>
          <w:rFonts w:ascii="標楷體" w:eastAsia="標楷體" w:hAnsi="標楷體"/>
          <w:sz w:val="28"/>
          <w:szCs w:val="28"/>
        </w:rPr>
        <w:t>所屬各機關學校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</w:p>
    <w:p w:rsidR="005B580F" w:rsidRDefault="005B580F" w:rsidP="005B580F">
      <w:pPr>
        <w:pStyle w:val="a3"/>
        <w:adjustRightInd w:val="0"/>
        <w:snapToGrid w:val="0"/>
        <w:spacing w:line="460" w:lineRule="exact"/>
        <w:ind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  <w:shd w:val="clear" w:color="auto" w:fill="FFFFFF"/>
        </w:rPr>
        <w:t xml:space="preserve">      </w:t>
      </w:r>
      <w:r w:rsidR="00A33F80" w:rsidRPr="00A33F80">
        <w:rPr>
          <w:rFonts w:ascii="標楷體" w:eastAsia="標楷體" w:hAnsi="標楷體"/>
          <w:sz w:val="28"/>
          <w:szCs w:val="28"/>
        </w:rPr>
        <w:t>推動人員專業職能，達</w:t>
      </w:r>
      <w:r w:rsidR="00A33F80" w:rsidRPr="005B580F">
        <w:rPr>
          <w:rFonts w:ascii="標楷體" w:eastAsia="標楷體" w:hAnsi="標楷體"/>
          <w:sz w:val="28"/>
          <w:szCs w:val="28"/>
        </w:rPr>
        <w:t>成推動</w:t>
      </w:r>
      <w:r w:rsidR="00A33F80" w:rsidRPr="005B580F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5B580F">
        <w:rPr>
          <w:rFonts w:ascii="標楷體" w:eastAsia="標楷體" w:hAnsi="標楷體"/>
          <w:sz w:val="28"/>
          <w:szCs w:val="28"/>
        </w:rPr>
        <w:t>專案目標，特訂定本</w:t>
      </w:r>
    </w:p>
    <w:p w:rsidR="00A33F80" w:rsidRPr="005B580F" w:rsidRDefault="005B580F" w:rsidP="005B580F">
      <w:pPr>
        <w:pStyle w:val="a3"/>
        <w:adjustRightInd w:val="0"/>
        <w:snapToGrid w:val="0"/>
        <w:spacing w:line="460" w:lineRule="exact"/>
        <w:ind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33F80" w:rsidRPr="005B580F">
        <w:rPr>
          <w:rFonts w:ascii="標楷體" w:eastAsia="標楷體" w:hAnsi="標楷體"/>
          <w:sz w:val="28"/>
          <w:szCs w:val="28"/>
        </w:rPr>
        <w:t>計畫。</w:t>
      </w:r>
    </w:p>
    <w:p w:rsidR="005B580F" w:rsidRDefault="00A33F80" w:rsidP="005B580F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A33F80">
        <w:rPr>
          <w:rFonts w:ascii="標楷體" w:eastAsia="標楷體" w:hAnsi="標楷體"/>
          <w:sz w:val="28"/>
          <w:szCs w:val="28"/>
        </w:rPr>
        <w:t>依據：</w:t>
      </w:r>
      <w:r w:rsidR="005B580F">
        <w:rPr>
          <w:rFonts w:ascii="標楷體" w:eastAsia="標楷體" w:hAnsi="標楷體" w:hint="eastAsia"/>
          <w:sz w:val="28"/>
          <w:szCs w:val="28"/>
        </w:rPr>
        <w:t>本</w:t>
      </w:r>
      <w:r w:rsidRPr="00A33F80">
        <w:rPr>
          <w:rFonts w:ascii="標楷體" w:eastAsia="標楷體" w:hAnsi="標楷體"/>
          <w:sz w:val="28"/>
          <w:szCs w:val="28"/>
        </w:rPr>
        <w:t>府所屬各機關學校</w:t>
      </w:r>
      <w:r w:rsidRPr="00A33F8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員工協助方案實施計畫第</w:t>
      </w:r>
      <w:r w:rsidRPr="00A33F8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六</w:t>
      </w:r>
      <w:r w:rsidRPr="005B580F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點第</w:t>
      </w:r>
      <w:r w:rsidRPr="005B580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一</w:t>
      </w:r>
    </w:p>
    <w:p w:rsidR="00A33F80" w:rsidRPr="005B580F" w:rsidRDefault="005B580F" w:rsidP="005B580F">
      <w:pPr>
        <w:pStyle w:val="a3"/>
        <w:adjustRightInd w:val="0"/>
        <w:snapToGrid w:val="0"/>
        <w:spacing w:line="460" w:lineRule="exact"/>
        <w:ind w:left="72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    </w:t>
      </w:r>
      <w:r w:rsidR="00A33F80" w:rsidRPr="005B580F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項</w:t>
      </w:r>
      <w:r w:rsidR="00A33F80" w:rsidRPr="005B580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第四款。</w:t>
      </w:r>
    </w:p>
    <w:p w:rsidR="00A33F80" w:rsidRPr="00D90A2B" w:rsidRDefault="00A33F80" w:rsidP="00A33F80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90A2B">
        <w:rPr>
          <w:rFonts w:ascii="標楷體" w:eastAsia="標楷體" w:hAnsi="標楷體" w:hint="eastAsia"/>
          <w:sz w:val="28"/>
          <w:szCs w:val="28"/>
        </w:rPr>
        <w:t>三</w:t>
      </w:r>
      <w:r w:rsidRPr="00D90A2B">
        <w:rPr>
          <w:rFonts w:ascii="標楷體" w:eastAsia="標楷體" w:hAnsi="標楷體"/>
          <w:sz w:val="28"/>
          <w:szCs w:val="28"/>
        </w:rPr>
        <w:t>、主辦單位：</w:t>
      </w:r>
      <w:r w:rsidR="005B580F">
        <w:rPr>
          <w:rFonts w:ascii="標楷體" w:eastAsia="標楷體" w:hAnsi="標楷體" w:hint="eastAsia"/>
          <w:sz w:val="28"/>
          <w:szCs w:val="28"/>
        </w:rPr>
        <w:t>本</w:t>
      </w:r>
      <w:r w:rsidRPr="00D90A2B">
        <w:rPr>
          <w:rFonts w:ascii="標楷體" w:eastAsia="標楷體" w:hAnsi="標楷體"/>
          <w:sz w:val="28"/>
          <w:szCs w:val="28"/>
        </w:rPr>
        <w:t>府人事處。</w:t>
      </w:r>
    </w:p>
    <w:p w:rsidR="009C59D1" w:rsidRDefault="00A33F80" w:rsidP="00A33F80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D90A2B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四</w:t>
      </w:r>
      <w:r w:rsidRPr="00D90A2B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、實施對象：</w:t>
      </w:r>
      <w:r w:rsidR="005B580F">
        <w:rPr>
          <w:rFonts w:ascii="標楷體" w:eastAsia="標楷體" w:hAnsi="標楷體" w:hint="eastAsia"/>
          <w:sz w:val="28"/>
          <w:szCs w:val="28"/>
        </w:rPr>
        <w:t>本</w:t>
      </w:r>
      <w:r w:rsidRPr="00D90A2B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府所屬各機關學校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推動人員，</w:t>
      </w:r>
      <w:r w:rsidRPr="00D90A2B">
        <w:rPr>
          <w:rFonts w:ascii="標楷體" w:eastAsia="標楷體" w:hAnsi="標楷體"/>
          <w:sz w:val="28"/>
          <w:szCs w:val="28"/>
          <w:shd w:val="clear" w:color="auto" w:fill="FFFFFF"/>
        </w:rPr>
        <w:t>包含以下三類</w:t>
      </w:r>
    </w:p>
    <w:p w:rsidR="00A33F80" w:rsidRPr="00D90A2B" w:rsidRDefault="00A33F80" w:rsidP="009C59D1">
      <w:pPr>
        <w:adjustRightInd w:val="0"/>
        <w:snapToGrid w:val="0"/>
        <w:spacing w:line="460" w:lineRule="exact"/>
        <w:ind w:leftChars="200" w:left="480" w:firstLineChars="537" w:firstLine="1504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D90A2B">
        <w:rPr>
          <w:rFonts w:ascii="標楷體" w:eastAsia="標楷體" w:hAnsi="標楷體"/>
          <w:sz w:val="28"/>
          <w:szCs w:val="28"/>
          <w:shd w:val="clear" w:color="auto" w:fill="FFFFFF"/>
        </w:rPr>
        <w:t>人員：</w:t>
      </w:r>
    </w:p>
    <w:p w:rsidR="009F6FE1" w:rsidRDefault="00A33F80" w:rsidP="009F6FE1">
      <w:pPr>
        <w:adjustRightInd w:val="0"/>
        <w:snapToGrid w:val="0"/>
        <w:spacing w:line="460" w:lineRule="exact"/>
        <w:ind w:leftChars="2" w:left="565" w:hangingChars="200" w:hanging="560"/>
        <w:jc w:val="both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一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）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承辦人員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（Ａ）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：本府各機關學校負責推動員工協</w:t>
      </w:r>
    </w:p>
    <w:p w:rsidR="009F6FE1" w:rsidRDefault="009F6FE1" w:rsidP="009F6FE1">
      <w:pPr>
        <w:adjustRightInd w:val="0"/>
        <w:snapToGrid w:val="0"/>
        <w:spacing w:line="460" w:lineRule="exact"/>
        <w:ind w:leftChars="2" w:left="565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　　　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助方案人員，主要任務為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初級預防、</w:t>
      </w:r>
      <w:r w:rsidR="00A33F80" w:rsidRPr="00D90A2B">
        <w:rPr>
          <w:rFonts w:ascii="標楷體" w:eastAsia="標楷體" w:hAnsi="標楷體" w:hint="eastAsia"/>
          <w:bCs/>
          <w:color w:val="000000"/>
          <w:sz w:val="28"/>
          <w:szCs w:val="28"/>
          <w:shd w:val="clear" w:color="auto" w:fill="FFFFFF"/>
        </w:rPr>
        <w:t>盤點及更新</w:t>
      </w:r>
      <w:r w:rsidR="00A33F80" w:rsidRPr="00D90A2B">
        <w:rPr>
          <w:rFonts w:ascii="標楷體" w:eastAsia="標楷體" w:hAnsi="標楷體"/>
          <w:bCs/>
          <w:color w:val="000000"/>
          <w:sz w:val="28"/>
          <w:szCs w:val="28"/>
          <w:shd w:val="clear" w:color="auto" w:fill="FFFFFF"/>
        </w:rPr>
        <w:t>內</w:t>
      </w:r>
    </w:p>
    <w:p w:rsidR="00A33F80" w:rsidRPr="00A33F80" w:rsidRDefault="009F6FE1" w:rsidP="009F6FE1">
      <w:pPr>
        <w:adjustRightInd w:val="0"/>
        <w:snapToGrid w:val="0"/>
        <w:spacing w:line="460" w:lineRule="exact"/>
        <w:ind w:leftChars="2" w:left="565" w:hangingChars="200" w:hanging="560"/>
        <w:jc w:val="both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  <w:shd w:val="clear" w:color="auto" w:fill="FFFFFF"/>
        </w:rPr>
        <w:t xml:space="preserve">　　　　　</w:t>
      </w:r>
      <w:r w:rsidR="00A33F80" w:rsidRPr="00D90A2B">
        <w:rPr>
          <w:rFonts w:ascii="標楷體" w:eastAsia="標楷體" w:hAnsi="標楷體"/>
          <w:bCs/>
          <w:color w:val="000000"/>
          <w:sz w:val="28"/>
          <w:szCs w:val="28"/>
          <w:shd w:val="clear" w:color="auto" w:fill="FFFFFF"/>
        </w:rPr>
        <w:t>外部資源</w:t>
      </w:r>
      <w:r w:rsidR="00A33F80" w:rsidRPr="00D90A2B">
        <w:rPr>
          <w:rFonts w:ascii="標楷體" w:eastAsia="標楷體" w:hAnsi="標楷體" w:hint="eastAsia"/>
          <w:bCs/>
          <w:color w:val="000000"/>
          <w:sz w:val="28"/>
          <w:szCs w:val="28"/>
          <w:shd w:val="clear" w:color="auto" w:fill="FFFFFF"/>
        </w:rPr>
        <w:t>、</w:t>
      </w:r>
      <w:r w:rsidR="00A33F80">
        <w:rPr>
          <w:rFonts w:ascii="標楷體" w:eastAsia="標楷體" w:hAnsi="標楷體"/>
          <w:bCs/>
          <w:sz w:val="28"/>
          <w:szCs w:val="28"/>
          <w:shd w:val="clear" w:color="auto" w:fill="FFFFFF"/>
        </w:rPr>
        <w:t>通報轉介及服</w:t>
      </w:r>
      <w:r w:rsidR="00877F0E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務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追蹤管理。</w:t>
      </w:r>
    </w:p>
    <w:p w:rsidR="009F6FE1" w:rsidRDefault="00A33F80" w:rsidP="009F6FE1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二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)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 xml:space="preserve"> EAP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精進工作圈人員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</w:t>
      </w:r>
      <w:r w:rsidR="009F6FE1">
        <w:rPr>
          <w:rFonts w:eastAsia="標楷體" w:hint="eastAsia"/>
          <w:bCs/>
          <w:sz w:val="28"/>
          <w:szCs w:val="28"/>
          <w:shd w:val="clear" w:color="auto" w:fill="FFFFFF"/>
        </w:rPr>
        <w:t>Ｂ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）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：由主辦單位遴選組成，主要</w:t>
      </w:r>
    </w:p>
    <w:p w:rsidR="009F6FE1" w:rsidRDefault="009F6FE1" w:rsidP="009F6FE1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　　　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任務為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計畫組織、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資源</w:t>
      </w:r>
      <w:r w:rsidR="00A33F80" w:rsidRPr="00D90A2B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盤點及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配置、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制度</w:t>
      </w:r>
    </w:p>
    <w:p w:rsidR="00A33F80" w:rsidRPr="009F6FE1" w:rsidRDefault="009F6FE1" w:rsidP="009F6FE1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　　　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方針、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管理支持、</w:t>
      </w:r>
      <w:r w:rsidR="00A33F80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成效評估。</w:t>
      </w:r>
    </w:p>
    <w:p w:rsidR="00F85C3B" w:rsidRDefault="00A33F80" w:rsidP="00F85C3B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　　</w:t>
      </w:r>
      <w:r w:rsidR="00BF5880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 xml:space="preserve"> 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三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)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關懷員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（</w:t>
      </w:r>
      <w:r w:rsidR="009F6FE1">
        <w:rPr>
          <w:rFonts w:eastAsia="標楷體" w:hint="eastAsia"/>
          <w:bCs/>
          <w:sz w:val="28"/>
          <w:szCs w:val="28"/>
          <w:shd w:val="clear" w:color="auto" w:fill="FFFFFF"/>
        </w:rPr>
        <w:t>Ｃ</w:t>
      </w:r>
      <w:r w:rsidR="009F6FE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）</w:t>
      </w:r>
      <w:r w:rsidRPr="00D90A2B">
        <w:rPr>
          <w:rFonts w:ascii="標楷體" w:eastAsia="標楷體" w:hAnsi="標楷體"/>
          <w:bCs/>
          <w:sz w:val="28"/>
          <w:szCs w:val="28"/>
          <w:shd w:val="clear" w:color="auto" w:fill="FFFFFF"/>
        </w:rPr>
        <w:t>：</w:t>
      </w:r>
      <w:r w:rsidRPr="00D90A2B">
        <w:rPr>
          <w:rFonts w:ascii="標楷體" w:eastAsia="標楷體" w:hAnsi="標楷體"/>
          <w:sz w:val="28"/>
          <w:szCs w:val="28"/>
        </w:rPr>
        <w:t>由</w:t>
      </w:r>
      <w:r w:rsidR="00F85C3B">
        <w:rPr>
          <w:rFonts w:ascii="標楷體" w:eastAsia="標楷體" w:hAnsi="標楷體" w:hint="eastAsia"/>
          <w:sz w:val="28"/>
          <w:szCs w:val="28"/>
        </w:rPr>
        <w:t>各</w:t>
      </w:r>
      <w:r w:rsidRPr="00D90A2B">
        <w:rPr>
          <w:rFonts w:ascii="標楷體" w:eastAsia="標楷體" w:hAnsi="標楷體"/>
          <w:sz w:val="28"/>
          <w:szCs w:val="28"/>
        </w:rPr>
        <w:t>機關</w:t>
      </w:r>
      <w:r w:rsidR="00F85C3B">
        <w:rPr>
          <w:rFonts w:ascii="標楷體" w:eastAsia="標楷體" w:hAnsi="標楷體" w:hint="eastAsia"/>
          <w:sz w:val="28"/>
          <w:szCs w:val="28"/>
        </w:rPr>
        <w:t>學校</w:t>
      </w:r>
      <w:r w:rsidRPr="00D90A2B">
        <w:rPr>
          <w:rFonts w:ascii="標楷體" w:eastAsia="標楷體" w:hAnsi="標楷體"/>
          <w:sz w:val="28"/>
          <w:szCs w:val="28"/>
        </w:rPr>
        <w:t>推薦或個人自薦，經心理測</w:t>
      </w:r>
    </w:p>
    <w:p w:rsidR="00F85C3B" w:rsidRDefault="00F85C3B" w:rsidP="00F85C3B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33F80" w:rsidRPr="00D90A2B">
        <w:rPr>
          <w:rFonts w:ascii="標楷體" w:eastAsia="標楷體" w:hAnsi="標楷體"/>
          <w:sz w:val="28"/>
          <w:szCs w:val="28"/>
        </w:rPr>
        <w:t>驗篩選符合關懷員行為特質人員參加專班培訓。主要任務</w:t>
      </w:r>
    </w:p>
    <w:p w:rsidR="00F85C3B" w:rsidRDefault="00F85C3B" w:rsidP="00F85C3B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33F80" w:rsidRPr="00D90A2B">
        <w:rPr>
          <w:rFonts w:ascii="標楷體" w:eastAsia="標楷體" w:hAnsi="標楷體"/>
          <w:sz w:val="28"/>
          <w:szCs w:val="28"/>
        </w:rPr>
        <w:t>為主動關懷與積極傾聽、適時發現員工問題並培養解決問</w:t>
      </w:r>
    </w:p>
    <w:p w:rsidR="00A33F80" w:rsidRPr="00D90A2B" w:rsidRDefault="00F85C3B" w:rsidP="00F85C3B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33F80" w:rsidRPr="00D90A2B">
        <w:rPr>
          <w:rFonts w:ascii="標楷體" w:eastAsia="標楷體" w:hAnsi="標楷體"/>
          <w:sz w:val="28"/>
          <w:szCs w:val="28"/>
        </w:rPr>
        <w:t>題的能力、資源轉介與持續關懷。</w:t>
      </w:r>
    </w:p>
    <w:p w:rsidR="00A33F80" w:rsidRDefault="00A33F80" w:rsidP="00A33F80">
      <w:pPr>
        <w:adjustRightInd w:val="0"/>
        <w:snapToGrid w:val="0"/>
        <w:spacing w:line="460" w:lineRule="exact"/>
        <w:ind w:firstLine="2"/>
        <w:rPr>
          <w:rFonts w:ascii="標楷體" w:eastAsia="標楷體" w:hAnsi="標楷體"/>
          <w:sz w:val="28"/>
          <w:szCs w:val="28"/>
        </w:rPr>
      </w:pPr>
      <w:r w:rsidRPr="00D90A2B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府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/>
          <w:sz w:val="28"/>
          <w:szCs w:val="28"/>
        </w:rPr>
        <w:t>推動人員工作任務及專業職能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3119"/>
        <w:gridCol w:w="3339"/>
      </w:tblGrid>
      <w:tr w:rsidR="00A33F80" w:rsidTr="00A33F80">
        <w:tc>
          <w:tcPr>
            <w:tcW w:w="1838" w:type="dxa"/>
            <w:shd w:val="clear" w:color="auto" w:fill="auto"/>
            <w:vAlign w:val="center"/>
          </w:tcPr>
          <w:p w:rsidR="00A33F80" w:rsidRPr="00D90A2B" w:rsidRDefault="00A33F80" w:rsidP="00A33F8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人員類別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33F80" w:rsidRPr="00D90A2B" w:rsidRDefault="00A33F80" w:rsidP="00A33F8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工作任務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A33F80" w:rsidRPr="00D90A2B" w:rsidRDefault="00A33F80" w:rsidP="00A33F8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專業職能</w:t>
            </w:r>
          </w:p>
        </w:tc>
      </w:tr>
      <w:tr w:rsidR="00A33F80" w:rsidRPr="00A33F80" w:rsidTr="00A33F80">
        <w:tc>
          <w:tcPr>
            <w:tcW w:w="1838" w:type="dxa"/>
          </w:tcPr>
          <w:p w:rsidR="00A33F80" w:rsidRPr="009F6FE1" w:rsidRDefault="00BF58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="00A33F80"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承辦人員</w:t>
            </w:r>
            <w:r w:rsidR="00A33F80" w:rsidRPr="00D90A2B">
              <w:rPr>
                <w:rFonts w:ascii="標楷體" w:eastAsia="標楷體" w:hAnsi="標楷體"/>
                <w:bCs/>
                <w:sz w:val="28"/>
                <w:szCs w:val="28"/>
                <w:shd w:val="clear" w:color="auto" w:fill="FFFFFF"/>
              </w:rPr>
              <w:t>(</w:t>
            </w:r>
            <w:r w:rsidR="009F6FE1">
              <w:rPr>
                <w:rFonts w:ascii="標楷體" w:eastAsia="標楷體" w:hAnsi="標楷體" w:hint="eastAsia"/>
                <w:bCs/>
                <w:sz w:val="28"/>
                <w:szCs w:val="28"/>
                <w:shd w:val="clear" w:color="auto" w:fill="FFFFFF"/>
              </w:rPr>
              <w:t>Ａ</w:t>
            </w:r>
            <w:r w:rsidR="00A33F80" w:rsidRPr="00D90A2B">
              <w:rPr>
                <w:rFonts w:ascii="標楷體" w:eastAsia="標楷體" w:hAnsi="標楷體"/>
                <w:bCs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3119" w:type="dxa"/>
          </w:tcPr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初級預防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33F80" w:rsidRPr="00D90A2B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2.通報轉介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3C1AF7" w:rsidRDefault="003C1AF7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3C1AF7" w:rsidRDefault="003C1AF7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33F80" w:rsidRPr="00D90A2B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3.服務追蹤管理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4.</w:t>
            </w:r>
            <w:r w:rsidRPr="00D90A2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>盤點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內外部資源及</w:t>
            </w:r>
            <w:r w:rsidRPr="00D90A2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>適</w:t>
            </w:r>
          </w:p>
          <w:p w:rsidR="00A33F80" w:rsidRPr="00A33F80" w:rsidRDefault="009F6FE1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 xml:space="preserve">　</w:t>
            </w:r>
            <w:r w:rsidR="00A33F80" w:rsidRPr="00D90A2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>時更新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33F80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39" w:type="dxa"/>
          </w:tcPr>
          <w:p w:rsidR="003C1AF7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lastRenderedPageBreak/>
              <w:t>1.能瞭解及界定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工作</w:t>
            </w:r>
          </w:p>
          <w:p w:rsidR="00A33F80" w:rsidRPr="00D90A2B" w:rsidRDefault="003C1AF7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內容範圍。</w:t>
            </w:r>
          </w:p>
          <w:p w:rsidR="003C1AF7" w:rsidRDefault="00A33F80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有效辨識危機個案或問</w:t>
            </w:r>
          </w:p>
          <w:p w:rsidR="003C1AF7" w:rsidRDefault="003C1AF7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A33F80" w:rsidRPr="00D90A2B">
              <w:rPr>
                <w:rFonts w:ascii="標楷體" w:eastAsia="標楷體" w:hAnsi="標楷體" w:hint="eastAsia"/>
                <w:sz w:val="28"/>
                <w:szCs w:val="28"/>
              </w:rPr>
              <w:t>題員工，並適時</w:t>
            </w:r>
            <w:r w:rsidR="00A33F80"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通報轉</w:t>
            </w:r>
          </w:p>
          <w:p w:rsidR="00A33F80" w:rsidRPr="00A33F80" w:rsidRDefault="003C1AF7" w:rsidP="009F6FE1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 xml:space="preserve">　</w:t>
            </w:r>
            <w:r w:rsidR="00A33F80"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介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33F80" w:rsidRPr="00D90A2B" w:rsidRDefault="00A33F80" w:rsidP="009F6FE1">
            <w:pPr>
              <w:adjustRightInd w:val="0"/>
              <w:snapToGrid w:val="0"/>
              <w:spacing w:line="460" w:lineRule="exact"/>
              <w:ind w:left="238" w:hangingChars="85" w:hanging="2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lastRenderedPageBreak/>
              <w:t>3.具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備個案管理能力，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追蹤</w:t>
            </w:r>
            <w:r w:rsidRPr="00D90A2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clear" w:color="auto" w:fill="FFFFFF"/>
              </w:rPr>
              <w:t>及記錄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危機個案或問題員工的處理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F6FE1" w:rsidRDefault="00A33F80" w:rsidP="00F4128F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4.協助整合內外部資源，</w:t>
            </w:r>
          </w:p>
          <w:p w:rsidR="009F6FE1" w:rsidRDefault="009F6FE1" w:rsidP="00F4128F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達到</w:t>
            </w:r>
            <w:r w:rsidR="00A33F80"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初級預防</w:t>
            </w:r>
            <w:r w:rsidR="00A33F80" w:rsidRPr="00D90A2B">
              <w:rPr>
                <w:rFonts w:ascii="標楷體" w:eastAsia="標楷體" w:hAnsi="標楷體" w:hint="eastAsia"/>
                <w:sz w:val="28"/>
                <w:szCs w:val="28"/>
              </w:rPr>
              <w:t>需</w:t>
            </w:r>
          </w:p>
          <w:p w:rsidR="00A33F80" w:rsidRDefault="009F6FE1" w:rsidP="00F4128F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A33F80" w:rsidRPr="00D90A2B">
              <w:rPr>
                <w:rFonts w:ascii="標楷體" w:eastAsia="標楷體" w:hAnsi="標楷體" w:hint="eastAsia"/>
                <w:sz w:val="28"/>
                <w:szCs w:val="28"/>
              </w:rPr>
              <w:t>求</w:t>
            </w:r>
            <w:r w:rsidR="00A33F80"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9F6FE1" w:rsidRPr="00A33F80" w:rsidTr="00235FBE">
        <w:tc>
          <w:tcPr>
            <w:tcW w:w="1838" w:type="dxa"/>
          </w:tcPr>
          <w:p w:rsidR="009F6FE1" w:rsidRPr="00A33F80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</w:pP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lastRenderedPageBreak/>
              <w:t>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精進工作圈人員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shd w:val="clear" w:color="auto" w:fill="FFFFFF"/>
              </w:rPr>
              <w:t>（</w:t>
            </w:r>
            <w:r>
              <w:rPr>
                <w:rFonts w:eastAsia="標楷體" w:hint="eastAsia"/>
                <w:bCs/>
                <w:sz w:val="28"/>
                <w:szCs w:val="28"/>
                <w:shd w:val="clear" w:color="auto" w:fill="FFFFFF"/>
              </w:rPr>
              <w:t>Ｂ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shd w:val="clear" w:color="auto" w:fill="FFFFFF"/>
              </w:rPr>
              <w:t>）</w:t>
            </w:r>
          </w:p>
        </w:tc>
        <w:tc>
          <w:tcPr>
            <w:tcW w:w="3119" w:type="dxa"/>
            <w:shd w:val="clear" w:color="auto" w:fill="auto"/>
          </w:tcPr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 xml:space="preserve"> 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計畫組織。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 xml:space="preserve"> 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資源配置。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85C3B" w:rsidRPr="00D90A2B" w:rsidRDefault="00F85C3B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 xml:space="preserve"> 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制度方針。</w:t>
            </w:r>
          </w:p>
          <w:p w:rsidR="009F6FE1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4.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 xml:space="preserve"> 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管理支持。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5.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 xml:space="preserve"> EAP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成效評估。</w:t>
            </w:r>
          </w:p>
        </w:tc>
        <w:tc>
          <w:tcPr>
            <w:tcW w:w="3339" w:type="dxa"/>
            <w:shd w:val="clear" w:color="auto" w:fill="auto"/>
          </w:tcPr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ind w:left="235" w:hangingChars="84" w:hanging="23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瞭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解組織規模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特性，規劃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各機關</w:t>
            </w:r>
            <w:r w:rsidR="00F85C3B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重點年度方案目標，建立督導考核機制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2.整合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及更新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各機關</w:t>
            </w:r>
            <w:r w:rsidR="00F85C3B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內外部資源，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透過系統整合，達到資源共享效益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根據各機關</w:t>
            </w:r>
            <w:r w:rsidR="00F85C3B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重點年度計畫，研擬方案推動步驟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4.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定期開會研討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推動措施及創新個案分享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，充實解決問題資源，持續支持及鼓勵</w:t>
            </w:r>
            <w:r w:rsidRPr="00A33F80"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  <w:t>EAP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承辦人員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5.各項服務指標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建置、檢視及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成效評估。</w:t>
            </w:r>
          </w:p>
        </w:tc>
      </w:tr>
      <w:tr w:rsidR="009F6FE1" w:rsidRPr="00A33F80" w:rsidTr="00235FBE">
        <w:tc>
          <w:tcPr>
            <w:tcW w:w="1838" w:type="dxa"/>
          </w:tcPr>
          <w:p w:rsidR="009F6FE1" w:rsidRPr="00A33F80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eastAsia="標楷體"/>
                <w:color w:val="000000"/>
                <w:sz w:val="28"/>
                <w:szCs w:val="28"/>
                <w:shd w:val="clear" w:color="auto" w:fill="FFFFFF"/>
              </w:rPr>
            </w:pP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關懷員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shd w:val="clear" w:color="auto" w:fill="FFFFFF"/>
              </w:rPr>
              <w:t>（</w:t>
            </w:r>
            <w:r>
              <w:rPr>
                <w:rFonts w:eastAsia="標楷體" w:hint="eastAsia"/>
                <w:bCs/>
                <w:sz w:val="28"/>
                <w:szCs w:val="28"/>
                <w:shd w:val="clear" w:color="auto" w:fill="FFFFFF"/>
              </w:rPr>
              <w:t>Ｃ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shd w:val="clear" w:color="auto" w:fill="FFFFFF"/>
              </w:rPr>
              <w:t>）</w:t>
            </w:r>
          </w:p>
        </w:tc>
        <w:tc>
          <w:tcPr>
            <w:tcW w:w="3119" w:type="dxa"/>
            <w:shd w:val="clear" w:color="auto" w:fill="auto"/>
          </w:tcPr>
          <w:p w:rsidR="003C1AF7" w:rsidRDefault="009F6FE1" w:rsidP="003C1AF7">
            <w:pPr>
              <w:snapToGrid w:val="0"/>
              <w:spacing w:line="460" w:lineRule="exact"/>
              <w:ind w:left="34" w:hangingChars="12" w:hanging="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1.主動關懷與積極傾</w:t>
            </w:r>
            <w:r w:rsidR="003C1A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聽</w:t>
            </w:r>
          </w:p>
          <w:p w:rsidR="009F6FE1" w:rsidRPr="00D90A2B" w:rsidRDefault="003C1AF7" w:rsidP="003C1AF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="009F6FE1"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9F6FE1" w:rsidRPr="00D90A2B" w:rsidRDefault="009F6FE1" w:rsidP="003C1AF7">
            <w:pPr>
              <w:snapToGrid w:val="0"/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2.適時發現員工問題並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通報轉介</w:t>
            </w:r>
            <w:r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3C1AF7" w:rsidRDefault="009F6FE1" w:rsidP="003C1AF7">
            <w:pPr>
              <w:snapToGrid w:val="0"/>
              <w:spacing w:line="460" w:lineRule="exact"/>
              <w:ind w:left="34" w:hangingChars="12" w:hanging="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3.資源轉介與持續關</w:t>
            </w:r>
            <w:r w:rsidR="003C1A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懷</w:t>
            </w:r>
          </w:p>
          <w:p w:rsidR="009F6FE1" w:rsidRPr="00D90A2B" w:rsidRDefault="003C1AF7" w:rsidP="003C1AF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="009F6FE1" w:rsidRPr="00D90A2B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</w:tc>
        <w:tc>
          <w:tcPr>
            <w:tcW w:w="3339" w:type="dxa"/>
            <w:shd w:val="clear" w:color="auto" w:fill="auto"/>
          </w:tcPr>
          <w:p w:rsidR="009F6FE1" w:rsidRPr="00D90A2B" w:rsidRDefault="009F6FE1" w:rsidP="003C1AF7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0A2B">
              <w:rPr>
                <w:rFonts w:ascii="標楷體" w:eastAsia="標楷體" w:hAnsi="標楷體"/>
                <w:sz w:val="28"/>
                <w:szCs w:val="28"/>
              </w:rPr>
              <w:t>具關懷、傾聽、溝通、同理心能力，協助整合內外部資源，分辨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危機個案或問題員工，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並</w:t>
            </w:r>
            <w:r w:rsidRPr="00D90A2B">
              <w:rPr>
                <w:rFonts w:ascii="標楷體" w:eastAsia="標楷體" w:hAnsi="標楷體" w:hint="eastAsia"/>
                <w:sz w:val="28"/>
                <w:szCs w:val="28"/>
              </w:rPr>
              <w:t>適時</w:t>
            </w:r>
            <w:r w:rsidRPr="00D90A2B"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clear" w:color="auto" w:fill="FFFFFF"/>
              </w:rPr>
              <w:t>通報轉介</w:t>
            </w:r>
            <w:r w:rsidRPr="00D90A2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:rsidR="00A33F80" w:rsidRPr="009F6FE1" w:rsidRDefault="009F6FE1" w:rsidP="009F6FE1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9F6FE1">
        <w:rPr>
          <w:rFonts w:ascii="標楷體" w:eastAsia="標楷體" w:hAnsi="標楷體" w:hint="eastAsia"/>
          <w:sz w:val="28"/>
          <w:szCs w:val="28"/>
        </w:rPr>
        <w:lastRenderedPageBreak/>
        <w:t>六、</w:t>
      </w:r>
      <w:r w:rsidR="00A33F80" w:rsidRPr="009F6FE1">
        <w:rPr>
          <w:rFonts w:ascii="標楷體" w:eastAsia="標楷體" w:hAnsi="標楷體"/>
          <w:sz w:val="28"/>
          <w:szCs w:val="28"/>
        </w:rPr>
        <w:t>三階段</w:t>
      </w:r>
      <w:r w:rsidR="003C1AF7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9F6FE1">
        <w:rPr>
          <w:rFonts w:ascii="標楷體" w:eastAsia="標楷體" w:hAnsi="標楷體"/>
          <w:sz w:val="28"/>
          <w:szCs w:val="28"/>
        </w:rPr>
        <w:t>學習地圖</w:t>
      </w:r>
    </w:p>
    <w:p w:rsidR="003C1AF7" w:rsidRDefault="00A33F80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90A2B">
        <w:rPr>
          <w:rFonts w:ascii="標楷體" w:eastAsia="標楷體" w:hAnsi="標楷體" w:hint="eastAsia"/>
          <w:sz w:val="28"/>
          <w:szCs w:val="28"/>
        </w:rPr>
        <w:t xml:space="preserve">    (一)</w:t>
      </w:r>
      <w:r w:rsidRPr="00D90A2B">
        <w:rPr>
          <w:rFonts w:ascii="標楷體" w:eastAsia="標楷體" w:hAnsi="標楷體"/>
          <w:sz w:val="28"/>
          <w:szCs w:val="28"/>
        </w:rPr>
        <w:t>為</w:t>
      </w:r>
      <w:r w:rsidRPr="00D90A2B">
        <w:rPr>
          <w:rFonts w:ascii="標楷體" w:eastAsia="標楷體" w:hAnsi="標楷體" w:hint="eastAsia"/>
          <w:sz w:val="28"/>
          <w:szCs w:val="28"/>
        </w:rPr>
        <w:t>提升</w:t>
      </w:r>
      <w:r w:rsidR="003C1AF7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 w:hint="eastAsia"/>
          <w:sz w:val="28"/>
          <w:szCs w:val="28"/>
        </w:rPr>
        <w:t>專業</w:t>
      </w:r>
      <w:r w:rsidRPr="00D90A2B">
        <w:rPr>
          <w:rFonts w:ascii="標楷體" w:eastAsia="標楷體" w:hAnsi="標楷體"/>
          <w:sz w:val="28"/>
          <w:szCs w:val="28"/>
        </w:rPr>
        <w:t>服務</w:t>
      </w:r>
      <w:r w:rsidRPr="00D90A2B">
        <w:rPr>
          <w:rFonts w:ascii="標楷體" w:eastAsia="標楷體" w:hAnsi="標楷體" w:hint="eastAsia"/>
          <w:sz w:val="28"/>
          <w:szCs w:val="28"/>
        </w:rPr>
        <w:t>品質</w:t>
      </w:r>
      <w:r w:rsidRPr="00D90A2B">
        <w:rPr>
          <w:rFonts w:ascii="標楷體" w:eastAsia="標楷體" w:hAnsi="標楷體"/>
          <w:sz w:val="28"/>
          <w:szCs w:val="28"/>
        </w:rPr>
        <w:t>，本府所屬各機關學校</w:t>
      </w:r>
      <w:r w:rsidR="003C1AF7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/>
          <w:sz w:val="28"/>
          <w:szCs w:val="28"/>
        </w:rPr>
        <w:t>推</w:t>
      </w:r>
    </w:p>
    <w:p w:rsidR="003C1AF7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/>
          <w:sz w:val="28"/>
          <w:szCs w:val="28"/>
        </w:rPr>
        <w:t>動人員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須同時</w:t>
      </w:r>
      <w:r w:rsidR="00A33F80" w:rsidRPr="00D90A2B">
        <w:rPr>
          <w:rFonts w:ascii="標楷體" w:eastAsia="標楷體" w:hAnsi="標楷體"/>
          <w:sz w:val="28"/>
          <w:szCs w:val="28"/>
        </w:rPr>
        <w:t>具備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基礎、核心及專業之全方位</w:t>
      </w:r>
      <w:r w:rsidR="00A33F80" w:rsidRPr="00D90A2B">
        <w:rPr>
          <w:rFonts w:ascii="標楷體" w:eastAsia="標楷體" w:hAnsi="標楷體"/>
          <w:sz w:val="28"/>
          <w:szCs w:val="28"/>
        </w:rPr>
        <w:t>職能，以金</w:t>
      </w:r>
    </w:p>
    <w:p w:rsidR="00A33F80" w:rsidRPr="00D90A2B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/>
          <w:sz w:val="28"/>
          <w:szCs w:val="28"/>
        </w:rPr>
        <w:t>字塔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狀</w:t>
      </w:r>
      <w:r w:rsidR="00A33F80" w:rsidRPr="00D90A2B">
        <w:rPr>
          <w:rFonts w:ascii="標楷體" w:eastAsia="標楷體" w:hAnsi="標楷體"/>
          <w:sz w:val="28"/>
          <w:szCs w:val="28"/>
        </w:rPr>
        <w:t>建構三階段學習地圖（如次頁圖示）。</w:t>
      </w:r>
    </w:p>
    <w:p w:rsidR="003C1AF7" w:rsidRDefault="00A33F80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90A2B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Pr="00D90A2B">
        <w:rPr>
          <w:rFonts w:ascii="標楷體" w:eastAsia="標楷體" w:hAnsi="標楷體"/>
          <w:sz w:val="28"/>
          <w:szCs w:val="28"/>
        </w:rPr>
        <w:t>深化</w:t>
      </w:r>
      <w:r w:rsidR="003C1AF7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D90A2B">
        <w:rPr>
          <w:rFonts w:ascii="標楷體" w:eastAsia="標楷體" w:hAnsi="標楷體" w:hint="eastAsia"/>
          <w:sz w:val="28"/>
          <w:szCs w:val="28"/>
        </w:rPr>
        <w:t>三</w:t>
      </w:r>
      <w:r w:rsidRPr="00D90A2B">
        <w:rPr>
          <w:rFonts w:ascii="標楷體" w:eastAsia="標楷體" w:hAnsi="標楷體"/>
          <w:sz w:val="28"/>
          <w:szCs w:val="28"/>
        </w:rPr>
        <w:t>類EAP推動人員</w:t>
      </w:r>
      <w:r w:rsidRPr="00D90A2B">
        <w:rPr>
          <w:rFonts w:ascii="標楷體" w:eastAsia="標楷體" w:hAnsi="標楷體" w:hint="eastAsia"/>
          <w:sz w:val="28"/>
          <w:szCs w:val="28"/>
        </w:rPr>
        <w:t>之完整學習</w:t>
      </w:r>
      <w:r w:rsidRPr="00D90A2B">
        <w:rPr>
          <w:rFonts w:ascii="標楷體" w:eastAsia="標楷體" w:hAnsi="標楷體"/>
          <w:sz w:val="28"/>
          <w:szCs w:val="28"/>
        </w:rPr>
        <w:t>，規劃</w:t>
      </w:r>
      <w:r w:rsidR="003C1AF7">
        <w:rPr>
          <w:rFonts w:ascii="標楷體" w:eastAsia="標楷體" w:hAnsi="標楷體" w:hint="eastAsia"/>
          <w:sz w:val="28"/>
          <w:szCs w:val="28"/>
        </w:rPr>
        <w:t>１１</w:t>
      </w:r>
      <w:r w:rsidRPr="00D90A2B">
        <w:rPr>
          <w:rFonts w:ascii="標楷體" w:eastAsia="標楷體" w:hAnsi="標楷體" w:hint="eastAsia"/>
          <w:sz w:val="28"/>
          <w:szCs w:val="28"/>
        </w:rPr>
        <w:t>種課</w:t>
      </w:r>
      <w:r w:rsidR="00B23FE7">
        <w:rPr>
          <w:rFonts w:ascii="標楷體" w:eastAsia="標楷體" w:hAnsi="標楷體" w:hint="eastAsia"/>
          <w:sz w:val="28"/>
          <w:szCs w:val="28"/>
        </w:rPr>
        <w:t>程</w:t>
      </w:r>
    </w:p>
    <w:p w:rsidR="003C1AF7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，共計</w:t>
      </w:r>
      <w:r>
        <w:rPr>
          <w:rFonts w:ascii="標楷體" w:eastAsia="標楷體" w:hAnsi="標楷體" w:hint="eastAsia"/>
          <w:sz w:val="28"/>
          <w:szCs w:val="28"/>
        </w:rPr>
        <w:t>３６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個教育訓練時數，學習內容包括五種基礎</w:t>
      </w:r>
      <w:r w:rsidR="00A33F80" w:rsidRPr="00D90A2B">
        <w:rPr>
          <w:rFonts w:ascii="標楷體" w:eastAsia="標楷體" w:hAnsi="標楷體"/>
          <w:sz w:val="28"/>
          <w:szCs w:val="28"/>
        </w:rPr>
        <w:t>職</w:t>
      </w:r>
      <w:r w:rsidR="00B23FE7">
        <w:rPr>
          <w:rFonts w:ascii="標楷體" w:eastAsia="標楷體" w:hAnsi="標楷體" w:hint="eastAsia"/>
          <w:sz w:val="28"/>
          <w:szCs w:val="28"/>
        </w:rPr>
        <w:t>能</w:t>
      </w:r>
    </w:p>
    <w:p w:rsidR="003C1AF7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１２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小時、二種核心</w:t>
      </w:r>
      <w:r w:rsidR="00A33F80" w:rsidRPr="00D90A2B">
        <w:rPr>
          <w:rFonts w:ascii="標楷體" w:eastAsia="標楷體" w:hAnsi="標楷體"/>
          <w:sz w:val="28"/>
          <w:szCs w:val="28"/>
        </w:rPr>
        <w:t>職能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１２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小時及四種專業</w:t>
      </w:r>
      <w:r w:rsidR="00B23FE7">
        <w:rPr>
          <w:rFonts w:ascii="標楷體" w:eastAsia="標楷體" w:hAnsi="標楷體" w:hint="eastAsia"/>
          <w:sz w:val="28"/>
          <w:szCs w:val="28"/>
        </w:rPr>
        <w:t>職</w:t>
      </w:r>
    </w:p>
    <w:p w:rsidR="003C1AF7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/>
          <w:sz w:val="28"/>
          <w:szCs w:val="28"/>
        </w:rPr>
        <w:t>能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１２</w:t>
      </w:r>
      <w:r w:rsidR="00A33F80" w:rsidRPr="00D90A2B">
        <w:rPr>
          <w:rFonts w:ascii="標楷體" w:eastAsia="標楷體" w:hAnsi="標楷體" w:hint="eastAsia"/>
          <w:sz w:val="28"/>
          <w:szCs w:val="28"/>
        </w:rPr>
        <w:t>小時，</w:t>
      </w:r>
      <w:r w:rsidR="00A33F80" w:rsidRPr="00D90A2B">
        <w:rPr>
          <w:rFonts w:ascii="標楷體" w:eastAsia="標楷體" w:hAnsi="標楷體"/>
          <w:sz w:val="28"/>
          <w:szCs w:val="28"/>
        </w:rPr>
        <w:t>請參閱「</w:t>
      </w:r>
      <w:r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D90A2B">
        <w:rPr>
          <w:rFonts w:ascii="標楷體" w:eastAsia="標楷體" w:hAnsi="標楷體"/>
          <w:sz w:val="28"/>
          <w:szCs w:val="28"/>
        </w:rPr>
        <w:t>學習護照階段類別一覽</w:t>
      </w:r>
      <w:r w:rsidR="00B23FE7">
        <w:rPr>
          <w:rFonts w:ascii="標楷體" w:eastAsia="標楷體" w:hAnsi="標楷體" w:hint="eastAsia"/>
          <w:sz w:val="28"/>
          <w:szCs w:val="28"/>
        </w:rPr>
        <w:t>表</w:t>
      </w:r>
    </w:p>
    <w:p w:rsidR="00A33F80" w:rsidRPr="00D90A2B" w:rsidRDefault="003C1AF7" w:rsidP="00B23FE7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33F80" w:rsidRPr="00D90A2B">
        <w:rPr>
          <w:rFonts w:ascii="標楷體" w:eastAsia="標楷體" w:hAnsi="標楷體"/>
          <w:sz w:val="28"/>
          <w:szCs w:val="28"/>
        </w:rPr>
        <w:t>」(如附表一)。</w:t>
      </w:r>
    </w:p>
    <w:p w:rsidR="003C1AF7" w:rsidRPr="003C1AF7" w:rsidRDefault="00B23FE7" w:rsidP="00B23FE7">
      <w:pPr>
        <w:pStyle w:val="a3"/>
        <w:spacing w:line="460" w:lineRule="exact"/>
        <w:ind w:left="45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１.</w:t>
      </w:r>
      <w:r w:rsidR="00A33F80" w:rsidRPr="003C1AF7">
        <w:rPr>
          <w:rFonts w:ascii="標楷體" w:eastAsia="標楷體" w:hAnsi="標楷體"/>
          <w:sz w:val="28"/>
          <w:szCs w:val="28"/>
        </w:rPr>
        <w:t>基礎課程：提供學員具備</w:t>
      </w:r>
      <w:r w:rsidR="003C1AF7" w:rsidRPr="003C1AF7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3C1AF7">
        <w:rPr>
          <w:rFonts w:ascii="標楷體" w:eastAsia="標楷體" w:hAnsi="標楷體"/>
          <w:sz w:val="28"/>
          <w:szCs w:val="28"/>
        </w:rPr>
        <w:t>基本概念，並學習身心</w:t>
      </w:r>
      <w:r w:rsidR="003C1AF7">
        <w:rPr>
          <w:rFonts w:ascii="標楷體" w:eastAsia="標楷體" w:hAnsi="標楷體" w:hint="eastAsia"/>
          <w:sz w:val="28"/>
          <w:szCs w:val="28"/>
        </w:rPr>
        <w:t>自</w:t>
      </w:r>
    </w:p>
    <w:p w:rsidR="00FA1936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/>
          <w:sz w:val="28"/>
          <w:szCs w:val="28"/>
        </w:rPr>
        <w:t>我覺察以及關懷溝通</w:t>
      </w:r>
      <w:r w:rsidRPr="003C1AF7">
        <w:rPr>
          <w:rFonts w:ascii="標楷體" w:eastAsia="標楷體" w:hAnsi="標楷體" w:hint="eastAsia"/>
          <w:sz w:val="28"/>
          <w:szCs w:val="28"/>
        </w:rPr>
        <w:t>基本</w:t>
      </w:r>
      <w:r w:rsidRPr="003C1AF7">
        <w:rPr>
          <w:rFonts w:ascii="標楷體" w:eastAsia="標楷體" w:hAnsi="標楷體"/>
          <w:sz w:val="28"/>
          <w:szCs w:val="28"/>
        </w:rPr>
        <w:t>技巧，並藉由</w:t>
      </w:r>
      <w:r w:rsidR="003C1AF7" w:rsidRPr="003C1AF7">
        <w:rPr>
          <w:rFonts w:ascii="標楷體" w:eastAsia="標楷體" w:hAnsi="標楷體" w:hint="eastAsia"/>
          <w:sz w:val="28"/>
          <w:szCs w:val="28"/>
        </w:rPr>
        <w:t>ＣＥＤＡＷ</w:t>
      </w:r>
      <w:r w:rsidRPr="003C1AF7">
        <w:rPr>
          <w:rFonts w:ascii="標楷體" w:eastAsia="標楷體" w:hAnsi="標楷體"/>
          <w:sz w:val="28"/>
          <w:szCs w:val="28"/>
        </w:rPr>
        <w:t>與</w:t>
      </w:r>
      <w:r w:rsidR="003C1AF7" w:rsidRPr="003C1AF7">
        <w:rPr>
          <w:rFonts w:ascii="標楷體" w:eastAsia="標楷體" w:hAnsi="標楷體" w:hint="eastAsia"/>
          <w:sz w:val="28"/>
          <w:szCs w:val="28"/>
        </w:rPr>
        <w:t>Ｃ</w:t>
      </w:r>
    </w:p>
    <w:p w:rsidR="00FA1936" w:rsidRDefault="003C1AF7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 w:hint="eastAsia"/>
          <w:sz w:val="28"/>
          <w:szCs w:val="28"/>
        </w:rPr>
        <w:t>ＲＰＤ</w:t>
      </w:r>
      <w:r w:rsidR="00A33F80" w:rsidRPr="003C1AF7">
        <w:rPr>
          <w:rFonts w:ascii="標楷體" w:eastAsia="標楷體" w:hAnsi="標楷體"/>
          <w:sz w:val="28"/>
          <w:szCs w:val="28"/>
        </w:rPr>
        <w:t>研習深化同理心</w:t>
      </w:r>
      <w:r w:rsidR="00A33F80" w:rsidRPr="003C1AF7">
        <w:rPr>
          <w:rFonts w:ascii="標楷體" w:eastAsia="標楷體" w:hAnsi="標楷體" w:hint="eastAsia"/>
          <w:sz w:val="28"/>
          <w:szCs w:val="28"/>
        </w:rPr>
        <w:t>。</w:t>
      </w:r>
      <w:r w:rsidR="00A33F80" w:rsidRPr="003C1AF7">
        <w:rPr>
          <w:rFonts w:ascii="標楷體" w:eastAsia="標楷體" w:hAnsi="標楷體"/>
          <w:sz w:val="28"/>
          <w:szCs w:val="28"/>
        </w:rPr>
        <w:t>課程設計包含</w:t>
      </w:r>
      <w:r w:rsidRPr="003C1AF7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3C1AF7">
        <w:rPr>
          <w:rFonts w:ascii="標楷體" w:eastAsia="標楷體" w:hAnsi="標楷體"/>
          <w:sz w:val="28"/>
          <w:szCs w:val="28"/>
        </w:rPr>
        <w:t>基本概念、</w:t>
      </w:r>
    </w:p>
    <w:p w:rsidR="0041462A" w:rsidRPr="004C12F6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/>
          <w:sz w:val="28"/>
          <w:szCs w:val="28"/>
        </w:rPr>
        <w:t>心理健康、</w:t>
      </w:r>
      <w:r w:rsidR="003C1AF7" w:rsidRPr="003C1AF7">
        <w:rPr>
          <w:rFonts w:ascii="標楷體" w:eastAsia="標楷體" w:hAnsi="標楷體" w:hint="eastAsia"/>
          <w:sz w:val="28"/>
          <w:szCs w:val="28"/>
        </w:rPr>
        <w:t>ＣＥＤＡ</w:t>
      </w:r>
      <w:r w:rsidR="003C1AF7" w:rsidRPr="0041462A">
        <w:rPr>
          <w:rFonts w:ascii="標楷體" w:eastAsia="標楷體" w:hAnsi="標楷體" w:hint="eastAsia"/>
          <w:sz w:val="28"/>
          <w:szCs w:val="28"/>
        </w:rPr>
        <w:t>Ｗ</w:t>
      </w:r>
      <w:r w:rsidR="0041462A" w:rsidRPr="004C12F6">
        <w:rPr>
          <w:rFonts w:ascii="標楷體" w:eastAsia="標楷體" w:hAnsi="標楷體" w:hint="eastAsia"/>
          <w:sz w:val="28"/>
          <w:szCs w:val="28"/>
        </w:rPr>
        <w:t>（</w:t>
      </w:r>
      <w:r w:rsidR="0041462A" w:rsidRPr="004C12F6">
        <w:rPr>
          <w:rFonts w:ascii="標楷體" w:eastAsia="標楷體" w:hAnsi="標楷體"/>
          <w:sz w:val="28"/>
          <w:szCs w:val="28"/>
          <w:shd w:val="clear" w:color="auto" w:fill="FFFFFF"/>
        </w:rPr>
        <w:t>消除對婦女一切形式歧視公約</w:t>
      </w:r>
      <w:r w:rsidR="004C12F6">
        <w:rPr>
          <w:rFonts w:ascii="標楷體" w:eastAsia="標楷體" w:hAnsi="標楷體" w:hint="eastAsia"/>
          <w:sz w:val="28"/>
          <w:szCs w:val="28"/>
        </w:rPr>
        <w:t>）</w:t>
      </w:r>
      <w:r w:rsidRPr="004C12F6">
        <w:rPr>
          <w:rFonts w:ascii="標楷體" w:eastAsia="標楷體" w:hAnsi="標楷體"/>
          <w:sz w:val="28"/>
          <w:szCs w:val="28"/>
        </w:rPr>
        <w:t>、</w:t>
      </w:r>
    </w:p>
    <w:p w:rsidR="00FA1936" w:rsidRDefault="003C1AF7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4C12F6">
        <w:rPr>
          <w:rFonts w:ascii="標楷體" w:eastAsia="標楷體" w:hAnsi="標楷體" w:hint="eastAsia"/>
          <w:sz w:val="28"/>
          <w:szCs w:val="28"/>
        </w:rPr>
        <w:t>ＣＲＰＤ</w:t>
      </w:r>
      <w:r w:rsidR="0041462A" w:rsidRPr="004C12F6">
        <w:rPr>
          <w:rFonts w:ascii="標楷體" w:eastAsia="標楷體" w:hAnsi="標楷體" w:hint="eastAsia"/>
          <w:sz w:val="28"/>
          <w:szCs w:val="28"/>
        </w:rPr>
        <w:t>（</w:t>
      </w:r>
      <w:r w:rsidR="0041462A" w:rsidRPr="004C12F6">
        <w:rPr>
          <w:rFonts w:ascii="標楷體" w:eastAsia="標楷體" w:hAnsi="標楷體" w:hint="eastAsia"/>
          <w:sz w:val="28"/>
          <w:szCs w:val="28"/>
          <w:shd w:val="clear" w:color="auto" w:fill="FFFFFF"/>
        </w:rPr>
        <w:t>身心障礙者權利公約</w:t>
      </w:r>
      <w:r w:rsidR="004C12F6">
        <w:rPr>
          <w:rFonts w:ascii="標楷體" w:eastAsia="標楷體" w:hAnsi="標楷體" w:hint="eastAsia"/>
          <w:sz w:val="28"/>
          <w:szCs w:val="28"/>
        </w:rPr>
        <w:t>）</w:t>
      </w:r>
      <w:r w:rsidR="00A33F80" w:rsidRPr="003C1AF7">
        <w:rPr>
          <w:rFonts w:ascii="標楷體" w:eastAsia="標楷體" w:hAnsi="標楷體"/>
          <w:sz w:val="28"/>
          <w:szCs w:val="28"/>
        </w:rPr>
        <w:t>、性騷擾防治等，計</w:t>
      </w:r>
    </w:p>
    <w:p w:rsidR="00A33F80" w:rsidRPr="003C1AF7" w:rsidRDefault="003C1AF7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 w:hint="eastAsia"/>
          <w:sz w:val="28"/>
          <w:szCs w:val="28"/>
        </w:rPr>
        <w:t>１２</w:t>
      </w:r>
      <w:r w:rsidR="00A33F80" w:rsidRPr="003C1AF7">
        <w:rPr>
          <w:rFonts w:ascii="標楷體" w:eastAsia="標楷體" w:hAnsi="標楷體"/>
          <w:sz w:val="28"/>
          <w:szCs w:val="28"/>
        </w:rPr>
        <w:t>小時。</w:t>
      </w:r>
    </w:p>
    <w:p w:rsidR="003C1AF7" w:rsidRPr="00B23FE7" w:rsidRDefault="00B23FE7" w:rsidP="00B23FE7">
      <w:pPr>
        <w:spacing w:line="460" w:lineRule="exact"/>
        <w:ind w:left="710" w:firstLineChars="150" w:firstLine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２.</w:t>
      </w:r>
      <w:r w:rsidR="00A33F80" w:rsidRPr="00B23FE7">
        <w:rPr>
          <w:rFonts w:ascii="標楷體" w:eastAsia="標楷體" w:hAnsi="標楷體"/>
          <w:sz w:val="28"/>
          <w:szCs w:val="28"/>
        </w:rPr>
        <w:t>核心課程：</w:t>
      </w:r>
      <w:r w:rsidR="00A33F80" w:rsidRPr="00B23FE7">
        <w:rPr>
          <w:rFonts w:ascii="標楷體" w:eastAsia="標楷體" w:hAnsi="標楷體" w:hint="eastAsia"/>
          <w:sz w:val="28"/>
          <w:szCs w:val="28"/>
        </w:rPr>
        <w:t>提供學員具備關懷個案、整合內外部資源以</w:t>
      </w:r>
    </w:p>
    <w:p w:rsidR="00F85C3B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 w:hint="eastAsia"/>
          <w:sz w:val="28"/>
          <w:szCs w:val="28"/>
        </w:rPr>
        <w:t>協助訂定</w:t>
      </w:r>
      <w:r w:rsidR="00F85C3B">
        <w:rPr>
          <w:rFonts w:ascii="標楷體" w:eastAsia="標楷體" w:hAnsi="標楷體" w:hint="eastAsia"/>
          <w:sz w:val="28"/>
          <w:szCs w:val="28"/>
        </w:rPr>
        <w:t>各</w:t>
      </w:r>
      <w:r w:rsidRPr="003C1AF7">
        <w:rPr>
          <w:rFonts w:ascii="標楷體" w:eastAsia="標楷體" w:hAnsi="標楷體" w:hint="eastAsia"/>
          <w:sz w:val="28"/>
          <w:szCs w:val="28"/>
        </w:rPr>
        <w:t>機關</w:t>
      </w:r>
      <w:r w:rsidR="00F85C3B">
        <w:rPr>
          <w:rFonts w:ascii="標楷體" w:eastAsia="標楷體" w:hAnsi="標楷體" w:hint="eastAsia"/>
          <w:sz w:val="28"/>
          <w:szCs w:val="28"/>
        </w:rPr>
        <w:t>學校</w:t>
      </w:r>
      <w:r w:rsidR="003C1AF7" w:rsidRPr="003C1AF7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3C1AF7">
        <w:rPr>
          <w:rFonts w:ascii="標楷體" w:eastAsia="標楷體" w:hAnsi="標楷體" w:hint="eastAsia"/>
          <w:sz w:val="28"/>
          <w:szCs w:val="28"/>
        </w:rPr>
        <w:t>計畫的能力，並藉由標竿典範</w:t>
      </w:r>
    </w:p>
    <w:p w:rsidR="00F85C3B" w:rsidRDefault="00A33F80" w:rsidP="00F85C3B">
      <w:pPr>
        <w:pStyle w:val="a3"/>
        <w:spacing w:line="460" w:lineRule="exact"/>
        <w:ind w:left="1134" w:firstLineChars="150" w:firstLine="420"/>
        <w:jc w:val="both"/>
        <w:rPr>
          <w:rFonts w:eastAsia="標楷體"/>
          <w:color w:val="000000"/>
          <w:sz w:val="28"/>
          <w:szCs w:val="28"/>
          <w:shd w:val="clear" w:color="auto" w:fill="FFFFFF"/>
        </w:rPr>
      </w:pPr>
      <w:r w:rsidRPr="003C1AF7">
        <w:rPr>
          <w:rFonts w:ascii="標楷體" w:eastAsia="標楷體" w:hAnsi="標楷體" w:hint="eastAsia"/>
          <w:sz w:val="28"/>
          <w:szCs w:val="28"/>
        </w:rPr>
        <w:t>學習，</w:t>
      </w:r>
      <w:r w:rsidRPr="00F85C3B">
        <w:rPr>
          <w:rFonts w:ascii="標楷體" w:eastAsia="標楷體" w:hAnsi="標楷體" w:hint="eastAsia"/>
          <w:sz w:val="28"/>
          <w:szCs w:val="28"/>
        </w:rPr>
        <w:t>達到資源共享效益，俾利協助建立</w:t>
      </w:r>
      <w:r w:rsidR="00F85C3B">
        <w:rPr>
          <w:rFonts w:ascii="標楷體" w:eastAsia="標楷體" w:hAnsi="標楷體" w:hint="eastAsia"/>
          <w:sz w:val="28"/>
          <w:szCs w:val="28"/>
        </w:rPr>
        <w:t>各</w:t>
      </w:r>
      <w:r w:rsidRPr="00F85C3B">
        <w:rPr>
          <w:rFonts w:ascii="標楷體" w:eastAsia="標楷體" w:hAnsi="標楷體" w:hint="eastAsia"/>
          <w:sz w:val="28"/>
          <w:szCs w:val="28"/>
        </w:rPr>
        <w:t>機關</w:t>
      </w:r>
      <w:r w:rsidR="00F85C3B">
        <w:rPr>
          <w:rFonts w:ascii="標楷體" w:eastAsia="標楷體" w:hAnsi="標楷體" w:hint="eastAsia"/>
          <w:sz w:val="28"/>
          <w:szCs w:val="28"/>
        </w:rPr>
        <w:t>學校</w:t>
      </w:r>
      <w:r w:rsidR="003C1AF7" w:rsidRPr="00F85C3B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</w:p>
    <w:p w:rsidR="00F85C3B" w:rsidRDefault="00A33F80" w:rsidP="00F85C3B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F85C3B">
        <w:rPr>
          <w:rFonts w:ascii="標楷體" w:eastAsia="標楷體" w:hAnsi="標楷體" w:hint="eastAsia"/>
          <w:sz w:val="28"/>
          <w:szCs w:val="28"/>
        </w:rPr>
        <w:t>制度，以完善處理同仁問題。</w:t>
      </w:r>
      <w:r w:rsidRPr="00F85C3B">
        <w:rPr>
          <w:rFonts w:ascii="標楷體" w:eastAsia="標楷體" w:hAnsi="標楷體"/>
          <w:sz w:val="28"/>
          <w:szCs w:val="28"/>
        </w:rPr>
        <w:t>課程設計包含關懷服務研</w:t>
      </w:r>
    </w:p>
    <w:p w:rsidR="00A33F80" w:rsidRPr="00F85C3B" w:rsidRDefault="00A33F80" w:rsidP="00F85C3B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F85C3B">
        <w:rPr>
          <w:rFonts w:ascii="標楷體" w:eastAsia="標楷體" w:hAnsi="標楷體"/>
          <w:sz w:val="28"/>
          <w:szCs w:val="28"/>
        </w:rPr>
        <w:t>討、標竿學習實務等，計</w:t>
      </w:r>
      <w:r w:rsidR="003C1AF7" w:rsidRPr="00F85C3B">
        <w:rPr>
          <w:rFonts w:ascii="標楷體" w:eastAsia="標楷體" w:hAnsi="標楷體" w:hint="eastAsia"/>
          <w:sz w:val="28"/>
          <w:szCs w:val="28"/>
        </w:rPr>
        <w:t>１２</w:t>
      </w:r>
      <w:r w:rsidRPr="00F85C3B">
        <w:rPr>
          <w:rFonts w:ascii="標楷體" w:eastAsia="標楷體" w:hAnsi="標楷體"/>
          <w:sz w:val="28"/>
          <w:szCs w:val="28"/>
        </w:rPr>
        <w:t>小時。</w:t>
      </w:r>
    </w:p>
    <w:p w:rsidR="003C1AF7" w:rsidRPr="00B23FE7" w:rsidRDefault="00B23FE7" w:rsidP="00B23FE7">
      <w:pPr>
        <w:spacing w:line="460" w:lineRule="exact"/>
        <w:ind w:left="710" w:firstLineChars="150" w:firstLine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３.</w:t>
      </w:r>
      <w:r w:rsidR="00A33F80" w:rsidRPr="00B23FE7">
        <w:rPr>
          <w:rFonts w:ascii="標楷體" w:eastAsia="標楷體" w:hAnsi="標楷體"/>
          <w:sz w:val="28"/>
          <w:szCs w:val="28"/>
        </w:rPr>
        <w:t>專業課程：提供學員具備諮詢及處遇</w:t>
      </w:r>
      <w:r w:rsidR="00A33F80" w:rsidRPr="00B23FE7">
        <w:rPr>
          <w:rFonts w:ascii="標楷體" w:eastAsia="標楷體" w:hAnsi="標楷體" w:hint="eastAsia"/>
          <w:sz w:val="28"/>
          <w:szCs w:val="28"/>
        </w:rPr>
        <w:t>危機</w:t>
      </w:r>
      <w:r w:rsidR="00A33F80" w:rsidRPr="00B23FE7">
        <w:rPr>
          <w:rFonts w:ascii="標楷體" w:eastAsia="標楷體" w:hAnsi="標楷體"/>
          <w:sz w:val="28"/>
          <w:szCs w:val="28"/>
        </w:rPr>
        <w:t>個案技巧，並</w:t>
      </w:r>
    </w:p>
    <w:p w:rsidR="00FA1936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/>
          <w:sz w:val="28"/>
          <w:szCs w:val="28"/>
        </w:rPr>
        <w:t>具有基本</w:t>
      </w:r>
      <w:r w:rsidRPr="003C1AF7">
        <w:rPr>
          <w:rFonts w:ascii="標楷體" w:eastAsia="標楷體" w:hAnsi="標楷體" w:hint="eastAsia"/>
          <w:sz w:val="28"/>
          <w:szCs w:val="28"/>
        </w:rPr>
        <w:t>危機辨識及</w:t>
      </w:r>
      <w:r w:rsidRPr="003C1AF7">
        <w:rPr>
          <w:rFonts w:ascii="標楷體" w:eastAsia="標楷體" w:hAnsi="標楷體"/>
          <w:sz w:val="28"/>
          <w:szCs w:val="28"/>
        </w:rPr>
        <w:t>轉介</w:t>
      </w:r>
      <w:r w:rsidRPr="003C1AF7">
        <w:rPr>
          <w:rFonts w:ascii="標楷體" w:eastAsia="標楷體" w:hAnsi="標楷體" w:hint="eastAsia"/>
          <w:sz w:val="28"/>
          <w:szCs w:val="28"/>
        </w:rPr>
        <w:t>通報</w:t>
      </w:r>
      <w:r w:rsidRPr="003C1AF7">
        <w:rPr>
          <w:rFonts w:ascii="標楷體" w:eastAsia="標楷體" w:hAnsi="標楷體"/>
          <w:sz w:val="28"/>
          <w:szCs w:val="28"/>
        </w:rPr>
        <w:t>能力，瞭解助人倫理以具</w:t>
      </w:r>
    </w:p>
    <w:p w:rsidR="00FA1936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/>
          <w:sz w:val="28"/>
          <w:szCs w:val="28"/>
        </w:rPr>
        <w:t>備</w:t>
      </w:r>
      <w:r w:rsidR="00B23FE7" w:rsidRPr="003C1AF7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3C1AF7">
        <w:rPr>
          <w:rFonts w:ascii="標楷體" w:eastAsia="標楷體" w:hAnsi="標楷體"/>
          <w:sz w:val="28"/>
          <w:szCs w:val="28"/>
        </w:rPr>
        <w:t>相關職能</w:t>
      </w:r>
      <w:r w:rsidRPr="003C1AF7">
        <w:rPr>
          <w:rFonts w:ascii="標楷體" w:eastAsia="標楷體" w:hAnsi="標楷體" w:hint="eastAsia"/>
          <w:sz w:val="28"/>
          <w:szCs w:val="28"/>
        </w:rPr>
        <w:t>。</w:t>
      </w:r>
      <w:r w:rsidRPr="003C1AF7">
        <w:rPr>
          <w:rFonts w:ascii="標楷體" w:eastAsia="標楷體" w:hAnsi="標楷體"/>
          <w:sz w:val="28"/>
          <w:szCs w:val="28"/>
        </w:rPr>
        <w:t>課程設計包含同理心專論、助人技巧、</w:t>
      </w:r>
    </w:p>
    <w:p w:rsidR="003C1AF7" w:rsidRDefault="00A33F80" w:rsidP="00FA1936">
      <w:pPr>
        <w:pStyle w:val="a3"/>
        <w:spacing w:line="460" w:lineRule="exact"/>
        <w:ind w:left="1134"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3C1AF7">
        <w:rPr>
          <w:rFonts w:ascii="標楷體" w:eastAsia="標楷體" w:hAnsi="標楷體"/>
          <w:sz w:val="28"/>
          <w:szCs w:val="28"/>
        </w:rPr>
        <w:t>轉介技巧、助人專業倫理等，計</w:t>
      </w:r>
      <w:r w:rsidR="003C1AF7">
        <w:rPr>
          <w:rFonts w:ascii="標楷體" w:eastAsia="標楷體" w:hAnsi="標楷體" w:hint="eastAsia"/>
          <w:sz w:val="28"/>
          <w:szCs w:val="28"/>
        </w:rPr>
        <w:t>１２</w:t>
      </w:r>
      <w:r w:rsidRPr="003C1AF7">
        <w:rPr>
          <w:rFonts w:ascii="標楷體" w:eastAsia="標楷體" w:hAnsi="標楷體"/>
          <w:sz w:val="28"/>
          <w:szCs w:val="28"/>
        </w:rPr>
        <w:t>小時。</w:t>
      </w:r>
    </w:p>
    <w:p w:rsidR="003C1AF7" w:rsidRDefault="003C1AF7" w:rsidP="003C1AF7">
      <w:pPr>
        <w:spacing w:line="460" w:lineRule="exact"/>
        <w:rPr>
          <w:rFonts w:ascii="標楷體" w:eastAsia="標楷體" w:hAnsi="標楷體"/>
          <w:noProof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noProof/>
        </w:rPr>
      </w:pPr>
      <w:r w:rsidRPr="003113FC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-285750</wp:posOffset>
            </wp:positionH>
            <wp:positionV relativeFrom="paragraph">
              <wp:posOffset>0</wp:posOffset>
            </wp:positionV>
            <wp:extent cx="5810250" cy="3895725"/>
            <wp:effectExtent l="0" t="0" r="0" b="9525"/>
            <wp:wrapNone/>
            <wp:docPr id="1" name="圖片 1" descr="C:\Users\kate1230\AppData\Local\Microsoft\Windows\Temporary Internet Files\Content.Outlook\Z03JQ4OJ\1530080004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1230\AppData\Local\Microsoft\Windows\Temporary Internet Files\Content.Outlook\Z03JQ4OJ\153008000459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856" cy="389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463" w:rsidRDefault="00D46463" w:rsidP="003C1AF7">
      <w:pPr>
        <w:spacing w:line="460" w:lineRule="exact"/>
        <w:rPr>
          <w:noProof/>
        </w:rPr>
      </w:pPr>
    </w:p>
    <w:p w:rsidR="00D46463" w:rsidRDefault="00D46463" w:rsidP="003C1AF7">
      <w:pPr>
        <w:spacing w:line="460" w:lineRule="exact"/>
        <w:rPr>
          <w:noProof/>
        </w:rPr>
      </w:pPr>
    </w:p>
    <w:p w:rsidR="00D46463" w:rsidRDefault="00D46463" w:rsidP="003C1AF7">
      <w:pPr>
        <w:spacing w:line="460" w:lineRule="exact"/>
        <w:rPr>
          <w:noProof/>
        </w:rPr>
      </w:pPr>
    </w:p>
    <w:p w:rsidR="00D46463" w:rsidRDefault="00D46463" w:rsidP="003C1AF7">
      <w:pPr>
        <w:spacing w:line="460" w:lineRule="exact"/>
        <w:rPr>
          <w:noProof/>
        </w:rPr>
      </w:pPr>
    </w:p>
    <w:p w:rsidR="00D46463" w:rsidRDefault="00D46463" w:rsidP="003C1AF7">
      <w:pPr>
        <w:spacing w:line="460" w:lineRule="exact"/>
        <w:rPr>
          <w:noProof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46463" w:rsidRDefault="00D46463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E90C30" w:rsidRPr="003C1AF7" w:rsidRDefault="00E90C30" w:rsidP="003C1AF7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A33F80" w:rsidRPr="00B23FE7" w:rsidRDefault="00A33F80" w:rsidP="00B23FE7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>七、</w:t>
      </w:r>
      <w:r w:rsidR="00000862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/>
          <w:sz w:val="28"/>
          <w:szCs w:val="28"/>
        </w:rPr>
        <w:t>學習護照</w:t>
      </w:r>
    </w:p>
    <w:p w:rsidR="00000862" w:rsidRDefault="00A33F80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 xml:space="preserve">   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（</w:t>
      </w:r>
      <w:r w:rsidRPr="00B23FE7">
        <w:rPr>
          <w:rFonts w:ascii="標楷體" w:eastAsia="標楷體" w:hAnsi="標楷體" w:hint="eastAsia"/>
          <w:sz w:val="28"/>
          <w:szCs w:val="28"/>
        </w:rPr>
        <w:t>一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)</w:t>
      </w:r>
      <w:r w:rsidRPr="00B23FE7">
        <w:rPr>
          <w:rFonts w:ascii="標楷體" w:eastAsia="標楷體" w:hAnsi="標楷體"/>
          <w:sz w:val="28"/>
          <w:szCs w:val="28"/>
        </w:rPr>
        <w:t>內容：規劃三階段</w:t>
      </w:r>
      <w:r w:rsidR="00000862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/>
          <w:sz w:val="28"/>
          <w:szCs w:val="28"/>
        </w:rPr>
        <w:t>學習地圖，包含</w:t>
      </w:r>
      <w:r w:rsidR="00FD668D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/>
          <w:sz w:val="28"/>
          <w:szCs w:val="28"/>
        </w:rPr>
        <w:t>基礎課程、</w:t>
      </w:r>
    </w:p>
    <w:p w:rsidR="00A33F80" w:rsidRPr="00B23FE7" w:rsidRDefault="00000862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B23FE7">
        <w:rPr>
          <w:rFonts w:ascii="標楷體" w:eastAsia="標楷體" w:hAnsi="標楷體" w:hint="eastAsia"/>
          <w:sz w:val="28"/>
          <w:szCs w:val="28"/>
        </w:rPr>
        <w:t>核</w:t>
      </w:r>
      <w:r w:rsidR="00A33F80" w:rsidRPr="00B23FE7">
        <w:rPr>
          <w:rFonts w:ascii="標楷體" w:eastAsia="標楷體" w:hAnsi="標楷體"/>
          <w:sz w:val="28"/>
          <w:szCs w:val="28"/>
        </w:rPr>
        <w:t>心課程及專業課程等，共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３６</w:t>
      </w:r>
      <w:r w:rsidR="00A33F80" w:rsidRPr="00B23FE7">
        <w:rPr>
          <w:rFonts w:ascii="標楷體" w:eastAsia="標楷體" w:hAnsi="標楷體"/>
          <w:sz w:val="28"/>
          <w:szCs w:val="28"/>
        </w:rPr>
        <w:t>小時</w:t>
      </w:r>
      <w:r w:rsidR="00B23FE7">
        <w:rPr>
          <w:rFonts w:ascii="標楷體" w:eastAsia="標楷體" w:hAnsi="標楷體" w:hint="eastAsia"/>
          <w:sz w:val="28"/>
          <w:szCs w:val="28"/>
        </w:rPr>
        <w:t>。</w:t>
      </w:r>
    </w:p>
    <w:p w:rsidR="00A33F80" w:rsidRPr="00B23FE7" w:rsidRDefault="00B23FE7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 xml:space="preserve">   （</w:t>
      </w:r>
      <w:r w:rsidR="00A33F80" w:rsidRPr="00B23FE7">
        <w:rPr>
          <w:rFonts w:ascii="標楷體" w:eastAsia="標楷體" w:hAnsi="標楷體" w:hint="eastAsia"/>
          <w:sz w:val="28"/>
          <w:szCs w:val="28"/>
        </w:rPr>
        <w:t>二</w:t>
      </w:r>
      <w:r w:rsidRPr="00B23FE7">
        <w:rPr>
          <w:rFonts w:ascii="標楷體" w:eastAsia="標楷體" w:hAnsi="標楷體" w:hint="eastAsia"/>
          <w:sz w:val="28"/>
          <w:szCs w:val="28"/>
        </w:rPr>
        <w:t>)</w:t>
      </w:r>
      <w:r w:rsidR="00A33F80" w:rsidRPr="00B23FE7">
        <w:rPr>
          <w:rFonts w:ascii="標楷體" w:eastAsia="標楷體" w:hAnsi="標楷體"/>
          <w:sz w:val="28"/>
          <w:szCs w:val="28"/>
        </w:rPr>
        <w:t>學習方式：實體、數位及混成學習等三種</w:t>
      </w:r>
    </w:p>
    <w:p w:rsidR="00FD668D" w:rsidRDefault="00A33F80" w:rsidP="00FD668D">
      <w:pPr>
        <w:adjustRightInd w:val="0"/>
        <w:snapToGrid w:val="0"/>
        <w:spacing w:line="460" w:lineRule="exact"/>
        <w:ind w:left="563" w:hangingChars="201" w:hanging="563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C1AF7" w:rsidRPr="00B23FE7">
        <w:rPr>
          <w:rFonts w:ascii="標楷體" w:eastAsia="標楷體" w:hAnsi="標楷體"/>
          <w:sz w:val="28"/>
          <w:szCs w:val="28"/>
        </w:rPr>
        <w:t xml:space="preserve"> </w:t>
      </w:r>
      <w:r w:rsidRPr="00B23FE7">
        <w:rPr>
          <w:rFonts w:ascii="標楷體" w:eastAsia="標楷體" w:hAnsi="標楷體" w:hint="eastAsia"/>
          <w:sz w:val="28"/>
          <w:szCs w:val="28"/>
        </w:rPr>
        <w:t xml:space="preserve"> 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１</w:t>
      </w:r>
      <w:r w:rsidR="003C1AF7" w:rsidRPr="00B23FE7">
        <w:rPr>
          <w:rFonts w:ascii="標楷體" w:eastAsia="標楷體" w:hAnsi="標楷體" w:hint="eastAsia"/>
          <w:sz w:val="28"/>
          <w:szCs w:val="28"/>
        </w:rPr>
        <w:t>.</w:t>
      </w:r>
      <w:r w:rsidRPr="00B23FE7">
        <w:rPr>
          <w:rFonts w:ascii="標楷體" w:eastAsia="標楷體" w:hAnsi="標楷體"/>
          <w:sz w:val="28"/>
          <w:szCs w:val="28"/>
        </w:rPr>
        <w:t>實體講習課程：包含邀請專業講師講解</w:t>
      </w:r>
      <w:r w:rsidR="00FD668D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/>
          <w:sz w:val="28"/>
          <w:szCs w:val="28"/>
        </w:rPr>
        <w:t>相關職能</w:t>
      </w:r>
    </w:p>
    <w:p w:rsidR="000C27D8" w:rsidRDefault="00FD668D" w:rsidP="000C27D8">
      <w:pPr>
        <w:adjustRightInd w:val="0"/>
        <w:snapToGrid w:val="0"/>
        <w:spacing w:line="460" w:lineRule="exact"/>
        <w:ind w:leftChars="60" w:left="707" w:rightChars="35" w:right="84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0C27D8">
        <w:rPr>
          <w:rFonts w:ascii="標楷體" w:eastAsia="標楷體" w:hAnsi="標楷體" w:hint="eastAsia"/>
          <w:sz w:val="28"/>
          <w:szCs w:val="28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研</w:t>
      </w:r>
      <w:r w:rsidR="00A33F80" w:rsidRPr="00B23FE7">
        <w:rPr>
          <w:rFonts w:ascii="標楷體" w:eastAsia="標楷體" w:hAnsi="標楷體"/>
          <w:sz w:val="28"/>
          <w:szCs w:val="28"/>
        </w:rPr>
        <w:t>習、身心健康衛教講座及標竿學習</w:t>
      </w:r>
      <w:r w:rsidR="000C27D8"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:rsidR="00A33F80" w:rsidRPr="00B23FE7" w:rsidRDefault="000C27D8" w:rsidP="000C27D8">
      <w:pPr>
        <w:adjustRightInd w:val="0"/>
        <w:snapToGrid w:val="0"/>
        <w:spacing w:line="460" w:lineRule="exact"/>
        <w:ind w:leftChars="60" w:left="707" w:rightChars="35" w:right="84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A33F80" w:rsidRPr="00B23FE7">
        <w:rPr>
          <w:rFonts w:ascii="標楷體" w:eastAsia="標楷體" w:hAnsi="標楷體"/>
          <w:sz w:val="28"/>
          <w:szCs w:val="28"/>
        </w:rPr>
        <w:t>經驗分享等。</w:t>
      </w:r>
    </w:p>
    <w:p w:rsidR="00B23FE7" w:rsidRPr="00B23FE7" w:rsidRDefault="00A33F80" w:rsidP="00B23FE7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3C1AF7" w:rsidRPr="00B23FE7">
        <w:rPr>
          <w:rFonts w:ascii="標楷體" w:eastAsia="標楷體" w:hAnsi="標楷體"/>
          <w:sz w:val="28"/>
          <w:szCs w:val="28"/>
        </w:rPr>
        <w:t xml:space="preserve"> 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２</w:t>
      </w:r>
      <w:r w:rsidR="003C1AF7" w:rsidRPr="00B23FE7">
        <w:rPr>
          <w:rFonts w:ascii="標楷體" w:eastAsia="標楷體" w:hAnsi="標楷體" w:hint="eastAsia"/>
          <w:sz w:val="28"/>
          <w:szCs w:val="28"/>
        </w:rPr>
        <w:t>.</w:t>
      </w:r>
      <w:r w:rsidRPr="00B23FE7">
        <w:rPr>
          <w:rFonts w:ascii="標楷體" w:eastAsia="標楷體" w:hAnsi="標楷體"/>
          <w:sz w:val="28"/>
          <w:szCs w:val="28"/>
        </w:rPr>
        <w:t>數位學習課程：主要為「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ｅ</w:t>
      </w:r>
      <w:r w:rsidRPr="00B23FE7">
        <w:rPr>
          <w:rFonts w:ascii="標楷體" w:eastAsia="標楷體" w:hAnsi="標楷體"/>
          <w:sz w:val="28"/>
          <w:szCs w:val="28"/>
        </w:rPr>
        <w:t>等公務園+學習平臺」提供</w:t>
      </w:r>
    </w:p>
    <w:p w:rsidR="00B23FE7" w:rsidRPr="00B23FE7" w:rsidRDefault="00B23FE7" w:rsidP="000C27D8">
      <w:pPr>
        <w:adjustRightInd w:val="0"/>
        <w:snapToGrid w:val="0"/>
        <w:spacing w:line="46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0C27D8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FD668D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="00A33F80" w:rsidRPr="00B23FE7">
        <w:rPr>
          <w:rFonts w:ascii="標楷體" w:eastAsia="標楷體" w:hAnsi="標楷體"/>
          <w:sz w:val="28"/>
          <w:szCs w:val="28"/>
        </w:rPr>
        <w:t>相關職能研習。</w:t>
      </w:r>
    </w:p>
    <w:p w:rsidR="00A33F80" w:rsidRPr="00B23FE7" w:rsidRDefault="00B23FE7" w:rsidP="00B23FE7">
      <w:pPr>
        <w:adjustRightInd w:val="0"/>
        <w:snapToGrid w:val="0"/>
        <w:spacing w:line="460" w:lineRule="exact"/>
        <w:ind w:leftChars="118" w:left="706" w:hangingChars="151" w:hanging="423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　　　</w:t>
      </w:r>
      <w:r w:rsidRPr="00B23FE7">
        <w:rPr>
          <w:rFonts w:ascii="標楷體" w:eastAsia="標楷體" w:hAnsi="標楷體" w:hint="eastAsia"/>
          <w:sz w:val="28"/>
          <w:szCs w:val="28"/>
        </w:rPr>
        <w:t>３</w:t>
      </w:r>
      <w:r w:rsidR="003C1AF7" w:rsidRPr="00B23FE7">
        <w:rPr>
          <w:rFonts w:ascii="標楷體" w:eastAsia="標楷體" w:hAnsi="標楷體" w:hint="eastAsia"/>
          <w:sz w:val="28"/>
          <w:szCs w:val="28"/>
        </w:rPr>
        <w:t>.</w:t>
      </w:r>
      <w:r w:rsidR="00A33F80" w:rsidRPr="00B23FE7">
        <w:rPr>
          <w:rFonts w:ascii="標楷體" w:eastAsia="標楷體" w:hAnsi="標楷體"/>
          <w:sz w:val="28"/>
          <w:szCs w:val="28"/>
        </w:rPr>
        <w:t>混成學習：結合實體講習課程與數位學習課程模式。</w:t>
      </w:r>
    </w:p>
    <w:p w:rsidR="00B23FE7" w:rsidRPr="00B23FE7" w:rsidRDefault="00000862" w:rsidP="00B23FE7">
      <w:pPr>
        <w:adjustRightInd w:val="0"/>
        <w:snapToGrid w:val="0"/>
        <w:spacing w:line="46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（</w:t>
      </w:r>
      <w:r w:rsidR="00A33F80" w:rsidRPr="00B23FE7">
        <w:rPr>
          <w:rFonts w:ascii="標楷體" w:eastAsia="標楷體" w:hAnsi="標楷體" w:hint="eastAsia"/>
          <w:sz w:val="28"/>
          <w:szCs w:val="28"/>
        </w:rPr>
        <w:t>三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)有效期限：本學習護照課程有效期限為三年，期限完成後</w:t>
      </w:r>
    </w:p>
    <w:p w:rsidR="00A33F80" w:rsidRPr="00B23FE7" w:rsidRDefault="00000862" w:rsidP="0000086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　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須重新取</w:t>
      </w:r>
      <w:r w:rsidR="00A33F80" w:rsidRPr="00B23FE7">
        <w:rPr>
          <w:rFonts w:ascii="標楷體" w:eastAsia="標楷體" w:hAnsi="標楷體" w:hint="eastAsia"/>
          <w:sz w:val="28"/>
          <w:szCs w:val="28"/>
        </w:rPr>
        <w:t>得課程認證。</w:t>
      </w:r>
    </w:p>
    <w:p w:rsidR="00000862" w:rsidRDefault="00B23FE7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>八、</w:t>
      </w:r>
      <w:r w:rsidRPr="00B23FE7">
        <w:rPr>
          <w:rFonts w:ascii="標楷體" w:eastAsia="標楷體" w:hAnsi="標楷體"/>
          <w:sz w:val="28"/>
          <w:szCs w:val="28"/>
        </w:rPr>
        <w:t>獎勵：為鼓勵</w:t>
      </w:r>
      <w:r w:rsidR="00FD668D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 w:hint="eastAsia"/>
          <w:sz w:val="28"/>
          <w:szCs w:val="28"/>
        </w:rPr>
        <w:t>推動人員</w:t>
      </w:r>
      <w:r w:rsidRPr="00B23FE7">
        <w:rPr>
          <w:rFonts w:ascii="標楷體" w:eastAsia="標楷體" w:hAnsi="標楷體"/>
          <w:sz w:val="28"/>
          <w:szCs w:val="28"/>
        </w:rPr>
        <w:t>學習</w:t>
      </w:r>
      <w:r w:rsidR="00000862" w:rsidRPr="00A33F80">
        <w:rPr>
          <w:rFonts w:eastAsia="標楷體"/>
          <w:color w:val="000000"/>
          <w:sz w:val="28"/>
          <w:szCs w:val="28"/>
          <w:shd w:val="clear" w:color="auto" w:fill="FFFFFF"/>
        </w:rPr>
        <w:t>EAP</w:t>
      </w:r>
      <w:r w:rsidRPr="00B23FE7">
        <w:rPr>
          <w:rFonts w:ascii="標楷體" w:eastAsia="標楷體" w:hAnsi="標楷體" w:hint="eastAsia"/>
          <w:sz w:val="28"/>
          <w:szCs w:val="28"/>
        </w:rPr>
        <w:t>相關職能</w:t>
      </w:r>
      <w:r w:rsidRPr="00B23FE7">
        <w:rPr>
          <w:rFonts w:ascii="標楷體" w:eastAsia="標楷體" w:hAnsi="標楷體"/>
          <w:sz w:val="28"/>
          <w:szCs w:val="28"/>
        </w:rPr>
        <w:t>，凡本計畫實</w:t>
      </w:r>
    </w:p>
    <w:p w:rsidR="00000862" w:rsidRDefault="00000862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FD668D">
        <w:rPr>
          <w:rFonts w:ascii="標楷體" w:eastAsia="標楷體" w:hAnsi="標楷體" w:hint="eastAsia"/>
          <w:sz w:val="28"/>
          <w:szCs w:val="28"/>
        </w:rPr>
        <w:t>施</w:t>
      </w:r>
      <w:r w:rsidR="00B23FE7" w:rsidRPr="00B23FE7">
        <w:rPr>
          <w:rFonts w:ascii="標楷體" w:eastAsia="標楷體" w:hAnsi="標楷體"/>
          <w:sz w:val="28"/>
          <w:szCs w:val="28"/>
        </w:rPr>
        <w:t>對象於每年一月至八月底完成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本</w:t>
      </w:r>
      <w:r w:rsidR="00B23FE7" w:rsidRPr="00B23FE7">
        <w:rPr>
          <w:rFonts w:ascii="標楷體" w:eastAsia="標楷體" w:hAnsi="標楷體"/>
          <w:sz w:val="28"/>
          <w:szCs w:val="28"/>
        </w:rPr>
        <w:t>學習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護照必修</w:t>
      </w:r>
      <w:r w:rsidR="00B23FE7" w:rsidRPr="00B23FE7">
        <w:rPr>
          <w:rFonts w:ascii="標楷體" w:eastAsia="標楷體" w:hAnsi="標楷體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者</w:t>
      </w:r>
    </w:p>
    <w:p w:rsidR="00B23FE7" w:rsidRPr="00B23FE7" w:rsidRDefault="00000862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FD668D">
        <w:rPr>
          <w:rFonts w:ascii="標楷體" w:eastAsia="標楷體" w:hAnsi="標楷體" w:hint="eastAsia"/>
          <w:sz w:val="28"/>
          <w:szCs w:val="28"/>
        </w:rPr>
        <w:t>，</w:t>
      </w:r>
      <w:r w:rsidR="00B23FE7" w:rsidRPr="00B23FE7">
        <w:rPr>
          <w:rFonts w:ascii="標楷體" w:eastAsia="標楷體" w:hAnsi="標楷體"/>
          <w:sz w:val="28"/>
          <w:szCs w:val="28"/>
        </w:rPr>
        <w:t>給予嘉獎一</w:t>
      </w:r>
      <w:r w:rsidR="00B23FE7" w:rsidRPr="00B23FE7">
        <w:rPr>
          <w:rFonts w:ascii="標楷體" w:eastAsia="標楷體" w:hAnsi="標楷體" w:hint="eastAsia"/>
          <w:sz w:val="28"/>
          <w:szCs w:val="28"/>
        </w:rPr>
        <w:t>次</w:t>
      </w:r>
      <w:r w:rsidR="00B23FE7" w:rsidRPr="00B23FE7">
        <w:rPr>
          <w:rFonts w:ascii="標楷體" w:eastAsia="標楷體" w:hAnsi="標楷體"/>
          <w:sz w:val="28"/>
          <w:szCs w:val="28"/>
        </w:rPr>
        <w:t>。</w:t>
      </w:r>
    </w:p>
    <w:p w:rsidR="00B23FE7" w:rsidRPr="00B23FE7" w:rsidRDefault="00B23FE7" w:rsidP="00B23FE7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23FE7">
        <w:rPr>
          <w:rFonts w:ascii="標楷體" w:eastAsia="標楷體" w:hAnsi="標楷體" w:hint="eastAsia"/>
          <w:sz w:val="28"/>
          <w:szCs w:val="28"/>
        </w:rPr>
        <w:t>九</w:t>
      </w:r>
      <w:r w:rsidRPr="00B23FE7">
        <w:rPr>
          <w:rFonts w:ascii="標楷體" w:eastAsia="標楷體" w:hAnsi="標楷體"/>
          <w:sz w:val="28"/>
          <w:szCs w:val="28"/>
        </w:rPr>
        <w:t>、本計畫得視實際需要檢討修正之。</w:t>
      </w:r>
    </w:p>
    <w:p w:rsidR="00000862" w:rsidRPr="00000862" w:rsidRDefault="00000862" w:rsidP="00A33F80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000862">
        <w:rPr>
          <w:rFonts w:ascii="標楷體" w:eastAsia="標楷體" w:hAnsi="標楷體" w:hint="eastAsia"/>
          <w:b/>
          <w:sz w:val="28"/>
          <w:szCs w:val="28"/>
        </w:rPr>
        <w:lastRenderedPageBreak/>
        <w:t>附表一</w:t>
      </w:r>
    </w:p>
    <w:tbl>
      <w:tblPr>
        <w:tblW w:w="82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181"/>
        <w:gridCol w:w="1701"/>
        <w:gridCol w:w="1417"/>
        <w:gridCol w:w="1843"/>
      </w:tblGrid>
      <w:tr w:rsidR="0041462A" w:rsidRPr="00F11F49" w:rsidTr="0041462A">
        <w:trPr>
          <w:trHeight w:val="1002"/>
        </w:trPr>
        <w:tc>
          <w:tcPr>
            <w:tcW w:w="82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uppressAutoHyphens w:val="0"/>
              <w:autoSpaceDN/>
              <w:spacing w:line="460" w:lineRule="exact"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EAP</w:t>
            </w: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學習護照階段類別一覽表</w:t>
            </w:r>
          </w:p>
        </w:tc>
      </w:tr>
      <w:tr w:rsidR="0041462A" w:rsidRPr="00F11F49" w:rsidTr="00F11F49">
        <w:trPr>
          <w:trHeight w:val="600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類別代碼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課程類別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必修人員時數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階段代碼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課程階段名稱</w:t>
            </w: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L101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ＥＡＰ基本概念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基礎課程</w:t>
            </w: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L102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心理健康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L103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ＣＥＤＡＷ消除對婦女一切形式歧視公約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L104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rFonts w:ascii="細明體" w:eastAsia="細明體" w:hAnsi="細明體" w:cs="Arial"/>
                <w:color w:val="000000"/>
                <w:sz w:val="28"/>
                <w:szCs w:val="28"/>
              </w:rPr>
            </w:pPr>
            <w:r w:rsidRPr="00F11F49">
              <w:rPr>
                <w:rFonts w:ascii="細明體" w:eastAsia="細明體" w:hAnsi="細明體" w:cs="Arial" w:hint="eastAsia"/>
                <w:color w:val="000000"/>
                <w:sz w:val="28"/>
                <w:szCs w:val="28"/>
              </w:rPr>
              <w:t>ＣＲＰＤ</w:t>
            </w:r>
            <w:r w:rsidRPr="00F11F49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身心障礙者權利公約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L105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性騷擾防治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L201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關懷服務研討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核心課程</w:t>
            </w: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L202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標竿學習實務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L301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同理心專論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專業課程</w:t>
            </w: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L302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助人技巧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L303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轉介技巧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  <w:tr w:rsidR="0041462A" w:rsidRPr="00F11F49" w:rsidTr="00F11F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L304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  <w:r w:rsidRPr="00F11F4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助人專業倫理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jc w:val="center"/>
              <w:rPr>
                <w:color w:val="000000"/>
                <w:sz w:val="28"/>
                <w:szCs w:val="28"/>
              </w:rPr>
            </w:pPr>
            <w:r w:rsidRPr="00F11F4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462A" w:rsidRPr="00F11F49" w:rsidRDefault="0041462A" w:rsidP="00F11F49">
            <w:pPr>
              <w:spacing w:line="460" w:lineRule="exact"/>
              <w:rPr>
                <w:color w:val="000000"/>
                <w:sz w:val="28"/>
                <w:szCs w:val="28"/>
              </w:rPr>
            </w:pPr>
          </w:p>
        </w:tc>
      </w:tr>
    </w:tbl>
    <w:p w:rsidR="00A33F80" w:rsidRPr="00F11F49" w:rsidRDefault="00A33F80" w:rsidP="00F11F49">
      <w:pPr>
        <w:spacing w:line="460" w:lineRule="exact"/>
        <w:rPr>
          <w:sz w:val="28"/>
          <w:szCs w:val="28"/>
        </w:rPr>
      </w:pPr>
    </w:p>
    <w:sectPr w:rsidR="00A33F80" w:rsidRPr="00F11F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A4D" w:rsidRDefault="00543A4D" w:rsidP="005B580F">
      <w:r>
        <w:separator/>
      </w:r>
    </w:p>
  </w:endnote>
  <w:endnote w:type="continuationSeparator" w:id="0">
    <w:p w:rsidR="00543A4D" w:rsidRDefault="00543A4D" w:rsidP="005B5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A4D" w:rsidRDefault="00543A4D" w:rsidP="005B580F">
      <w:r>
        <w:separator/>
      </w:r>
    </w:p>
  </w:footnote>
  <w:footnote w:type="continuationSeparator" w:id="0">
    <w:p w:rsidR="00543A4D" w:rsidRDefault="00543A4D" w:rsidP="005B5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70B53"/>
    <w:multiLevelType w:val="hybridMultilevel"/>
    <w:tmpl w:val="DF2C1FFA"/>
    <w:lvl w:ilvl="0" w:tplc="E23A7E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4709E6"/>
    <w:multiLevelType w:val="hybridMultilevel"/>
    <w:tmpl w:val="C812D1A4"/>
    <w:lvl w:ilvl="0" w:tplc="1A48856A">
      <w:start w:val="6"/>
      <w:numFmt w:val="taiwaneseCountingThousand"/>
      <w:lvlText w:val="%1、"/>
      <w:lvlJc w:val="left"/>
      <w:pPr>
        <w:ind w:left="7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</w:lvl>
  </w:abstractNum>
  <w:abstractNum w:abstractNumId="2" w15:restartNumberingAfterBreak="0">
    <w:nsid w:val="4F703670"/>
    <w:multiLevelType w:val="hybridMultilevel"/>
    <w:tmpl w:val="56B0EE72"/>
    <w:lvl w:ilvl="0" w:tplc="E7E28E7A">
      <w:start w:val="1"/>
      <w:numFmt w:val="decimalFullWidth"/>
      <w:lvlText w:val="%1．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3" w15:restartNumberingAfterBreak="0">
    <w:nsid w:val="5ABB7DE8"/>
    <w:multiLevelType w:val="hybridMultilevel"/>
    <w:tmpl w:val="17186F72"/>
    <w:lvl w:ilvl="0" w:tplc="E9727266">
      <w:start w:val="1"/>
      <w:numFmt w:val="decimalFullWidth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4" w15:restartNumberingAfterBreak="0">
    <w:nsid w:val="641558F5"/>
    <w:multiLevelType w:val="hybridMultilevel"/>
    <w:tmpl w:val="10666386"/>
    <w:lvl w:ilvl="0" w:tplc="CAD60020">
      <w:start w:val="1"/>
      <w:numFmt w:val="decimalFullWidth"/>
      <w:lvlText w:val="%1."/>
      <w:lvlJc w:val="left"/>
      <w:pPr>
        <w:ind w:left="114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80"/>
    <w:rsid w:val="00000862"/>
    <w:rsid w:val="000C27D8"/>
    <w:rsid w:val="00134CD5"/>
    <w:rsid w:val="00135B94"/>
    <w:rsid w:val="003068CE"/>
    <w:rsid w:val="003C1AF7"/>
    <w:rsid w:val="0041462A"/>
    <w:rsid w:val="00447656"/>
    <w:rsid w:val="004C12F6"/>
    <w:rsid w:val="004D0ECD"/>
    <w:rsid w:val="00543A4D"/>
    <w:rsid w:val="005B580F"/>
    <w:rsid w:val="00877F0E"/>
    <w:rsid w:val="00884B55"/>
    <w:rsid w:val="00972972"/>
    <w:rsid w:val="009C184B"/>
    <w:rsid w:val="009C59D1"/>
    <w:rsid w:val="009F6FE1"/>
    <w:rsid w:val="00A33F80"/>
    <w:rsid w:val="00A879C7"/>
    <w:rsid w:val="00B23FE7"/>
    <w:rsid w:val="00BF5880"/>
    <w:rsid w:val="00D46463"/>
    <w:rsid w:val="00DD4BF3"/>
    <w:rsid w:val="00E400EF"/>
    <w:rsid w:val="00E90C30"/>
    <w:rsid w:val="00F11F49"/>
    <w:rsid w:val="00F4128F"/>
    <w:rsid w:val="00F85C3B"/>
    <w:rsid w:val="00F92E44"/>
    <w:rsid w:val="00FA1936"/>
    <w:rsid w:val="00FD668D"/>
    <w:rsid w:val="00FF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18B1F7-48A9-4201-B15F-EE8A6242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3F80"/>
    <w:pPr>
      <w:suppressAutoHyphens/>
      <w:autoSpaceDN w:val="0"/>
      <w:textAlignment w:val="baseline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A33F80"/>
    <w:pPr>
      <w:ind w:left="480"/>
    </w:pPr>
  </w:style>
  <w:style w:type="table" w:styleId="a4">
    <w:name w:val="Table Grid"/>
    <w:basedOn w:val="a1"/>
    <w:uiPriority w:val="39"/>
    <w:rsid w:val="00A33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F58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F5880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B58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B580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B58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B580F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6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364</Words>
  <Characters>2075</Characters>
  <Application>Microsoft Office Word</Application>
  <DocSecurity>0</DocSecurity>
  <Lines>17</Lines>
  <Paragraphs>4</Paragraphs>
  <ScaleCrop>false</ScaleCrop>
  <Company>TCCG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朱家誼</dc:creator>
  <cp:keywords/>
  <dc:description/>
  <cp:lastModifiedBy>楊雅舒</cp:lastModifiedBy>
  <cp:revision>2</cp:revision>
  <cp:lastPrinted>2018-06-26T01:54:00Z</cp:lastPrinted>
  <dcterms:created xsi:type="dcterms:W3CDTF">2018-06-29T02:21:00Z</dcterms:created>
  <dcterms:modified xsi:type="dcterms:W3CDTF">2018-06-29T02:21:00Z</dcterms:modified>
</cp:coreProperties>
</file>