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0DB" w:rsidRPr="00A32FB3" w:rsidRDefault="009150DB" w:rsidP="009150DB">
      <w:pPr>
        <w:spacing w:line="460" w:lineRule="exact"/>
        <w:rPr>
          <w:rFonts w:ascii="標楷體" w:eastAsia="標楷體" w:hAnsi="標楷體"/>
          <w:kern w:val="0"/>
          <w:sz w:val="40"/>
          <w:szCs w:val="40"/>
        </w:rPr>
      </w:pPr>
      <w:bookmarkStart w:id="0" w:name="_GoBack"/>
      <w:r w:rsidRPr="00A32FB3">
        <w:rPr>
          <w:rFonts w:ascii="標楷體" w:eastAsia="標楷體" w:hAnsi="標楷體" w:hint="eastAsia"/>
          <w:kern w:val="0"/>
          <w:sz w:val="40"/>
          <w:szCs w:val="40"/>
        </w:rPr>
        <w:t>臺中市身心障礙者房屋租金補貼作業要點</w:t>
      </w:r>
    </w:p>
    <w:bookmarkEnd w:id="0"/>
    <w:p w:rsidR="009150DB" w:rsidRPr="00A32FB3" w:rsidRDefault="009150DB" w:rsidP="009150DB">
      <w:pPr>
        <w:spacing w:line="460" w:lineRule="exact"/>
        <w:ind w:left="480" w:hangingChars="200" w:hanging="480"/>
        <w:jc w:val="right"/>
        <w:rPr>
          <w:rFonts w:ascii="標楷體" w:eastAsia="標楷體" w:hAnsi="標楷體"/>
          <w:color w:val="000000"/>
        </w:rPr>
      </w:pPr>
      <w:r w:rsidRPr="00A32FB3">
        <w:rPr>
          <w:rFonts w:ascii="標楷體" w:eastAsia="標楷體" w:hAnsi="標楷體" w:hint="eastAsia"/>
          <w:color w:val="000000"/>
        </w:rPr>
        <w:t>中華民國100年2月10府授社障字第1000019972號函訂定</w:t>
      </w:r>
    </w:p>
    <w:p w:rsidR="009150DB" w:rsidRPr="00A32FB3" w:rsidRDefault="009150DB" w:rsidP="009150DB">
      <w:pPr>
        <w:spacing w:line="460" w:lineRule="exact"/>
        <w:ind w:left="480" w:hangingChars="200" w:hanging="480"/>
        <w:jc w:val="right"/>
        <w:rPr>
          <w:rFonts w:ascii="標楷體" w:eastAsia="標楷體" w:hAnsi="標楷體"/>
          <w:color w:val="000000"/>
        </w:rPr>
      </w:pPr>
      <w:r w:rsidRPr="00A32FB3">
        <w:rPr>
          <w:rFonts w:ascii="標楷體" w:eastAsia="標楷體" w:hAnsi="標楷體" w:hint="eastAsia"/>
          <w:color w:val="000000"/>
        </w:rPr>
        <w:t>中華民國101年1月31府授社障字第1010013242號函第一次修正</w:t>
      </w:r>
    </w:p>
    <w:p w:rsidR="009150DB" w:rsidRPr="00A32FB3" w:rsidRDefault="009150DB" w:rsidP="009150DB">
      <w:pPr>
        <w:spacing w:line="460" w:lineRule="exact"/>
        <w:ind w:left="480" w:hangingChars="200" w:hanging="480"/>
        <w:jc w:val="right"/>
        <w:rPr>
          <w:rFonts w:ascii="標楷體" w:eastAsia="標楷體" w:hAnsi="標楷體"/>
          <w:color w:val="000000"/>
        </w:rPr>
      </w:pPr>
      <w:r w:rsidRPr="00A32FB3">
        <w:rPr>
          <w:rFonts w:ascii="標楷體" w:eastAsia="標楷體" w:hAnsi="標楷體" w:hint="eastAsia"/>
          <w:color w:val="000000"/>
        </w:rPr>
        <w:t>中華民國101年7月13府授社障字第1010056227號函第二次修正</w:t>
      </w:r>
    </w:p>
    <w:p w:rsidR="009150DB" w:rsidRPr="00A32FB3" w:rsidRDefault="009150DB" w:rsidP="009150DB">
      <w:pPr>
        <w:spacing w:line="460" w:lineRule="exact"/>
        <w:ind w:left="480" w:hangingChars="200" w:hanging="480"/>
        <w:jc w:val="right"/>
        <w:rPr>
          <w:rFonts w:ascii="標楷體" w:eastAsia="標楷體" w:hAnsi="標楷體"/>
          <w:color w:val="000000"/>
        </w:rPr>
      </w:pPr>
      <w:r w:rsidRPr="00A32FB3">
        <w:rPr>
          <w:rFonts w:ascii="標楷體" w:eastAsia="標楷體" w:hAnsi="標楷體" w:hint="eastAsia"/>
          <w:color w:val="000000"/>
        </w:rPr>
        <w:t>中華民國103年4月1府授社障字第1030060188號函第三次修正</w:t>
      </w:r>
    </w:p>
    <w:p w:rsidR="009150DB" w:rsidRDefault="009150DB" w:rsidP="009150DB">
      <w:pPr>
        <w:spacing w:line="460" w:lineRule="exact"/>
        <w:ind w:left="480" w:hangingChars="200" w:hanging="480"/>
        <w:jc w:val="right"/>
        <w:rPr>
          <w:rFonts w:ascii="標楷體" w:eastAsia="標楷體" w:hAnsi="標楷體"/>
          <w:color w:val="000000"/>
        </w:rPr>
      </w:pPr>
      <w:r w:rsidRPr="00A32FB3">
        <w:rPr>
          <w:rFonts w:ascii="標楷體" w:eastAsia="標楷體" w:hAnsi="標楷體" w:hint="eastAsia"/>
          <w:color w:val="000000"/>
        </w:rPr>
        <w:t>中華民國106年2月15府授社障字第1060028048號函第四次修正</w:t>
      </w:r>
    </w:p>
    <w:p w:rsidR="009B357D" w:rsidRDefault="00526469" w:rsidP="009150DB">
      <w:pPr>
        <w:spacing w:line="460" w:lineRule="exact"/>
        <w:ind w:left="480" w:hangingChars="200" w:hanging="480"/>
        <w:jc w:val="right"/>
        <w:rPr>
          <w:rFonts w:ascii="標楷體" w:eastAsia="標楷體" w:hAnsi="標楷體"/>
          <w:color w:val="000000"/>
        </w:rPr>
      </w:pPr>
      <w:r w:rsidRPr="00A32FB3">
        <w:rPr>
          <w:rFonts w:ascii="標楷體" w:eastAsia="標楷體" w:hAnsi="標楷體" w:hint="eastAsia"/>
          <w:color w:val="000000"/>
        </w:rPr>
        <w:t>中華民國10</w:t>
      </w:r>
      <w:r>
        <w:rPr>
          <w:rFonts w:ascii="標楷體" w:eastAsia="標楷體" w:hAnsi="標楷體"/>
          <w:color w:val="000000"/>
        </w:rPr>
        <w:t>7</w:t>
      </w:r>
      <w:r w:rsidRPr="00A32FB3">
        <w:rPr>
          <w:rFonts w:ascii="標楷體" w:eastAsia="標楷體" w:hAnsi="標楷體" w:hint="eastAsia"/>
          <w:color w:val="000000"/>
        </w:rPr>
        <w:t>年</w:t>
      </w:r>
      <w:r w:rsidR="009B357D">
        <w:rPr>
          <w:rFonts w:ascii="標楷體" w:eastAsia="標楷體" w:hAnsi="標楷體" w:hint="eastAsia"/>
          <w:color w:val="000000"/>
        </w:rPr>
        <w:t>5</w:t>
      </w:r>
      <w:r w:rsidRPr="00A32FB3">
        <w:rPr>
          <w:rFonts w:ascii="標楷體" w:eastAsia="標楷體" w:hAnsi="標楷體" w:hint="eastAsia"/>
          <w:color w:val="000000"/>
        </w:rPr>
        <w:t>月</w:t>
      </w:r>
      <w:r w:rsidR="009B357D">
        <w:rPr>
          <w:rFonts w:ascii="標楷體" w:eastAsia="標楷體" w:hAnsi="標楷體" w:hint="eastAsia"/>
          <w:color w:val="000000"/>
        </w:rPr>
        <w:t>28日</w:t>
      </w:r>
      <w:r w:rsidR="009B357D" w:rsidRPr="009B357D">
        <w:rPr>
          <w:rFonts w:ascii="標楷體" w:eastAsia="標楷體" w:hAnsi="標楷體" w:hint="eastAsia"/>
          <w:color w:val="000000"/>
        </w:rPr>
        <w:t>府授社障字第1070118467號</w:t>
      </w:r>
      <w:r w:rsidR="009B357D">
        <w:rPr>
          <w:rFonts w:ascii="標楷體" w:eastAsia="標楷體" w:hAnsi="標楷體" w:hint="eastAsia"/>
          <w:color w:val="000000"/>
        </w:rPr>
        <w:t>函修正</w:t>
      </w:r>
    </w:p>
    <w:p w:rsidR="009150DB" w:rsidRDefault="009150DB" w:rsidP="009150DB">
      <w:pPr>
        <w:pStyle w:val="aa"/>
        <w:tabs>
          <w:tab w:val="left" w:pos="994"/>
        </w:tabs>
        <w:spacing w:line="460" w:lineRule="exact"/>
        <w:ind w:leftChars="0" w:left="560" w:hangingChars="200" w:hanging="560"/>
        <w:jc w:val="both"/>
        <w:rPr>
          <w:rFonts w:ascii="標楷體" w:eastAsia="標楷體" w:hAnsi="標楷體"/>
          <w:sz w:val="28"/>
          <w:szCs w:val="28"/>
        </w:rPr>
      </w:pPr>
      <w:r w:rsidRPr="00A7123D">
        <w:rPr>
          <w:rFonts w:ascii="標楷體" w:eastAsia="標楷體" w:hAnsi="標楷體" w:hint="eastAsia"/>
          <w:sz w:val="28"/>
          <w:szCs w:val="28"/>
        </w:rPr>
        <w:t>一、臺中市政府(以下簡稱本府)為辦理身心障礙者申請房屋租金補貼(以下簡稱本補貼)相關事宜，依身心障礙者房屋租金及購屋貸款利息補貼辦法第十二條規定，訂定本要點。</w:t>
      </w:r>
    </w:p>
    <w:p w:rsidR="009150DB" w:rsidRDefault="009150DB" w:rsidP="009150DB">
      <w:pPr>
        <w:pStyle w:val="aa"/>
        <w:spacing w:line="460" w:lineRule="exact"/>
        <w:ind w:leftChars="0" w:left="560" w:hangingChars="200" w:hanging="560"/>
        <w:jc w:val="both"/>
        <w:rPr>
          <w:rFonts w:ascii="標楷體" w:eastAsia="標楷體" w:hAnsi="標楷體"/>
          <w:sz w:val="28"/>
          <w:szCs w:val="28"/>
        </w:rPr>
      </w:pPr>
      <w:r w:rsidRPr="00A7123D">
        <w:rPr>
          <w:rFonts w:ascii="標楷體" w:eastAsia="標楷體" w:hAnsi="標楷體" w:hint="eastAsia"/>
          <w:sz w:val="28"/>
          <w:szCs w:val="28"/>
        </w:rPr>
        <w:t>二、身心障礙者設籍並租賃且實際居住位於臺中巿(以下簡稱本市)之房屋，並符合下列情形者</w:t>
      </w:r>
      <w:r w:rsidRPr="00A7123D">
        <w:rPr>
          <w:rFonts w:ascii="標楷體" w:eastAsia="標楷體" w:hAnsi="標楷體"/>
          <w:sz w:val="28"/>
          <w:szCs w:val="28"/>
        </w:rPr>
        <w:t>，得</w:t>
      </w:r>
      <w:r w:rsidRPr="00A7123D">
        <w:rPr>
          <w:rFonts w:ascii="標楷體" w:eastAsia="標楷體" w:hAnsi="標楷體" w:hint="eastAsia"/>
          <w:sz w:val="28"/>
          <w:szCs w:val="28"/>
        </w:rPr>
        <w:t>依本要點規定申請本</w:t>
      </w:r>
      <w:r w:rsidRPr="00A7123D">
        <w:rPr>
          <w:rFonts w:ascii="標楷體" w:eastAsia="標楷體" w:hAnsi="標楷體"/>
          <w:sz w:val="28"/>
          <w:szCs w:val="28"/>
        </w:rPr>
        <w:t>補</w:t>
      </w:r>
      <w:r w:rsidRPr="00A7123D">
        <w:rPr>
          <w:rFonts w:ascii="標楷體" w:eastAsia="標楷體" w:hAnsi="標楷體" w:hint="eastAsia"/>
          <w:sz w:val="28"/>
          <w:szCs w:val="28"/>
        </w:rPr>
        <w:t>貼</w:t>
      </w:r>
      <w:r w:rsidRPr="00A7123D">
        <w:rPr>
          <w:rFonts w:ascii="標楷體" w:eastAsia="標楷體" w:hAnsi="標楷體"/>
          <w:sz w:val="28"/>
          <w:szCs w:val="28"/>
        </w:rPr>
        <w:t>：</w:t>
      </w:r>
    </w:p>
    <w:p w:rsidR="009150DB" w:rsidRDefault="009150DB" w:rsidP="009150DB">
      <w:pPr>
        <w:pStyle w:val="aa"/>
        <w:spacing w:line="460" w:lineRule="exact"/>
        <w:ind w:leftChars="0"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(一)</w:t>
      </w:r>
      <w:r w:rsidRPr="00A7123D">
        <w:rPr>
          <w:rFonts w:ascii="標楷體" w:eastAsia="標楷體" w:hAnsi="標楷體"/>
          <w:sz w:val="28"/>
          <w:szCs w:val="28"/>
        </w:rPr>
        <w:t>家庭總收入平均</w:t>
      </w:r>
      <w:r w:rsidRPr="00A7123D">
        <w:rPr>
          <w:rFonts w:ascii="標楷體" w:eastAsia="標楷體" w:hAnsi="標楷體" w:hint="eastAsia"/>
          <w:sz w:val="28"/>
          <w:szCs w:val="28"/>
        </w:rPr>
        <w:t>未達</w:t>
      </w:r>
      <w:r w:rsidRPr="00A7123D">
        <w:rPr>
          <w:rFonts w:ascii="標楷體" w:eastAsia="標楷體" w:hAnsi="標楷體"/>
          <w:sz w:val="28"/>
          <w:szCs w:val="28"/>
        </w:rPr>
        <w:t>當年度每人每月最低生活費標準三點五倍，且</w:t>
      </w:r>
      <w:r w:rsidRPr="00A7123D">
        <w:rPr>
          <w:rFonts w:ascii="標楷體" w:eastAsia="標楷體" w:hAnsi="標楷體" w:hint="eastAsia"/>
          <w:sz w:val="28"/>
          <w:szCs w:val="28"/>
        </w:rPr>
        <w:t>未</w:t>
      </w:r>
      <w:r w:rsidRPr="00A7123D">
        <w:rPr>
          <w:rFonts w:ascii="標楷體" w:eastAsia="標楷體" w:hAnsi="標楷體"/>
          <w:sz w:val="28"/>
          <w:szCs w:val="28"/>
        </w:rPr>
        <w:t>超過臺灣地區平均每人每月消費支出一點五倍者。</w:t>
      </w:r>
    </w:p>
    <w:p w:rsidR="009150DB" w:rsidRDefault="009150DB" w:rsidP="009150DB">
      <w:pPr>
        <w:pStyle w:val="aa"/>
        <w:spacing w:line="460" w:lineRule="exact"/>
        <w:ind w:leftChars="0"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(二)</w:t>
      </w:r>
      <w:r w:rsidRPr="00A7123D">
        <w:rPr>
          <w:rFonts w:ascii="標楷體" w:eastAsia="標楷體" w:hAnsi="標楷體"/>
          <w:sz w:val="28"/>
          <w:szCs w:val="28"/>
        </w:rPr>
        <w:t>現未接受政府相關租金或貸款利息補</w:t>
      </w:r>
      <w:r w:rsidRPr="00A7123D">
        <w:rPr>
          <w:rFonts w:ascii="標楷體" w:eastAsia="標楷體" w:hAnsi="標楷體" w:hint="eastAsia"/>
          <w:sz w:val="28"/>
          <w:szCs w:val="28"/>
        </w:rPr>
        <w:t>貼</w:t>
      </w:r>
      <w:r w:rsidRPr="00A7123D">
        <w:rPr>
          <w:rFonts w:ascii="標楷體" w:eastAsia="標楷體" w:hAnsi="標楷體"/>
          <w:sz w:val="28"/>
          <w:szCs w:val="28"/>
        </w:rPr>
        <w:t>者。</w:t>
      </w:r>
    </w:p>
    <w:p w:rsidR="009150DB" w:rsidRDefault="009150DB" w:rsidP="009150DB">
      <w:pPr>
        <w:pStyle w:val="aa"/>
        <w:spacing w:line="460" w:lineRule="exact"/>
        <w:ind w:leftChars="0"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(三)</w:t>
      </w:r>
      <w:r w:rsidRPr="00A7123D">
        <w:rPr>
          <w:rFonts w:ascii="標楷體" w:eastAsia="標楷體" w:hAnsi="標楷體"/>
          <w:sz w:val="28"/>
          <w:szCs w:val="28"/>
        </w:rPr>
        <w:t>現未獲政府補貼住宿式照顧費用者。</w:t>
      </w:r>
    </w:p>
    <w:p w:rsidR="009150DB" w:rsidRDefault="009150DB" w:rsidP="009150DB">
      <w:pPr>
        <w:pStyle w:val="aa"/>
        <w:spacing w:line="460" w:lineRule="exact"/>
        <w:ind w:leftChars="0"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(四)</w:t>
      </w:r>
      <w:r w:rsidRPr="00A7123D">
        <w:rPr>
          <w:rFonts w:ascii="標楷體" w:eastAsia="標楷體" w:hAnsi="標楷體"/>
          <w:sz w:val="28"/>
          <w:szCs w:val="28"/>
        </w:rPr>
        <w:t>現未使用公有房舍或平價住宅者。</w:t>
      </w:r>
      <w:r w:rsidR="00526469">
        <w:rPr>
          <w:rFonts w:ascii="標楷體" w:eastAsia="標楷體" w:hAnsi="標楷體" w:hint="eastAsia"/>
          <w:sz w:val="28"/>
          <w:szCs w:val="28"/>
        </w:rPr>
        <w:t>但承租政府辦理之社會住宅者，不在此限。</w:t>
      </w:r>
    </w:p>
    <w:p w:rsidR="009150DB" w:rsidRDefault="009150DB" w:rsidP="009150DB">
      <w:pPr>
        <w:pStyle w:val="aa"/>
        <w:spacing w:line="460" w:lineRule="exact"/>
        <w:ind w:leftChars="0"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(五)</w:t>
      </w:r>
      <w:r w:rsidRPr="00A7123D">
        <w:rPr>
          <w:rFonts w:ascii="標楷體" w:eastAsia="標楷體" w:hAnsi="標楷體"/>
          <w:sz w:val="28"/>
          <w:szCs w:val="28"/>
        </w:rPr>
        <w:t>身心障礙者、配偶及其戶籍內之直系親屬均無自有住宅。但現有住宅經</w:t>
      </w:r>
      <w:r w:rsidRPr="00A7123D">
        <w:rPr>
          <w:rFonts w:ascii="標楷體" w:eastAsia="標楷體" w:hAnsi="標楷體" w:hint="eastAsia"/>
          <w:sz w:val="28"/>
          <w:szCs w:val="28"/>
        </w:rPr>
        <w:t>戶籍所在地區公所</w:t>
      </w:r>
      <w:r w:rsidRPr="00A7123D">
        <w:rPr>
          <w:rFonts w:ascii="標楷體" w:eastAsia="標楷體" w:hAnsi="標楷體"/>
          <w:sz w:val="28"/>
          <w:szCs w:val="28"/>
        </w:rPr>
        <w:t>認定不適合居住者，不在此限。</w:t>
      </w:r>
    </w:p>
    <w:p w:rsidR="009150DB" w:rsidRDefault="009150DB" w:rsidP="009150DB">
      <w:pPr>
        <w:pStyle w:val="aa"/>
        <w:spacing w:line="460" w:lineRule="exact"/>
        <w:ind w:leftChars="0"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sz w:val="28"/>
          <w:szCs w:val="28"/>
        </w:rPr>
        <w:t>前項第一款</w:t>
      </w:r>
      <w:r w:rsidRPr="00A7123D">
        <w:rPr>
          <w:rFonts w:ascii="標楷體" w:eastAsia="標楷體" w:hAnsi="標楷體" w:hint="eastAsia"/>
          <w:sz w:val="28"/>
          <w:szCs w:val="28"/>
        </w:rPr>
        <w:t>家庭總收入</w:t>
      </w:r>
      <w:r w:rsidRPr="00A7123D">
        <w:rPr>
          <w:rFonts w:ascii="標楷體" w:eastAsia="標楷體" w:hAnsi="標楷體"/>
          <w:sz w:val="28"/>
          <w:szCs w:val="28"/>
        </w:rPr>
        <w:t>之計算方式，依社會救助法規定辦理。</w:t>
      </w:r>
    </w:p>
    <w:p w:rsidR="009150DB" w:rsidRDefault="009150DB" w:rsidP="009150DB">
      <w:pPr>
        <w:pStyle w:val="aa"/>
        <w:spacing w:line="460" w:lineRule="exact"/>
        <w:ind w:leftChars="0"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sz w:val="28"/>
          <w:szCs w:val="28"/>
        </w:rPr>
        <w:t>具有下列情形之一者，視為無自有住宅：</w:t>
      </w:r>
    </w:p>
    <w:p w:rsidR="009150DB" w:rsidRDefault="009150DB" w:rsidP="009150DB">
      <w:pPr>
        <w:pStyle w:val="aa"/>
        <w:spacing w:line="460" w:lineRule="exact"/>
        <w:ind w:leftChars="0"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(一)</w:t>
      </w:r>
      <w:r w:rsidRPr="00A7123D">
        <w:rPr>
          <w:rFonts w:ascii="標楷體" w:eastAsia="標楷體" w:hAnsi="標楷體"/>
          <w:sz w:val="28"/>
          <w:szCs w:val="28"/>
        </w:rPr>
        <w:t>身心障礙者、配偶、戶籍內之直系</w:t>
      </w:r>
      <w:r w:rsidRPr="00A7123D">
        <w:rPr>
          <w:rFonts w:ascii="標楷體" w:eastAsia="標楷體" w:hAnsi="標楷體" w:hint="eastAsia"/>
          <w:sz w:val="28"/>
          <w:szCs w:val="28"/>
        </w:rPr>
        <w:t>親屬</w:t>
      </w:r>
      <w:r w:rsidRPr="00A7123D">
        <w:rPr>
          <w:rFonts w:ascii="標楷體" w:eastAsia="標楷體" w:hAnsi="標楷體"/>
          <w:sz w:val="28"/>
          <w:szCs w:val="28"/>
        </w:rPr>
        <w:t>個別持有應</w:t>
      </w:r>
      <w:r w:rsidRPr="00A7123D">
        <w:rPr>
          <w:rFonts w:ascii="標楷體" w:eastAsia="標楷體" w:hAnsi="標楷體" w:hint="eastAsia"/>
          <w:sz w:val="28"/>
          <w:szCs w:val="28"/>
        </w:rPr>
        <w:t>有</w:t>
      </w:r>
      <w:r w:rsidRPr="00A7123D">
        <w:rPr>
          <w:rFonts w:ascii="標楷體" w:eastAsia="標楷體" w:hAnsi="標楷體"/>
          <w:sz w:val="28"/>
          <w:szCs w:val="28"/>
        </w:rPr>
        <w:t>部分面積未滿四十平方公尺之共有住宅且戶籍未設於該處。</w:t>
      </w:r>
    </w:p>
    <w:p w:rsidR="009150DB" w:rsidRDefault="009150DB" w:rsidP="009150DB">
      <w:pPr>
        <w:pStyle w:val="aa"/>
        <w:spacing w:line="460" w:lineRule="exact"/>
        <w:ind w:leftChars="0"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(二)</w:t>
      </w:r>
      <w:r w:rsidRPr="00A7123D">
        <w:rPr>
          <w:rFonts w:ascii="標楷體" w:eastAsia="標楷體" w:hAnsi="標楷體"/>
          <w:sz w:val="28"/>
          <w:szCs w:val="28"/>
        </w:rPr>
        <w:t>身心障礙者、配偶及其戶籍內之直系親屬現正受託管理他人之財產，且身心障礙者、配偶及其戶籍內之直系親屬非該信託財產之委託人。</w:t>
      </w:r>
    </w:p>
    <w:p w:rsidR="009150DB" w:rsidRDefault="009150DB" w:rsidP="009150DB">
      <w:pPr>
        <w:spacing w:line="460" w:lineRule="exact"/>
        <w:ind w:left="560" w:hangingChars="200" w:hanging="560"/>
        <w:jc w:val="both"/>
        <w:rPr>
          <w:rFonts w:ascii="標楷體" w:eastAsia="標楷體" w:hAnsi="標楷體"/>
          <w:sz w:val="28"/>
          <w:szCs w:val="28"/>
        </w:rPr>
      </w:pPr>
      <w:r w:rsidRPr="00A7123D">
        <w:rPr>
          <w:rFonts w:ascii="標楷體" w:eastAsia="標楷體" w:hAnsi="標楷體" w:hint="eastAsia"/>
          <w:sz w:val="28"/>
          <w:szCs w:val="28"/>
        </w:rPr>
        <w:t>三、本補貼標準如下：</w:t>
      </w:r>
    </w:p>
    <w:p w:rsidR="009150DB" w:rsidRDefault="009150DB" w:rsidP="009150DB">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(一)戶內三人以上者：每月最高補貼新臺幣三千元。</w:t>
      </w:r>
    </w:p>
    <w:p w:rsidR="009150DB" w:rsidRDefault="009150DB" w:rsidP="009150DB">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(二)戶內二人以下者：每月最高補貼新臺幣二千元。</w:t>
      </w:r>
    </w:p>
    <w:p w:rsidR="009150DB" w:rsidRDefault="009150DB" w:rsidP="009150DB">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lastRenderedPageBreak/>
        <w:t xml:space="preserve">　　</w:t>
      </w:r>
      <w:r w:rsidRPr="00A7123D">
        <w:rPr>
          <w:rFonts w:ascii="標楷體" w:eastAsia="標楷體" w:hAnsi="標楷體" w:hint="eastAsia"/>
          <w:sz w:val="28"/>
          <w:szCs w:val="28"/>
        </w:rPr>
        <w:t>(三)前二款戶內人數之計算，包括申請人</w:t>
      </w:r>
      <w:r w:rsidRPr="00A7123D">
        <w:rPr>
          <w:rFonts w:ascii="標楷體" w:eastAsia="標楷體" w:hAnsi="標楷體"/>
          <w:sz w:val="28"/>
          <w:szCs w:val="28"/>
        </w:rPr>
        <w:t>、配偶及其戶籍內之直系親屬</w:t>
      </w:r>
      <w:r w:rsidRPr="00A7123D">
        <w:rPr>
          <w:rFonts w:ascii="標楷體" w:eastAsia="標楷體" w:hAnsi="標楷體" w:hint="eastAsia"/>
          <w:sz w:val="28"/>
          <w:szCs w:val="28"/>
        </w:rPr>
        <w:t>，如配偶並未同戶籍時，補貼人數不予列計。</w:t>
      </w:r>
    </w:p>
    <w:p w:rsidR="009150DB" w:rsidRDefault="009150DB" w:rsidP="009150DB">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(四)租屋保證金、公共管理費等相關費用，不予補貼；申請補貼金額低於規定上限者，核實補貼。</w:t>
      </w:r>
    </w:p>
    <w:p w:rsidR="009150DB" w:rsidRDefault="009150DB" w:rsidP="009150DB">
      <w:pPr>
        <w:spacing w:line="460" w:lineRule="exact"/>
        <w:ind w:left="560" w:hangingChars="200" w:hanging="560"/>
        <w:jc w:val="both"/>
        <w:rPr>
          <w:rFonts w:ascii="標楷體" w:eastAsia="標楷體" w:hAnsi="標楷體"/>
          <w:sz w:val="28"/>
          <w:szCs w:val="28"/>
        </w:rPr>
      </w:pPr>
      <w:r w:rsidRPr="00A7123D">
        <w:rPr>
          <w:rFonts w:ascii="標楷體" w:eastAsia="標楷體" w:hAnsi="標楷體" w:hint="eastAsia"/>
          <w:bCs/>
          <w:sz w:val="28"/>
          <w:szCs w:val="28"/>
        </w:rPr>
        <w:t>四、</w:t>
      </w:r>
      <w:r w:rsidRPr="00A7123D">
        <w:rPr>
          <w:rFonts w:ascii="標楷體" w:eastAsia="標楷體" w:hAnsi="標楷體" w:hint="eastAsia"/>
          <w:sz w:val="28"/>
          <w:szCs w:val="28"/>
        </w:rPr>
        <w:t>身心障礙者</w:t>
      </w:r>
      <w:r w:rsidRPr="00A7123D">
        <w:rPr>
          <w:rFonts w:ascii="標楷體" w:eastAsia="標楷體" w:hAnsi="標楷體"/>
          <w:sz w:val="28"/>
          <w:szCs w:val="28"/>
        </w:rPr>
        <w:t>有下列情形之一者，</w:t>
      </w:r>
      <w:r w:rsidRPr="00A7123D">
        <w:rPr>
          <w:rFonts w:ascii="標楷體" w:eastAsia="標楷體" w:hAnsi="標楷體" w:hint="eastAsia"/>
          <w:sz w:val="28"/>
          <w:szCs w:val="28"/>
        </w:rPr>
        <w:t>區公所</w:t>
      </w:r>
      <w:r w:rsidRPr="00A7123D">
        <w:rPr>
          <w:rFonts w:ascii="標楷體" w:eastAsia="標楷體" w:hAnsi="標楷體"/>
          <w:sz w:val="28"/>
          <w:szCs w:val="28"/>
        </w:rPr>
        <w:t>應自事實發生日起停止</w:t>
      </w:r>
      <w:r w:rsidRPr="00A7123D">
        <w:rPr>
          <w:rFonts w:ascii="標楷體" w:eastAsia="標楷體" w:hAnsi="標楷體" w:hint="eastAsia"/>
          <w:sz w:val="28"/>
          <w:szCs w:val="28"/>
        </w:rPr>
        <w:t>本</w:t>
      </w:r>
      <w:r w:rsidRPr="00A7123D">
        <w:rPr>
          <w:rFonts w:ascii="標楷體" w:eastAsia="標楷體" w:hAnsi="標楷體"/>
          <w:sz w:val="28"/>
          <w:szCs w:val="28"/>
        </w:rPr>
        <w:t>補</w:t>
      </w:r>
      <w:r w:rsidRPr="00A7123D">
        <w:rPr>
          <w:rFonts w:ascii="標楷體" w:eastAsia="標楷體" w:hAnsi="標楷體" w:hint="eastAsia"/>
          <w:sz w:val="28"/>
          <w:szCs w:val="28"/>
        </w:rPr>
        <w:t>貼</w:t>
      </w:r>
      <w:r w:rsidRPr="00A7123D">
        <w:rPr>
          <w:rFonts w:ascii="標楷體" w:eastAsia="標楷體" w:hAnsi="標楷體"/>
          <w:sz w:val="28"/>
          <w:szCs w:val="28"/>
        </w:rPr>
        <w:t>，</w:t>
      </w:r>
      <w:r w:rsidRPr="00A7123D">
        <w:rPr>
          <w:rFonts w:ascii="標楷體" w:eastAsia="標楷體" w:hAnsi="標楷體" w:hint="eastAsia"/>
          <w:sz w:val="28"/>
          <w:szCs w:val="28"/>
        </w:rPr>
        <w:t>已領取之溢領金額應由本人或其法定繼承人自事實發生日起六十日內繳還</w:t>
      </w:r>
      <w:r w:rsidRPr="00A7123D">
        <w:rPr>
          <w:rFonts w:ascii="標楷體" w:eastAsia="標楷體" w:hAnsi="標楷體"/>
          <w:sz w:val="28"/>
          <w:szCs w:val="28"/>
        </w:rPr>
        <w:t>：</w:t>
      </w:r>
    </w:p>
    <w:p w:rsidR="009150DB" w:rsidRDefault="009150DB" w:rsidP="009150DB">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(一)</w:t>
      </w:r>
      <w:r w:rsidRPr="00A7123D">
        <w:rPr>
          <w:rFonts w:ascii="標楷體" w:eastAsia="標楷體" w:hAnsi="標楷體"/>
          <w:sz w:val="28"/>
          <w:szCs w:val="28"/>
        </w:rPr>
        <w:t>障礙事實消失或死亡。</w:t>
      </w:r>
    </w:p>
    <w:p w:rsidR="009150DB" w:rsidRDefault="009150DB" w:rsidP="009150DB">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(二)</w:t>
      </w:r>
      <w:r w:rsidRPr="00A7123D">
        <w:rPr>
          <w:rFonts w:ascii="標楷體" w:eastAsia="標楷體" w:hAnsi="標楷體"/>
          <w:sz w:val="28"/>
          <w:szCs w:val="28"/>
        </w:rPr>
        <w:t>入住住宿式機構期間。</w:t>
      </w:r>
    </w:p>
    <w:p w:rsidR="009150DB" w:rsidRDefault="009150DB" w:rsidP="009150DB">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(三)戶籍或租賃處所遷離本市。</w:t>
      </w:r>
    </w:p>
    <w:p w:rsidR="009150DB" w:rsidRDefault="009150DB" w:rsidP="009150DB">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(四)</w:t>
      </w:r>
      <w:r w:rsidRPr="00A7123D">
        <w:rPr>
          <w:rFonts w:ascii="標楷體" w:eastAsia="標楷體" w:hAnsi="標楷體"/>
          <w:sz w:val="28"/>
          <w:szCs w:val="28"/>
        </w:rPr>
        <w:t>申請資料有虛偽不實情事。</w:t>
      </w:r>
    </w:p>
    <w:p w:rsidR="009150DB" w:rsidRDefault="009150DB" w:rsidP="009150DB">
      <w:pPr>
        <w:spacing w:line="460" w:lineRule="exact"/>
        <w:ind w:left="560" w:hangingChars="200" w:hanging="56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(五)</w:t>
      </w:r>
      <w:r w:rsidRPr="00A7123D">
        <w:rPr>
          <w:rFonts w:ascii="標楷體" w:eastAsia="標楷體" w:hAnsi="標楷體"/>
          <w:sz w:val="28"/>
          <w:szCs w:val="28"/>
        </w:rPr>
        <w:t>接受補</w:t>
      </w:r>
      <w:r w:rsidRPr="00A7123D">
        <w:rPr>
          <w:rFonts w:ascii="標楷體" w:eastAsia="標楷體" w:hAnsi="標楷體" w:hint="eastAsia"/>
          <w:sz w:val="28"/>
          <w:szCs w:val="28"/>
        </w:rPr>
        <w:t>貼</w:t>
      </w:r>
      <w:r w:rsidRPr="00A7123D">
        <w:rPr>
          <w:rFonts w:ascii="標楷體" w:eastAsia="標楷體" w:hAnsi="標楷體"/>
          <w:sz w:val="28"/>
          <w:szCs w:val="28"/>
        </w:rPr>
        <w:t>後，喪失</w:t>
      </w:r>
      <w:r w:rsidRPr="00A7123D">
        <w:rPr>
          <w:rFonts w:ascii="標楷體" w:eastAsia="標楷體" w:hAnsi="標楷體" w:hint="eastAsia"/>
          <w:sz w:val="28"/>
          <w:szCs w:val="28"/>
        </w:rPr>
        <w:t>本要點</w:t>
      </w:r>
      <w:r w:rsidRPr="00A7123D">
        <w:rPr>
          <w:rFonts w:ascii="標楷體" w:eastAsia="標楷體" w:hAnsi="標楷體"/>
          <w:sz w:val="28"/>
          <w:szCs w:val="28"/>
        </w:rPr>
        <w:t>補</w:t>
      </w:r>
      <w:r w:rsidRPr="00A7123D">
        <w:rPr>
          <w:rFonts w:ascii="標楷體" w:eastAsia="標楷體" w:hAnsi="標楷體" w:hint="eastAsia"/>
          <w:sz w:val="28"/>
          <w:szCs w:val="28"/>
        </w:rPr>
        <w:t>貼</w:t>
      </w:r>
      <w:r w:rsidRPr="00A7123D">
        <w:rPr>
          <w:rFonts w:ascii="標楷體" w:eastAsia="標楷體" w:hAnsi="標楷體"/>
          <w:sz w:val="28"/>
          <w:szCs w:val="28"/>
        </w:rPr>
        <w:t>資格。</w:t>
      </w:r>
    </w:p>
    <w:p w:rsidR="009150DB" w:rsidRDefault="009150DB" w:rsidP="009150DB">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(六)</w:t>
      </w:r>
      <w:r w:rsidRPr="00A7123D">
        <w:rPr>
          <w:rFonts w:ascii="標楷體" w:eastAsia="標楷體" w:hAnsi="標楷體"/>
          <w:sz w:val="28"/>
          <w:szCs w:val="28"/>
        </w:rPr>
        <w:t>同時</w:t>
      </w:r>
      <w:r w:rsidRPr="00A7123D">
        <w:rPr>
          <w:rFonts w:ascii="標楷體" w:eastAsia="標楷體" w:hAnsi="標楷體" w:hint="eastAsia"/>
          <w:sz w:val="28"/>
          <w:szCs w:val="28"/>
        </w:rPr>
        <w:t>領</w:t>
      </w:r>
      <w:r w:rsidRPr="00A7123D">
        <w:rPr>
          <w:rFonts w:ascii="標楷體" w:eastAsia="標楷體" w:hAnsi="標楷體"/>
          <w:sz w:val="28"/>
          <w:szCs w:val="28"/>
        </w:rPr>
        <w:t>有承租住宅租金</w:t>
      </w:r>
      <w:r w:rsidRPr="00A7123D">
        <w:rPr>
          <w:rFonts w:ascii="標楷體" w:eastAsia="標楷體" w:hAnsi="標楷體" w:hint="eastAsia"/>
          <w:sz w:val="28"/>
          <w:szCs w:val="28"/>
        </w:rPr>
        <w:t>補貼</w:t>
      </w:r>
      <w:r w:rsidRPr="00A7123D">
        <w:rPr>
          <w:rFonts w:ascii="標楷體" w:eastAsia="標楷體" w:hAnsi="標楷體"/>
          <w:sz w:val="28"/>
          <w:szCs w:val="28"/>
        </w:rPr>
        <w:t>、購置住宅貸款利息補</w:t>
      </w:r>
      <w:r w:rsidRPr="00A7123D">
        <w:rPr>
          <w:rFonts w:ascii="標楷體" w:eastAsia="標楷體" w:hAnsi="標楷體" w:hint="eastAsia"/>
          <w:sz w:val="28"/>
          <w:szCs w:val="28"/>
        </w:rPr>
        <w:t>貼</w:t>
      </w:r>
      <w:r w:rsidRPr="00A7123D">
        <w:rPr>
          <w:rFonts w:ascii="標楷體" w:eastAsia="標楷體" w:hAnsi="標楷體"/>
          <w:sz w:val="28"/>
          <w:szCs w:val="28"/>
        </w:rPr>
        <w:t>或政府其他住宅補</w:t>
      </w:r>
      <w:r w:rsidRPr="00A7123D">
        <w:rPr>
          <w:rFonts w:ascii="標楷體" w:eastAsia="標楷體" w:hAnsi="標楷體" w:hint="eastAsia"/>
          <w:sz w:val="28"/>
          <w:szCs w:val="28"/>
        </w:rPr>
        <w:t>貼</w:t>
      </w:r>
      <w:r w:rsidRPr="00A7123D">
        <w:rPr>
          <w:rFonts w:ascii="標楷體" w:eastAsia="標楷體" w:hAnsi="標楷體"/>
          <w:sz w:val="28"/>
          <w:szCs w:val="28"/>
        </w:rPr>
        <w:t>。</w:t>
      </w:r>
    </w:p>
    <w:p w:rsidR="009150DB" w:rsidRDefault="009150DB" w:rsidP="009150DB">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(七)</w:t>
      </w:r>
      <w:r w:rsidRPr="00A7123D">
        <w:rPr>
          <w:rFonts w:ascii="標楷體" w:eastAsia="標楷體" w:hAnsi="標楷體"/>
          <w:sz w:val="28"/>
          <w:szCs w:val="28"/>
        </w:rPr>
        <w:t>承租人與出租人或所租賃房屋所有權人</w:t>
      </w:r>
      <w:r w:rsidRPr="00A7123D">
        <w:rPr>
          <w:rFonts w:ascii="標楷體" w:eastAsia="標楷體" w:hAnsi="標楷體" w:hint="eastAsia"/>
          <w:sz w:val="28"/>
          <w:szCs w:val="28"/>
        </w:rPr>
        <w:t>為</w:t>
      </w:r>
      <w:r w:rsidRPr="00A7123D">
        <w:rPr>
          <w:rFonts w:ascii="標楷體" w:eastAsia="標楷體" w:hAnsi="標楷體"/>
          <w:sz w:val="28"/>
          <w:szCs w:val="28"/>
        </w:rPr>
        <w:t>直系</w:t>
      </w:r>
      <w:r w:rsidRPr="00A7123D">
        <w:rPr>
          <w:rFonts w:ascii="標楷體" w:eastAsia="標楷體" w:hAnsi="標楷體" w:hint="eastAsia"/>
          <w:sz w:val="28"/>
          <w:szCs w:val="28"/>
        </w:rPr>
        <w:t>親屬</w:t>
      </w:r>
      <w:r w:rsidRPr="00A7123D">
        <w:rPr>
          <w:rFonts w:ascii="標楷體" w:eastAsia="標楷體" w:hAnsi="標楷體"/>
          <w:sz w:val="28"/>
          <w:szCs w:val="28"/>
        </w:rPr>
        <w:t>關係。</w:t>
      </w:r>
    </w:p>
    <w:p w:rsidR="009150DB" w:rsidRDefault="009150DB" w:rsidP="009150DB">
      <w:pPr>
        <w:spacing w:line="460" w:lineRule="exact"/>
        <w:ind w:left="560" w:hangingChars="200" w:hanging="560"/>
        <w:jc w:val="both"/>
        <w:rPr>
          <w:rFonts w:ascii="標楷體" w:eastAsia="標楷體" w:hAnsi="標楷體"/>
          <w:sz w:val="28"/>
          <w:szCs w:val="28"/>
        </w:rPr>
      </w:pPr>
      <w:r w:rsidRPr="00A7123D">
        <w:rPr>
          <w:rFonts w:ascii="標楷體" w:eastAsia="標楷體" w:hAnsi="標楷體" w:hint="eastAsia"/>
          <w:sz w:val="28"/>
          <w:szCs w:val="28"/>
        </w:rPr>
        <w:t>五、申請本補貼者，應檢具申請表並檢附下列文件每年向區公所提出申請：</w:t>
      </w:r>
    </w:p>
    <w:p w:rsidR="009150DB" w:rsidRDefault="009150DB" w:rsidP="009150DB">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w:t>
      </w:r>
      <w:r>
        <w:rPr>
          <w:rFonts w:ascii="標楷體" w:eastAsia="標楷體" w:hAnsi="標楷體" w:hint="eastAsia"/>
          <w:sz w:val="28"/>
          <w:szCs w:val="28"/>
        </w:rPr>
        <w:t>一</w:t>
      </w:r>
      <w:r w:rsidRPr="00A7123D">
        <w:rPr>
          <w:rFonts w:ascii="標楷體" w:eastAsia="標楷體" w:hAnsi="標楷體" w:hint="eastAsia"/>
          <w:sz w:val="28"/>
          <w:szCs w:val="28"/>
        </w:rPr>
        <w:t>)租賃有效期間三個月以上之房屋租賃契約(以下簡稱租約)影本一份。</w:t>
      </w:r>
    </w:p>
    <w:p w:rsidR="009150DB" w:rsidRDefault="009150DB" w:rsidP="009150DB">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w:t>
      </w:r>
      <w:r>
        <w:rPr>
          <w:rFonts w:ascii="標楷體" w:eastAsia="標楷體" w:hAnsi="標楷體" w:hint="eastAsia"/>
          <w:sz w:val="28"/>
          <w:szCs w:val="28"/>
        </w:rPr>
        <w:t>二</w:t>
      </w:r>
      <w:r w:rsidRPr="00A7123D">
        <w:rPr>
          <w:rFonts w:ascii="標楷體" w:eastAsia="標楷體" w:hAnsi="標楷體" w:hint="eastAsia"/>
          <w:sz w:val="28"/>
          <w:szCs w:val="28"/>
        </w:rPr>
        <w:t>)身心障礙者郵局存摺封面影本一份。</w:t>
      </w:r>
    </w:p>
    <w:p w:rsidR="009150DB" w:rsidRDefault="009150DB" w:rsidP="009150DB">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w:t>
      </w:r>
      <w:r>
        <w:rPr>
          <w:rFonts w:ascii="標楷體" w:eastAsia="標楷體" w:hAnsi="標楷體" w:hint="eastAsia"/>
          <w:sz w:val="28"/>
          <w:szCs w:val="28"/>
        </w:rPr>
        <w:t>三</w:t>
      </w:r>
      <w:r w:rsidRPr="00A7123D">
        <w:rPr>
          <w:rFonts w:ascii="標楷體" w:eastAsia="標楷體" w:hAnsi="標楷體" w:hint="eastAsia"/>
          <w:sz w:val="28"/>
          <w:szCs w:val="28"/>
        </w:rPr>
        <w:t>)申請人、配偶及其戶籍內直系親屬之財產歸戶證明。</w:t>
      </w:r>
    </w:p>
    <w:p w:rsidR="009150DB" w:rsidRDefault="009150DB" w:rsidP="009150DB">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w:t>
      </w:r>
      <w:r>
        <w:rPr>
          <w:rFonts w:ascii="標楷體" w:eastAsia="標楷體" w:hAnsi="標楷體" w:hint="eastAsia"/>
          <w:sz w:val="28"/>
          <w:szCs w:val="28"/>
        </w:rPr>
        <w:t>四</w:t>
      </w:r>
      <w:r w:rsidRPr="00A7123D">
        <w:rPr>
          <w:rFonts w:ascii="標楷體" w:eastAsia="標楷體" w:hAnsi="標楷體" w:hint="eastAsia"/>
          <w:sz w:val="28"/>
          <w:szCs w:val="28"/>
        </w:rPr>
        <w:t>)出租人房屋所有權證明之佐證資料、房屋稅籍證明或當年度房屋稅繳稅證明單(擇一檢附)。</w:t>
      </w:r>
    </w:p>
    <w:p w:rsidR="009150DB" w:rsidRDefault="009150DB" w:rsidP="009150DB">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w:t>
      </w:r>
      <w:r>
        <w:rPr>
          <w:rFonts w:ascii="標楷體" w:eastAsia="標楷體" w:hAnsi="標楷體" w:hint="eastAsia"/>
          <w:sz w:val="28"/>
          <w:szCs w:val="28"/>
        </w:rPr>
        <w:t>五</w:t>
      </w:r>
      <w:r w:rsidRPr="00A7123D">
        <w:rPr>
          <w:rFonts w:ascii="標楷體" w:eastAsia="標楷體" w:hAnsi="標楷體" w:hint="eastAsia"/>
          <w:sz w:val="28"/>
          <w:szCs w:val="28"/>
        </w:rPr>
        <w:t>)無身心障礙者生活補貼資格者，需填具社會救助申請及調查表。</w:t>
      </w:r>
    </w:p>
    <w:p w:rsidR="009150DB" w:rsidRDefault="009150DB" w:rsidP="009150DB">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申請人如未檢附財產歸戶證明，由區公所自行向相關機關查調。</w:t>
      </w:r>
    </w:p>
    <w:p w:rsidR="009150DB" w:rsidRDefault="009150DB" w:rsidP="009150DB">
      <w:pPr>
        <w:spacing w:line="460" w:lineRule="exact"/>
        <w:ind w:left="560" w:hangingChars="200" w:hanging="560"/>
        <w:jc w:val="both"/>
        <w:rPr>
          <w:rFonts w:ascii="標楷體" w:eastAsia="標楷體" w:hAnsi="標楷體"/>
          <w:sz w:val="28"/>
          <w:szCs w:val="28"/>
        </w:rPr>
      </w:pPr>
      <w:r w:rsidRPr="00A7123D">
        <w:rPr>
          <w:rFonts w:ascii="標楷體" w:eastAsia="標楷體" w:hAnsi="標楷體" w:hint="eastAsia"/>
          <w:sz w:val="28"/>
          <w:szCs w:val="28"/>
        </w:rPr>
        <w:t>六、申請本補貼審查程序如下：</w:t>
      </w:r>
    </w:p>
    <w:p w:rsidR="009150DB" w:rsidRDefault="009150DB" w:rsidP="009150DB">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(一)檢附之文件未備齊者，區公所應以書面通知限期補正，逾期未補正者，不予受理。</w:t>
      </w:r>
    </w:p>
    <w:p w:rsidR="009150DB" w:rsidRDefault="009150DB" w:rsidP="009150DB">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(二)區公所完成</w:t>
      </w:r>
      <w:r w:rsidR="00526469">
        <w:rPr>
          <w:rFonts w:ascii="標楷體" w:eastAsia="標楷體" w:hAnsi="標楷體" w:hint="eastAsia"/>
          <w:sz w:val="28"/>
          <w:szCs w:val="28"/>
        </w:rPr>
        <w:t>資</w:t>
      </w:r>
      <w:r w:rsidRPr="00A7123D">
        <w:rPr>
          <w:rFonts w:ascii="標楷體" w:eastAsia="標楷體" w:hAnsi="標楷體" w:hint="eastAsia"/>
          <w:sz w:val="28"/>
          <w:szCs w:val="28"/>
        </w:rPr>
        <w:t>格審查後，核定結果應以函文通知申請人，並載</w:t>
      </w:r>
      <w:r w:rsidRPr="00A7123D">
        <w:rPr>
          <w:rFonts w:ascii="標楷體" w:eastAsia="標楷體" w:hAnsi="標楷體" w:hint="eastAsia"/>
          <w:sz w:val="28"/>
          <w:szCs w:val="28"/>
        </w:rPr>
        <w:lastRenderedPageBreak/>
        <w:t>明補貼起迄時間及補貼金額。未符合資格者應載明不符資格原因，且敘明如對核定結果有異議時，應於收到核定通知書後十五日內，檢附相關證明文件以書面向區公所提出申復，申復以一次為限。</w:t>
      </w:r>
    </w:p>
    <w:p w:rsidR="009150DB" w:rsidRDefault="009150DB" w:rsidP="009150DB">
      <w:pPr>
        <w:spacing w:line="4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Pr="00A7123D">
        <w:rPr>
          <w:rFonts w:ascii="標楷體" w:eastAsia="標楷體" w:hAnsi="標楷體" w:hint="eastAsia"/>
          <w:sz w:val="28"/>
          <w:szCs w:val="28"/>
        </w:rPr>
        <w:t>(三)區公所</w:t>
      </w:r>
      <w:r w:rsidR="00526469">
        <w:rPr>
          <w:rFonts w:ascii="標楷體" w:eastAsia="標楷體" w:hAnsi="標楷體" w:hint="eastAsia"/>
          <w:sz w:val="28"/>
          <w:szCs w:val="28"/>
        </w:rPr>
        <w:t>完成審查後，</w:t>
      </w:r>
      <w:r w:rsidRPr="00A7123D">
        <w:rPr>
          <w:rFonts w:ascii="標楷體" w:eastAsia="標楷體" w:hAnsi="標楷體" w:hint="eastAsia"/>
          <w:sz w:val="28"/>
          <w:szCs w:val="28"/>
        </w:rPr>
        <w:t>應按月將</w:t>
      </w:r>
      <w:r w:rsidR="00526469">
        <w:rPr>
          <w:rFonts w:ascii="標楷體" w:eastAsia="標楷體" w:hAnsi="標楷體" w:hint="eastAsia"/>
          <w:sz w:val="28"/>
          <w:szCs w:val="28"/>
        </w:rPr>
        <w:t>租賃契約影本</w:t>
      </w:r>
      <w:r w:rsidRPr="00A7123D">
        <w:rPr>
          <w:rFonts w:ascii="標楷體" w:eastAsia="標楷體" w:hAnsi="標楷體" w:hint="eastAsia"/>
          <w:sz w:val="28"/>
          <w:szCs w:val="28"/>
        </w:rPr>
        <w:t>報送</w:t>
      </w:r>
      <w:r w:rsidR="00526469">
        <w:rPr>
          <w:rFonts w:ascii="標楷體" w:eastAsia="標楷體" w:hAnsi="標楷體" w:hint="eastAsia"/>
          <w:sz w:val="28"/>
          <w:szCs w:val="28"/>
        </w:rPr>
        <w:t>財政部中區國稅局辦</w:t>
      </w:r>
      <w:r w:rsidRPr="00A7123D">
        <w:rPr>
          <w:rFonts w:ascii="標楷體" w:eastAsia="標楷體" w:hAnsi="標楷體" w:hint="eastAsia"/>
          <w:sz w:val="28"/>
          <w:szCs w:val="28"/>
        </w:rPr>
        <w:t>理課稅。</w:t>
      </w:r>
    </w:p>
    <w:p w:rsidR="009150DB" w:rsidRDefault="009150DB" w:rsidP="009150DB">
      <w:pPr>
        <w:spacing w:line="460" w:lineRule="exact"/>
        <w:ind w:left="560" w:hangingChars="200" w:hanging="560"/>
        <w:jc w:val="both"/>
        <w:rPr>
          <w:rFonts w:ascii="標楷體" w:eastAsia="標楷體" w:hAnsi="標楷體"/>
          <w:sz w:val="28"/>
          <w:szCs w:val="28"/>
        </w:rPr>
      </w:pPr>
      <w:r w:rsidRPr="00A7123D">
        <w:rPr>
          <w:rFonts w:ascii="標楷體" w:eastAsia="標楷體" w:hAnsi="標楷體" w:hint="eastAsia"/>
          <w:sz w:val="28"/>
          <w:szCs w:val="28"/>
        </w:rPr>
        <w:t>七、本補貼之申請案件，經區公所審核符合補貼資格者，溯至備齊文件之當月生效，按月將補貼款撥入身心障礙者帳戶。本補貼期間最長至當年度十二月止。</w:t>
      </w:r>
    </w:p>
    <w:p w:rsidR="009150DB" w:rsidRDefault="009150DB" w:rsidP="009150DB">
      <w:pPr>
        <w:spacing w:line="460" w:lineRule="exact"/>
        <w:ind w:left="560" w:hangingChars="200" w:hanging="560"/>
        <w:jc w:val="both"/>
        <w:rPr>
          <w:rFonts w:ascii="標楷體" w:eastAsia="標楷體" w:hAnsi="標楷體"/>
          <w:bCs/>
          <w:sz w:val="28"/>
          <w:szCs w:val="28"/>
        </w:rPr>
      </w:pPr>
      <w:r w:rsidRPr="00A7123D">
        <w:rPr>
          <w:rFonts w:ascii="標楷體" w:eastAsia="標楷體" w:hAnsi="標楷體" w:hint="eastAsia"/>
          <w:sz w:val="28"/>
          <w:szCs w:val="28"/>
        </w:rPr>
        <w:t>八、</w:t>
      </w:r>
      <w:r w:rsidRPr="00A7123D">
        <w:rPr>
          <w:rFonts w:ascii="標楷體" w:eastAsia="標楷體" w:hAnsi="標楷體" w:hint="eastAsia"/>
          <w:bCs/>
          <w:sz w:val="28"/>
          <w:szCs w:val="28"/>
        </w:rPr>
        <w:t>申請人應於租約到期</w:t>
      </w:r>
      <w:r w:rsidR="00526469">
        <w:rPr>
          <w:rFonts w:ascii="標楷體" w:eastAsia="標楷體" w:hAnsi="標楷體" w:hint="eastAsia"/>
          <w:bCs/>
          <w:sz w:val="28"/>
          <w:szCs w:val="28"/>
        </w:rPr>
        <w:t>前</w:t>
      </w:r>
      <w:r w:rsidRPr="00A7123D">
        <w:rPr>
          <w:rFonts w:ascii="標楷體" w:eastAsia="標楷體" w:hAnsi="標楷體" w:hint="eastAsia"/>
          <w:bCs/>
          <w:sz w:val="28"/>
          <w:szCs w:val="28"/>
        </w:rPr>
        <w:t>一個月內，檢送新租約向區公所申請重新核定補貼期間。</w:t>
      </w:r>
    </w:p>
    <w:p w:rsidR="009150DB" w:rsidRDefault="009150DB" w:rsidP="009150DB">
      <w:pPr>
        <w:spacing w:line="460" w:lineRule="exact"/>
        <w:ind w:left="560" w:hangingChars="200" w:hanging="560"/>
        <w:jc w:val="both"/>
        <w:rPr>
          <w:rFonts w:ascii="標楷體" w:eastAsia="標楷體" w:hAnsi="標楷體"/>
          <w:sz w:val="28"/>
          <w:szCs w:val="28"/>
        </w:rPr>
      </w:pPr>
      <w:r w:rsidRPr="00A7123D">
        <w:rPr>
          <w:rFonts w:ascii="標楷體" w:eastAsia="標楷體" w:hAnsi="標楷體" w:hint="eastAsia"/>
          <w:sz w:val="28"/>
          <w:szCs w:val="28"/>
        </w:rPr>
        <w:t>九、補貼期間內，變更或終止租賃契約時，應於一個月內陳報原戶籍所在地之區公所，經審核後自變更日或終止日起調整補貼額度或停止補貼。</w:t>
      </w:r>
    </w:p>
    <w:p w:rsidR="009150DB" w:rsidRPr="00526469" w:rsidRDefault="009150DB" w:rsidP="009150DB">
      <w:pPr>
        <w:spacing w:line="460" w:lineRule="exact"/>
        <w:ind w:left="560" w:hangingChars="200" w:hanging="560"/>
        <w:jc w:val="both"/>
        <w:rPr>
          <w:rFonts w:ascii="標楷體" w:eastAsia="標楷體" w:hAnsi="標楷體"/>
          <w:sz w:val="28"/>
          <w:szCs w:val="28"/>
        </w:rPr>
      </w:pPr>
      <w:r w:rsidRPr="00526469">
        <w:rPr>
          <w:rFonts w:ascii="標楷體" w:eastAsia="標楷體" w:hAnsi="標楷體" w:hint="eastAsia"/>
          <w:sz w:val="28"/>
          <w:szCs w:val="28"/>
        </w:rPr>
        <w:t>十、身心障礙者</w:t>
      </w:r>
      <w:r w:rsidRPr="00526469">
        <w:rPr>
          <w:rFonts w:ascii="標楷體" w:eastAsia="標楷體" w:hAnsi="標楷體"/>
          <w:sz w:val="28"/>
          <w:szCs w:val="28"/>
        </w:rPr>
        <w:t>、配偶及其戶籍內之直系親屬</w:t>
      </w:r>
      <w:r w:rsidRPr="00526469">
        <w:rPr>
          <w:rFonts w:ascii="標楷體" w:eastAsia="標楷體" w:hAnsi="標楷體" w:hint="eastAsia"/>
          <w:sz w:val="28"/>
          <w:szCs w:val="28"/>
        </w:rPr>
        <w:t>，具有本補貼資格者，僅得由其中一人提出申請，其重複申請者，不予補貼。同一家庭互負扶養義務之親屬如分居兩戶以上者，以補貼一戶為限。</w:t>
      </w:r>
      <w:r w:rsidR="002709CB" w:rsidRPr="00526469">
        <w:rPr>
          <w:rFonts w:ascii="標楷體" w:eastAsia="標楷體" w:hAnsi="標楷體" w:hint="eastAsia"/>
          <w:sz w:val="28"/>
          <w:szCs w:val="28"/>
        </w:rPr>
        <w:t>同一</w:t>
      </w:r>
      <w:r w:rsidR="00526469" w:rsidRPr="00526469">
        <w:rPr>
          <w:rFonts w:ascii="標楷體" w:eastAsia="標楷體" w:hAnsi="標楷體" w:hint="eastAsia"/>
          <w:sz w:val="28"/>
          <w:szCs w:val="28"/>
        </w:rPr>
        <w:t>租賃地址</w:t>
      </w:r>
      <w:r w:rsidR="002709CB" w:rsidRPr="00526469">
        <w:rPr>
          <w:rFonts w:ascii="標楷體" w:eastAsia="標楷體" w:hAnsi="標楷體" w:hint="eastAsia"/>
          <w:sz w:val="28"/>
          <w:szCs w:val="28"/>
        </w:rPr>
        <w:t>以補貼一戶為限。</w:t>
      </w:r>
    </w:p>
    <w:p w:rsidR="009150DB" w:rsidRPr="00A7123D" w:rsidRDefault="009150DB" w:rsidP="009150DB">
      <w:pPr>
        <w:spacing w:line="460" w:lineRule="exact"/>
        <w:ind w:left="840" w:hangingChars="300" w:hanging="840"/>
        <w:jc w:val="both"/>
        <w:rPr>
          <w:rFonts w:ascii="標楷體" w:eastAsia="標楷體" w:hAnsi="標楷體"/>
          <w:sz w:val="28"/>
          <w:szCs w:val="28"/>
        </w:rPr>
      </w:pPr>
      <w:r w:rsidRPr="00A7123D">
        <w:rPr>
          <w:rFonts w:ascii="標楷體" w:eastAsia="標楷體" w:hAnsi="標楷體" w:hint="eastAsia"/>
          <w:sz w:val="28"/>
          <w:szCs w:val="28"/>
        </w:rPr>
        <w:t>十一、區公所應每年辦理本補貼複查作業，不得以受補貼人未申請為由停止其補貼。</w:t>
      </w:r>
    </w:p>
    <w:p w:rsidR="009150DB" w:rsidRPr="00A7123D" w:rsidRDefault="009150DB" w:rsidP="009150DB">
      <w:pPr>
        <w:spacing w:line="460" w:lineRule="exact"/>
        <w:ind w:left="560" w:hangingChars="200" w:hanging="560"/>
        <w:jc w:val="both"/>
        <w:rPr>
          <w:rFonts w:ascii="標楷體" w:eastAsia="標楷體" w:hAnsi="標楷體"/>
          <w:color w:val="000000"/>
          <w:sz w:val="28"/>
          <w:szCs w:val="28"/>
        </w:rPr>
      </w:pPr>
      <w:r w:rsidRPr="00A7123D">
        <w:rPr>
          <w:rFonts w:ascii="標楷體" w:eastAsia="標楷體" w:hAnsi="標楷體" w:hint="eastAsia"/>
          <w:sz w:val="28"/>
          <w:szCs w:val="28"/>
        </w:rPr>
        <w:t>十二、本要點所需經費，由本府編列年度預算辦理。</w:t>
      </w:r>
    </w:p>
    <w:p w:rsidR="0026251A" w:rsidRDefault="0026251A" w:rsidP="0026251A">
      <w:pPr>
        <w:adjustRightInd w:val="0"/>
        <w:snapToGrid w:val="0"/>
        <w:spacing w:line="460" w:lineRule="exact"/>
        <w:jc w:val="both"/>
        <w:rPr>
          <w:rFonts w:eastAsia="標楷體"/>
          <w:bCs/>
          <w:sz w:val="40"/>
          <w:szCs w:val="40"/>
        </w:rPr>
      </w:pPr>
    </w:p>
    <w:sectPr w:rsidR="0026251A" w:rsidSect="007E29E5">
      <w:footerReference w:type="default" r:id="rId8"/>
      <w:pgSz w:w="11906" w:h="16838"/>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5447" w:rsidRDefault="00965447" w:rsidP="00C75C67">
      <w:r>
        <w:separator/>
      </w:r>
    </w:p>
  </w:endnote>
  <w:endnote w:type="continuationSeparator" w:id="0">
    <w:p w:rsidR="00965447" w:rsidRDefault="00965447" w:rsidP="00C75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798794"/>
      <w:docPartObj>
        <w:docPartGallery w:val="Page Numbers (Bottom of Page)"/>
        <w:docPartUnique/>
      </w:docPartObj>
    </w:sdtPr>
    <w:sdtEndPr/>
    <w:sdtContent>
      <w:p w:rsidR="000E273D" w:rsidRDefault="000312B8">
        <w:pPr>
          <w:pStyle w:val="a5"/>
          <w:jc w:val="center"/>
        </w:pPr>
        <w:r>
          <w:fldChar w:fldCharType="begin"/>
        </w:r>
        <w:r>
          <w:instrText xml:space="preserve"> PAGE   \* MERGEFORMAT </w:instrText>
        </w:r>
        <w:r>
          <w:fldChar w:fldCharType="separate"/>
        </w:r>
        <w:r w:rsidR="0034016D" w:rsidRPr="0034016D">
          <w:rPr>
            <w:noProof/>
            <w:lang w:val="zh-TW"/>
          </w:rPr>
          <w:t>1</w:t>
        </w:r>
        <w:r>
          <w:rPr>
            <w:noProof/>
            <w:lang w:val="zh-TW"/>
          </w:rPr>
          <w:fldChar w:fldCharType="end"/>
        </w:r>
      </w:p>
    </w:sdtContent>
  </w:sdt>
  <w:p w:rsidR="000E273D" w:rsidRDefault="000E273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5447" w:rsidRDefault="00965447" w:rsidP="00C75C67">
      <w:r>
        <w:separator/>
      </w:r>
    </w:p>
  </w:footnote>
  <w:footnote w:type="continuationSeparator" w:id="0">
    <w:p w:rsidR="00965447" w:rsidRDefault="00965447" w:rsidP="00C75C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059A"/>
    <w:multiLevelType w:val="hybridMultilevel"/>
    <w:tmpl w:val="92EAB4C8"/>
    <w:lvl w:ilvl="0" w:tplc="CC78AC40">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 w15:restartNumberingAfterBreak="0">
    <w:nsid w:val="11A359C0"/>
    <w:multiLevelType w:val="hybridMultilevel"/>
    <w:tmpl w:val="1A56AF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1B4187"/>
    <w:multiLevelType w:val="hybridMultilevel"/>
    <w:tmpl w:val="127215A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C93348B"/>
    <w:multiLevelType w:val="hybridMultilevel"/>
    <w:tmpl w:val="0DBC560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73250B"/>
    <w:multiLevelType w:val="hybridMultilevel"/>
    <w:tmpl w:val="D58A952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824001F"/>
    <w:multiLevelType w:val="hybridMultilevel"/>
    <w:tmpl w:val="B88A24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D837D2F"/>
    <w:multiLevelType w:val="hybridMultilevel"/>
    <w:tmpl w:val="F70C0B9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4E120EE"/>
    <w:multiLevelType w:val="hybridMultilevel"/>
    <w:tmpl w:val="E4E84E7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8C45028"/>
    <w:multiLevelType w:val="hybridMultilevel"/>
    <w:tmpl w:val="1D4437EC"/>
    <w:lvl w:ilvl="0" w:tplc="EC44A40E">
      <w:start w:val="1"/>
      <w:numFmt w:val="taiwaneseCountingThousand"/>
      <w:lvlText w:val="%1、"/>
      <w:lvlJc w:val="left"/>
      <w:pPr>
        <w:ind w:left="552" w:hanging="504"/>
      </w:pPr>
      <w:rPr>
        <w:rFonts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9" w15:restartNumberingAfterBreak="0">
    <w:nsid w:val="50190F65"/>
    <w:multiLevelType w:val="hybridMultilevel"/>
    <w:tmpl w:val="775EB2F8"/>
    <w:lvl w:ilvl="0" w:tplc="41A488E0">
      <w:start w:val="1"/>
      <w:numFmt w:val="taiwaneseCountingThousand"/>
      <w:lvlText w:val="%1、"/>
      <w:lvlJc w:val="left"/>
      <w:pPr>
        <w:ind w:left="480" w:hanging="48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B591DF7"/>
    <w:multiLevelType w:val="hybridMultilevel"/>
    <w:tmpl w:val="A0C4F47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11B0CD8"/>
    <w:multiLevelType w:val="hybridMultilevel"/>
    <w:tmpl w:val="BAEECD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BF60405"/>
    <w:multiLevelType w:val="hybridMultilevel"/>
    <w:tmpl w:val="58A63AA6"/>
    <w:lvl w:ilvl="0" w:tplc="E93E90AE">
      <w:start w:val="1"/>
      <w:numFmt w:val="taiwaneseCountingThousand"/>
      <w:lvlText w:val="(%1)"/>
      <w:lvlJc w:val="left"/>
      <w:pPr>
        <w:ind w:left="960" w:hanging="960"/>
      </w:pPr>
      <w:rPr>
        <w:rFonts w:hint="default"/>
      </w:rPr>
    </w:lvl>
    <w:lvl w:ilvl="1" w:tplc="57F013A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C956452"/>
    <w:multiLevelType w:val="hybridMultilevel"/>
    <w:tmpl w:val="B98807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CD8791D"/>
    <w:multiLevelType w:val="hybridMultilevel"/>
    <w:tmpl w:val="9144792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3915DDD"/>
    <w:multiLevelType w:val="hybridMultilevel"/>
    <w:tmpl w:val="DE0891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0"/>
  </w:num>
  <w:num w:numId="3">
    <w:abstractNumId w:val="4"/>
  </w:num>
  <w:num w:numId="4">
    <w:abstractNumId w:val="1"/>
  </w:num>
  <w:num w:numId="5">
    <w:abstractNumId w:val="12"/>
  </w:num>
  <w:num w:numId="6">
    <w:abstractNumId w:val="6"/>
  </w:num>
  <w:num w:numId="7">
    <w:abstractNumId w:val="11"/>
  </w:num>
  <w:num w:numId="8">
    <w:abstractNumId w:val="3"/>
  </w:num>
  <w:num w:numId="9">
    <w:abstractNumId w:val="7"/>
  </w:num>
  <w:num w:numId="10">
    <w:abstractNumId w:val="2"/>
  </w:num>
  <w:num w:numId="11">
    <w:abstractNumId w:val="13"/>
  </w:num>
  <w:num w:numId="12">
    <w:abstractNumId w:val="9"/>
  </w:num>
  <w:num w:numId="13">
    <w:abstractNumId w:val="15"/>
  </w:num>
  <w:num w:numId="14">
    <w:abstractNumId w:val="14"/>
  </w:num>
  <w:num w:numId="15">
    <w:abstractNumId w:val="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E9F"/>
    <w:rsid w:val="00002461"/>
    <w:rsid w:val="00004D3C"/>
    <w:rsid w:val="00015728"/>
    <w:rsid w:val="00016429"/>
    <w:rsid w:val="00016812"/>
    <w:rsid w:val="00016B0B"/>
    <w:rsid w:val="00021AB9"/>
    <w:rsid w:val="000312B8"/>
    <w:rsid w:val="00031D09"/>
    <w:rsid w:val="0003385D"/>
    <w:rsid w:val="00033953"/>
    <w:rsid w:val="0004781D"/>
    <w:rsid w:val="00051026"/>
    <w:rsid w:val="00051ADB"/>
    <w:rsid w:val="00056232"/>
    <w:rsid w:val="0005646B"/>
    <w:rsid w:val="00056631"/>
    <w:rsid w:val="00056F28"/>
    <w:rsid w:val="00060BA3"/>
    <w:rsid w:val="00061607"/>
    <w:rsid w:val="00063744"/>
    <w:rsid w:val="0006412F"/>
    <w:rsid w:val="00067711"/>
    <w:rsid w:val="00070A3C"/>
    <w:rsid w:val="00074EED"/>
    <w:rsid w:val="00077FA2"/>
    <w:rsid w:val="00081FB6"/>
    <w:rsid w:val="00092315"/>
    <w:rsid w:val="0009759F"/>
    <w:rsid w:val="000A4432"/>
    <w:rsid w:val="000A76AC"/>
    <w:rsid w:val="000B0598"/>
    <w:rsid w:val="000B3775"/>
    <w:rsid w:val="000B52B4"/>
    <w:rsid w:val="000B70B5"/>
    <w:rsid w:val="000C26DA"/>
    <w:rsid w:val="000C3796"/>
    <w:rsid w:val="000C585A"/>
    <w:rsid w:val="000C5B24"/>
    <w:rsid w:val="000C5B3E"/>
    <w:rsid w:val="000E273D"/>
    <w:rsid w:val="000E31C4"/>
    <w:rsid w:val="000E7950"/>
    <w:rsid w:val="000E7CE5"/>
    <w:rsid w:val="000F069F"/>
    <w:rsid w:val="000F23ED"/>
    <w:rsid w:val="000F567C"/>
    <w:rsid w:val="000F60A7"/>
    <w:rsid w:val="001011D8"/>
    <w:rsid w:val="0010316A"/>
    <w:rsid w:val="0010682C"/>
    <w:rsid w:val="0010723B"/>
    <w:rsid w:val="00110BBE"/>
    <w:rsid w:val="001127E2"/>
    <w:rsid w:val="00113DD2"/>
    <w:rsid w:val="00121DA7"/>
    <w:rsid w:val="00123949"/>
    <w:rsid w:val="00125065"/>
    <w:rsid w:val="001315C9"/>
    <w:rsid w:val="00132E76"/>
    <w:rsid w:val="0013551A"/>
    <w:rsid w:val="00136E9F"/>
    <w:rsid w:val="00137B2C"/>
    <w:rsid w:val="00143913"/>
    <w:rsid w:val="00151472"/>
    <w:rsid w:val="001533AD"/>
    <w:rsid w:val="00156B33"/>
    <w:rsid w:val="0016099C"/>
    <w:rsid w:val="00161186"/>
    <w:rsid w:val="001628BA"/>
    <w:rsid w:val="00163206"/>
    <w:rsid w:val="0016650C"/>
    <w:rsid w:val="0017360D"/>
    <w:rsid w:val="00173A52"/>
    <w:rsid w:val="0017414E"/>
    <w:rsid w:val="00174F7D"/>
    <w:rsid w:val="00175D60"/>
    <w:rsid w:val="00177D83"/>
    <w:rsid w:val="00182240"/>
    <w:rsid w:val="00182F28"/>
    <w:rsid w:val="001859F1"/>
    <w:rsid w:val="001906C1"/>
    <w:rsid w:val="0019265C"/>
    <w:rsid w:val="001A5924"/>
    <w:rsid w:val="001A7314"/>
    <w:rsid w:val="001C71F9"/>
    <w:rsid w:val="001D3881"/>
    <w:rsid w:val="001E785D"/>
    <w:rsid w:val="001F1409"/>
    <w:rsid w:val="001F2B17"/>
    <w:rsid w:val="001F377E"/>
    <w:rsid w:val="001F4071"/>
    <w:rsid w:val="001F41D1"/>
    <w:rsid w:val="001F5E44"/>
    <w:rsid w:val="00200399"/>
    <w:rsid w:val="00201C1E"/>
    <w:rsid w:val="00204749"/>
    <w:rsid w:val="002050BF"/>
    <w:rsid w:val="00205C62"/>
    <w:rsid w:val="00206349"/>
    <w:rsid w:val="00206D8E"/>
    <w:rsid w:val="00206F88"/>
    <w:rsid w:val="00222159"/>
    <w:rsid w:val="0022262F"/>
    <w:rsid w:val="00224511"/>
    <w:rsid w:val="002259D4"/>
    <w:rsid w:val="00225A1D"/>
    <w:rsid w:val="00226629"/>
    <w:rsid w:val="00232C6F"/>
    <w:rsid w:val="0023474A"/>
    <w:rsid w:val="00236C5D"/>
    <w:rsid w:val="00240271"/>
    <w:rsid w:val="00245B99"/>
    <w:rsid w:val="002523F6"/>
    <w:rsid w:val="00256A34"/>
    <w:rsid w:val="00257C94"/>
    <w:rsid w:val="00257DE9"/>
    <w:rsid w:val="0026251A"/>
    <w:rsid w:val="00266D64"/>
    <w:rsid w:val="002709CB"/>
    <w:rsid w:val="002721B9"/>
    <w:rsid w:val="0027645D"/>
    <w:rsid w:val="00281720"/>
    <w:rsid w:val="00283D9D"/>
    <w:rsid w:val="00285796"/>
    <w:rsid w:val="0029039F"/>
    <w:rsid w:val="00294D5B"/>
    <w:rsid w:val="002978BB"/>
    <w:rsid w:val="002A0EA8"/>
    <w:rsid w:val="002A47B6"/>
    <w:rsid w:val="002A641D"/>
    <w:rsid w:val="002C10F7"/>
    <w:rsid w:val="002C1266"/>
    <w:rsid w:val="002C3C99"/>
    <w:rsid w:val="002C702A"/>
    <w:rsid w:val="002C7E03"/>
    <w:rsid w:val="002D0819"/>
    <w:rsid w:val="002D1F30"/>
    <w:rsid w:val="002D339B"/>
    <w:rsid w:val="002D55C3"/>
    <w:rsid w:val="002D632A"/>
    <w:rsid w:val="002E5184"/>
    <w:rsid w:val="002E5EB8"/>
    <w:rsid w:val="002E60CE"/>
    <w:rsid w:val="002E7066"/>
    <w:rsid w:val="002F0839"/>
    <w:rsid w:val="002F4E26"/>
    <w:rsid w:val="003013E0"/>
    <w:rsid w:val="00301700"/>
    <w:rsid w:val="003042A8"/>
    <w:rsid w:val="003139E6"/>
    <w:rsid w:val="00314FF5"/>
    <w:rsid w:val="00315474"/>
    <w:rsid w:val="0031751F"/>
    <w:rsid w:val="00317ED2"/>
    <w:rsid w:val="00334053"/>
    <w:rsid w:val="00335EEB"/>
    <w:rsid w:val="00336D83"/>
    <w:rsid w:val="0034016D"/>
    <w:rsid w:val="003434B3"/>
    <w:rsid w:val="00344282"/>
    <w:rsid w:val="00344FF0"/>
    <w:rsid w:val="00346C22"/>
    <w:rsid w:val="00347D6F"/>
    <w:rsid w:val="00353F54"/>
    <w:rsid w:val="00355A37"/>
    <w:rsid w:val="00370D7B"/>
    <w:rsid w:val="00370DE8"/>
    <w:rsid w:val="0037262B"/>
    <w:rsid w:val="00373698"/>
    <w:rsid w:val="00373A80"/>
    <w:rsid w:val="003778C6"/>
    <w:rsid w:val="00377AED"/>
    <w:rsid w:val="00380039"/>
    <w:rsid w:val="00384C66"/>
    <w:rsid w:val="00385F0C"/>
    <w:rsid w:val="003860DB"/>
    <w:rsid w:val="00393142"/>
    <w:rsid w:val="003937D0"/>
    <w:rsid w:val="003962D9"/>
    <w:rsid w:val="00397BC7"/>
    <w:rsid w:val="003A2648"/>
    <w:rsid w:val="003A70F0"/>
    <w:rsid w:val="003B299D"/>
    <w:rsid w:val="003B2BB4"/>
    <w:rsid w:val="003B36F6"/>
    <w:rsid w:val="003B7A95"/>
    <w:rsid w:val="003C1279"/>
    <w:rsid w:val="003D10E3"/>
    <w:rsid w:val="003D1198"/>
    <w:rsid w:val="003D1DE4"/>
    <w:rsid w:val="003D478A"/>
    <w:rsid w:val="003D5C1C"/>
    <w:rsid w:val="003D69A0"/>
    <w:rsid w:val="003E20A1"/>
    <w:rsid w:val="003E3269"/>
    <w:rsid w:val="003E4092"/>
    <w:rsid w:val="003E4DB5"/>
    <w:rsid w:val="003E687C"/>
    <w:rsid w:val="003F0563"/>
    <w:rsid w:val="003F71CA"/>
    <w:rsid w:val="003F7258"/>
    <w:rsid w:val="004023B1"/>
    <w:rsid w:val="00402FD6"/>
    <w:rsid w:val="004056BC"/>
    <w:rsid w:val="0041330E"/>
    <w:rsid w:val="004135BD"/>
    <w:rsid w:val="00413D22"/>
    <w:rsid w:val="004169DC"/>
    <w:rsid w:val="004175F4"/>
    <w:rsid w:val="00417EB6"/>
    <w:rsid w:val="00422724"/>
    <w:rsid w:val="0042606F"/>
    <w:rsid w:val="00426E50"/>
    <w:rsid w:val="00431977"/>
    <w:rsid w:val="00431EA4"/>
    <w:rsid w:val="004340C9"/>
    <w:rsid w:val="00437C33"/>
    <w:rsid w:val="004427BE"/>
    <w:rsid w:val="00444016"/>
    <w:rsid w:val="00451077"/>
    <w:rsid w:val="004517AA"/>
    <w:rsid w:val="00454DCB"/>
    <w:rsid w:val="00463D67"/>
    <w:rsid w:val="00465542"/>
    <w:rsid w:val="0047031F"/>
    <w:rsid w:val="004727F6"/>
    <w:rsid w:val="004776C7"/>
    <w:rsid w:val="0048416D"/>
    <w:rsid w:val="0048690D"/>
    <w:rsid w:val="00486910"/>
    <w:rsid w:val="00486FD1"/>
    <w:rsid w:val="0049089D"/>
    <w:rsid w:val="004A26A3"/>
    <w:rsid w:val="004A61B0"/>
    <w:rsid w:val="004B11EE"/>
    <w:rsid w:val="004B2832"/>
    <w:rsid w:val="004B330D"/>
    <w:rsid w:val="004B4B50"/>
    <w:rsid w:val="004B5778"/>
    <w:rsid w:val="004B7FFA"/>
    <w:rsid w:val="004C0436"/>
    <w:rsid w:val="004C3A37"/>
    <w:rsid w:val="004C3FBF"/>
    <w:rsid w:val="004C40F8"/>
    <w:rsid w:val="004C6585"/>
    <w:rsid w:val="004C6794"/>
    <w:rsid w:val="004D4882"/>
    <w:rsid w:val="004D7C56"/>
    <w:rsid w:val="004E1CA3"/>
    <w:rsid w:val="004E206F"/>
    <w:rsid w:val="004E4B49"/>
    <w:rsid w:val="004F2679"/>
    <w:rsid w:val="004F2FE1"/>
    <w:rsid w:val="004F2FFC"/>
    <w:rsid w:val="004F4C15"/>
    <w:rsid w:val="004F70D2"/>
    <w:rsid w:val="00502982"/>
    <w:rsid w:val="00510820"/>
    <w:rsid w:val="00512281"/>
    <w:rsid w:val="0052376A"/>
    <w:rsid w:val="00526469"/>
    <w:rsid w:val="005275AE"/>
    <w:rsid w:val="00530B8B"/>
    <w:rsid w:val="005324C7"/>
    <w:rsid w:val="00535802"/>
    <w:rsid w:val="00537533"/>
    <w:rsid w:val="00540417"/>
    <w:rsid w:val="00541918"/>
    <w:rsid w:val="005438D2"/>
    <w:rsid w:val="005556DD"/>
    <w:rsid w:val="00556E11"/>
    <w:rsid w:val="00562AE7"/>
    <w:rsid w:val="0056303C"/>
    <w:rsid w:val="005650CF"/>
    <w:rsid w:val="005657B1"/>
    <w:rsid w:val="005844D7"/>
    <w:rsid w:val="00586F11"/>
    <w:rsid w:val="00591C81"/>
    <w:rsid w:val="0059450C"/>
    <w:rsid w:val="00596BAF"/>
    <w:rsid w:val="00597032"/>
    <w:rsid w:val="005A1367"/>
    <w:rsid w:val="005A4EBC"/>
    <w:rsid w:val="005A645A"/>
    <w:rsid w:val="005A7B41"/>
    <w:rsid w:val="005B12DD"/>
    <w:rsid w:val="005B37A3"/>
    <w:rsid w:val="005B51D3"/>
    <w:rsid w:val="005C166F"/>
    <w:rsid w:val="005C40AE"/>
    <w:rsid w:val="005D0D45"/>
    <w:rsid w:val="005D3C02"/>
    <w:rsid w:val="005D4DDC"/>
    <w:rsid w:val="005D6E83"/>
    <w:rsid w:val="005D712A"/>
    <w:rsid w:val="005E00C7"/>
    <w:rsid w:val="005E1BB2"/>
    <w:rsid w:val="005E2379"/>
    <w:rsid w:val="005E2FF9"/>
    <w:rsid w:val="005E50D0"/>
    <w:rsid w:val="005F254D"/>
    <w:rsid w:val="005F4334"/>
    <w:rsid w:val="005F4F80"/>
    <w:rsid w:val="005F5E49"/>
    <w:rsid w:val="005F7B2E"/>
    <w:rsid w:val="0060071E"/>
    <w:rsid w:val="00601A11"/>
    <w:rsid w:val="006023AE"/>
    <w:rsid w:val="00604C5E"/>
    <w:rsid w:val="0061494D"/>
    <w:rsid w:val="0061506D"/>
    <w:rsid w:val="00615573"/>
    <w:rsid w:val="00622435"/>
    <w:rsid w:val="00626638"/>
    <w:rsid w:val="00631F3F"/>
    <w:rsid w:val="00635606"/>
    <w:rsid w:val="00641B92"/>
    <w:rsid w:val="00644D3E"/>
    <w:rsid w:val="00644F39"/>
    <w:rsid w:val="0064565C"/>
    <w:rsid w:val="00646520"/>
    <w:rsid w:val="006478D3"/>
    <w:rsid w:val="0065439A"/>
    <w:rsid w:val="00654BF6"/>
    <w:rsid w:val="00657600"/>
    <w:rsid w:val="0066552F"/>
    <w:rsid w:val="006762E0"/>
    <w:rsid w:val="00687DFE"/>
    <w:rsid w:val="006946E8"/>
    <w:rsid w:val="006A1D1F"/>
    <w:rsid w:val="006A3F4F"/>
    <w:rsid w:val="006B3D29"/>
    <w:rsid w:val="006B5A19"/>
    <w:rsid w:val="006B725B"/>
    <w:rsid w:val="006B7776"/>
    <w:rsid w:val="006C15C1"/>
    <w:rsid w:val="006D47ED"/>
    <w:rsid w:val="006D7E60"/>
    <w:rsid w:val="006E2C26"/>
    <w:rsid w:val="006E3273"/>
    <w:rsid w:val="006E629E"/>
    <w:rsid w:val="006F1894"/>
    <w:rsid w:val="006F24DA"/>
    <w:rsid w:val="006F28D7"/>
    <w:rsid w:val="006F545A"/>
    <w:rsid w:val="00701E2F"/>
    <w:rsid w:val="00705D51"/>
    <w:rsid w:val="00707815"/>
    <w:rsid w:val="007101F3"/>
    <w:rsid w:val="00712CA5"/>
    <w:rsid w:val="00720F6F"/>
    <w:rsid w:val="007239AC"/>
    <w:rsid w:val="00723F0E"/>
    <w:rsid w:val="0072702A"/>
    <w:rsid w:val="007405DE"/>
    <w:rsid w:val="00740DA3"/>
    <w:rsid w:val="00742431"/>
    <w:rsid w:val="00746F32"/>
    <w:rsid w:val="00751FD0"/>
    <w:rsid w:val="00754AFE"/>
    <w:rsid w:val="00755C26"/>
    <w:rsid w:val="0076013B"/>
    <w:rsid w:val="00765416"/>
    <w:rsid w:val="00765A7E"/>
    <w:rsid w:val="00771928"/>
    <w:rsid w:val="00771A9F"/>
    <w:rsid w:val="00777D04"/>
    <w:rsid w:val="00782395"/>
    <w:rsid w:val="00787E3A"/>
    <w:rsid w:val="007A5631"/>
    <w:rsid w:val="007B11F5"/>
    <w:rsid w:val="007B2459"/>
    <w:rsid w:val="007B4ECB"/>
    <w:rsid w:val="007B61A8"/>
    <w:rsid w:val="007C3BD3"/>
    <w:rsid w:val="007C3E26"/>
    <w:rsid w:val="007C421B"/>
    <w:rsid w:val="007D20CF"/>
    <w:rsid w:val="007D60FF"/>
    <w:rsid w:val="007E24A5"/>
    <w:rsid w:val="007E29E5"/>
    <w:rsid w:val="007E4A42"/>
    <w:rsid w:val="007E5F0D"/>
    <w:rsid w:val="007F2DDB"/>
    <w:rsid w:val="007F4427"/>
    <w:rsid w:val="007F7DD3"/>
    <w:rsid w:val="00801B7F"/>
    <w:rsid w:val="00810798"/>
    <w:rsid w:val="00810820"/>
    <w:rsid w:val="00812A55"/>
    <w:rsid w:val="00813DF3"/>
    <w:rsid w:val="00816743"/>
    <w:rsid w:val="008258EE"/>
    <w:rsid w:val="008414B7"/>
    <w:rsid w:val="00845333"/>
    <w:rsid w:val="008469D8"/>
    <w:rsid w:val="00851B84"/>
    <w:rsid w:val="008565CE"/>
    <w:rsid w:val="00864315"/>
    <w:rsid w:val="008662F0"/>
    <w:rsid w:val="0087170E"/>
    <w:rsid w:val="008768A5"/>
    <w:rsid w:val="008803BA"/>
    <w:rsid w:val="00882164"/>
    <w:rsid w:val="00882275"/>
    <w:rsid w:val="00885064"/>
    <w:rsid w:val="00885B66"/>
    <w:rsid w:val="00886ED2"/>
    <w:rsid w:val="008913B7"/>
    <w:rsid w:val="008967B4"/>
    <w:rsid w:val="008A5CB4"/>
    <w:rsid w:val="008B17B0"/>
    <w:rsid w:val="008C0390"/>
    <w:rsid w:val="008C1A9D"/>
    <w:rsid w:val="008C3F05"/>
    <w:rsid w:val="008C4993"/>
    <w:rsid w:val="008C673F"/>
    <w:rsid w:val="008D66AA"/>
    <w:rsid w:val="008D77DE"/>
    <w:rsid w:val="008E1EAE"/>
    <w:rsid w:val="008F3387"/>
    <w:rsid w:val="00900E6C"/>
    <w:rsid w:val="00901AAC"/>
    <w:rsid w:val="00904050"/>
    <w:rsid w:val="00912AC1"/>
    <w:rsid w:val="009150DB"/>
    <w:rsid w:val="009166B2"/>
    <w:rsid w:val="0091759A"/>
    <w:rsid w:val="009254C1"/>
    <w:rsid w:val="009262CF"/>
    <w:rsid w:val="00926836"/>
    <w:rsid w:val="00926A3B"/>
    <w:rsid w:val="009276E2"/>
    <w:rsid w:val="0092794B"/>
    <w:rsid w:val="009302E9"/>
    <w:rsid w:val="00931B3F"/>
    <w:rsid w:val="00932AAB"/>
    <w:rsid w:val="00935E6C"/>
    <w:rsid w:val="009403CA"/>
    <w:rsid w:val="00942DEF"/>
    <w:rsid w:val="009431C1"/>
    <w:rsid w:val="00947A22"/>
    <w:rsid w:val="009528BD"/>
    <w:rsid w:val="0095560E"/>
    <w:rsid w:val="009651C5"/>
    <w:rsid w:val="00965447"/>
    <w:rsid w:val="00970E41"/>
    <w:rsid w:val="009716F1"/>
    <w:rsid w:val="00971712"/>
    <w:rsid w:val="00974E84"/>
    <w:rsid w:val="00977022"/>
    <w:rsid w:val="0098297D"/>
    <w:rsid w:val="00983738"/>
    <w:rsid w:val="009855D6"/>
    <w:rsid w:val="00985CC1"/>
    <w:rsid w:val="00986497"/>
    <w:rsid w:val="0099193F"/>
    <w:rsid w:val="00994D62"/>
    <w:rsid w:val="00997A70"/>
    <w:rsid w:val="009A2F85"/>
    <w:rsid w:val="009A384D"/>
    <w:rsid w:val="009A415B"/>
    <w:rsid w:val="009A5F72"/>
    <w:rsid w:val="009A634D"/>
    <w:rsid w:val="009B0033"/>
    <w:rsid w:val="009B357D"/>
    <w:rsid w:val="009B45A0"/>
    <w:rsid w:val="009C32D4"/>
    <w:rsid w:val="009D4C50"/>
    <w:rsid w:val="009D62EF"/>
    <w:rsid w:val="009E32A2"/>
    <w:rsid w:val="009E32F0"/>
    <w:rsid w:val="009E3331"/>
    <w:rsid w:val="009E3A1B"/>
    <w:rsid w:val="009E664C"/>
    <w:rsid w:val="009F1BD3"/>
    <w:rsid w:val="009F420F"/>
    <w:rsid w:val="00A009BC"/>
    <w:rsid w:val="00A00AFD"/>
    <w:rsid w:val="00A02671"/>
    <w:rsid w:val="00A02BF2"/>
    <w:rsid w:val="00A06710"/>
    <w:rsid w:val="00A1772E"/>
    <w:rsid w:val="00A20485"/>
    <w:rsid w:val="00A2375C"/>
    <w:rsid w:val="00A23F8A"/>
    <w:rsid w:val="00A24C44"/>
    <w:rsid w:val="00A30AF9"/>
    <w:rsid w:val="00A30C23"/>
    <w:rsid w:val="00A328C3"/>
    <w:rsid w:val="00A43942"/>
    <w:rsid w:val="00A4481F"/>
    <w:rsid w:val="00A44DCF"/>
    <w:rsid w:val="00A4721A"/>
    <w:rsid w:val="00A61AD1"/>
    <w:rsid w:val="00A6743E"/>
    <w:rsid w:val="00A71AA0"/>
    <w:rsid w:val="00A72244"/>
    <w:rsid w:val="00A7246D"/>
    <w:rsid w:val="00A738BE"/>
    <w:rsid w:val="00A7446B"/>
    <w:rsid w:val="00A74AD5"/>
    <w:rsid w:val="00A81FBF"/>
    <w:rsid w:val="00A82F95"/>
    <w:rsid w:val="00A8745A"/>
    <w:rsid w:val="00A946DA"/>
    <w:rsid w:val="00A95FEE"/>
    <w:rsid w:val="00AB6CB6"/>
    <w:rsid w:val="00AB72D7"/>
    <w:rsid w:val="00AB7814"/>
    <w:rsid w:val="00AB7C3F"/>
    <w:rsid w:val="00AC27CC"/>
    <w:rsid w:val="00AC4656"/>
    <w:rsid w:val="00AD1106"/>
    <w:rsid w:val="00AD775F"/>
    <w:rsid w:val="00AE0803"/>
    <w:rsid w:val="00AE2457"/>
    <w:rsid w:val="00AE31FF"/>
    <w:rsid w:val="00AF0F5A"/>
    <w:rsid w:val="00AF1111"/>
    <w:rsid w:val="00AF5340"/>
    <w:rsid w:val="00AF65A4"/>
    <w:rsid w:val="00B008A8"/>
    <w:rsid w:val="00B0340C"/>
    <w:rsid w:val="00B03AB0"/>
    <w:rsid w:val="00B11558"/>
    <w:rsid w:val="00B13D17"/>
    <w:rsid w:val="00B13D95"/>
    <w:rsid w:val="00B21051"/>
    <w:rsid w:val="00B21808"/>
    <w:rsid w:val="00B224BF"/>
    <w:rsid w:val="00B267B7"/>
    <w:rsid w:val="00B37E28"/>
    <w:rsid w:val="00B44CF2"/>
    <w:rsid w:val="00B47158"/>
    <w:rsid w:val="00B47FDD"/>
    <w:rsid w:val="00B50302"/>
    <w:rsid w:val="00B56E75"/>
    <w:rsid w:val="00B57526"/>
    <w:rsid w:val="00B65D9B"/>
    <w:rsid w:val="00B70DEE"/>
    <w:rsid w:val="00B7662B"/>
    <w:rsid w:val="00B82F2E"/>
    <w:rsid w:val="00B86FB2"/>
    <w:rsid w:val="00B92CED"/>
    <w:rsid w:val="00B935C5"/>
    <w:rsid w:val="00B97A7E"/>
    <w:rsid w:val="00BA547D"/>
    <w:rsid w:val="00BA6C92"/>
    <w:rsid w:val="00BB13D6"/>
    <w:rsid w:val="00BC08A0"/>
    <w:rsid w:val="00BC2108"/>
    <w:rsid w:val="00BC2DDC"/>
    <w:rsid w:val="00BD2DC0"/>
    <w:rsid w:val="00BD3D6E"/>
    <w:rsid w:val="00BD530B"/>
    <w:rsid w:val="00BE0AD2"/>
    <w:rsid w:val="00BE2176"/>
    <w:rsid w:val="00BE2E22"/>
    <w:rsid w:val="00BE5D65"/>
    <w:rsid w:val="00BE6221"/>
    <w:rsid w:val="00BF202D"/>
    <w:rsid w:val="00BF3D0E"/>
    <w:rsid w:val="00BF4F68"/>
    <w:rsid w:val="00C054D1"/>
    <w:rsid w:val="00C068D7"/>
    <w:rsid w:val="00C13D8F"/>
    <w:rsid w:val="00C1484F"/>
    <w:rsid w:val="00C23AA3"/>
    <w:rsid w:val="00C3156D"/>
    <w:rsid w:val="00C35F82"/>
    <w:rsid w:val="00C360E2"/>
    <w:rsid w:val="00C45F4D"/>
    <w:rsid w:val="00C470B1"/>
    <w:rsid w:val="00C47AA0"/>
    <w:rsid w:val="00C512CB"/>
    <w:rsid w:val="00C52F10"/>
    <w:rsid w:val="00C56AE2"/>
    <w:rsid w:val="00C62188"/>
    <w:rsid w:val="00C632F3"/>
    <w:rsid w:val="00C7276A"/>
    <w:rsid w:val="00C74A5F"/>
    <w:rsid w:val="00C75C67"/>
    <w:rsid w:val="00C77A67"/>
    <w:rsid w:val="00C954A3"/>
    <w:rsid w:val="00CA22A3"/>
    <w:rsid w:val="00CB01FB"/>
    <w:rsid w:val="00CC2FF9"/>
    <w:rsid w:val="00CC40A2"/>
    <w:rsid w:val="00CC57AF"/>
    <w:rsid w:val="00CD088C"/>
    <w:rsid w:val="00CD418E"/>
    <w:rsid w:val="00CE3086"/>
    <w:rsid w:val="00CE4392"/>
    <w:rsid w:val="00CE78D9"/>
    <w:rsid w:val="00CE79D9"/>
    <w:rsid w:val="00CE7B06"/>
    <w:rsid w:val="00CF1004"/>
    <w:rsid w:val="00CF4DA2"/>
    <w:rsid w:val="00CF51D2"/>
    <w:rsid w:val="00CF612B"/>
    <w:rsid w:val="00D04E00"/>
    <w:rsid w:val="00D12C95"/>
    <w:rsid w:val="00D14FDD"/>
    <w:rsid w:val="00D2373D"/>
    <w:rsid w:val="00D25BAC"/>
    <w:rsid w:val="00D30ACB"/>
    <w:rsid w:val="00D336CF"/>
    <w:rsid w:val="00D33E14"/>
    <w:rsid w:val="00D344F3"/>
    <w:rsid w:val="00D34C0A"/>
    <w:rsid w:val="00D34D94"/>
    <w:rsid w:val="00D36E6F"/>
    <w:rsid w:val="00D41387"/>
    <w:rsid w:val="00D42030"/>
    <w:rsid w:val="00D43806"/>
    <w:rsid w:val="00D45EAF"/>
    <w:rsid w:val="00D467C5"/>
    <w:rsid w:val="00D46DD5"/>
    <w:rsid w:val="00D51F93"/>
    <w:rsid w:val="00D53BEE"/>
    <w:rsid w:val="00D617E3"/>
    <w:rsid w:val="00D91BE0"/>
    <w:rsid w:val="00D95BF1"/>
    <w:rsid w:val="00DA23DA"/>
    <w:rsid w:val="00DA3A70"/>
    <w:rsid w:val="00DB2286"/>
    <w:rsid w:val="00DB2558"/>
    <w:rsid w:val="00DC0B2D"/>
    <w:rsid w:val="00DC165A"/>
    <w:rsid w:val="00DC1C15"/>
    <w:rsid w:val="00DC4CC2"/>
    <w:rsid w:val="00DC5B42"/>
    <w:rsid w:val="00DC747C"/>
    <w:rsid w:val="00DD0A6C"/>
    <w:rsid w:val="00DE0C41"/>
    <w:rsid w:val="00DE2555"/>
    <w:rsid w:val="00DE2B38"/>
    <w:rsid w:val="00DE4288"/>
    <w:rsid w:val="00DE7A7C"/>
    <w:rsid w:val="00DF0329"/>
    <w:rsid w:val="00DF6D5D"/>
    <w:rsid w:val="00E044FB"/>
    <w:rsid w:val="00E04806"/>
    <w:rsid w:val="00E12195"/>
    <w:rsid w:val="00E1278D"/>
    <w:rsid w:val="00E12E6E"/>
    <w:rsid w:val="00E20024"/>
    <w:rsid w:val="00E242BD"/>
    <w:rsid w:val="00E24958"/>
    <w:rsid w:val="00E30F35"/>
    <w:rsid w:val="00E332BD"/>
    <w:rsid w:val="00E3504D"/>
    <w:rsid w:val="00E40DD9"/>
    <w:rsid w:val="00E51DD2"/>
    <w:rsid w:val="00E542EB"/>
    <w:rsid w:val="00E54FAC"/>
    <w:rsid w:val="00E6032C"/>
    <w:rsid w:val="00E618AD"/>
    <w:rsid w:val="00E63880"/>
    <w:rsid w:val="00E65325"/>
    <w:rsid w:val="00E7090D"/>
    <w:rsid w:val="00E80C6D"/>
    <w:rsid w:val="00E8393C"/>
    <w:rsid w:val="00E95B37"/>
    <w:rsid w:val="00EA073D"/>
    <w:rsid w:val="00EA3327"/>
    <w:rsid w:val="00EA349B"/>
    <w:rsid w:val="00EB15AE"/>
    <w:rsid w:val="00EB15CD"/>
    <w:rsid w:val="00EB21F9"/>
    <w:rsid w:val="00EB3B87"/>
    <w:rsid w:val="00EC0940"/>
    <w:rsid w:val="00EC3240"/>
    <w:rsid w:val="00EC4378"/>
    <w:rsid w:val="00EE5922"/>
    <w:rsid w:val="00EE59E6"/>
    <w:rsid w:val="00EF1C12"/>
    <w:rsid w:val="00EF3CD4"/>
    <w:rsid w:val="00F03961"/>
    <w:rsid w:val="00F0498A"/>
    <w:rsid w:val="00F132DB"/>
    <w:rsid w:val="00F139E6"/>
    <w:rsid w:val="00F23454"/>
    <w:rsid w:val="00F2353E"/>
    <w:rsid w:val="00F32899"/>
    <w:rsid w:val="00F3647D"/>
    <w:rsid w:val="00F36D31"/>
    <w:rsid w:val="00F46A0A"/>
    <w:rsid w:val="00F60595"/>
    <w:rsid w:val="00F653E1"/>
    <w:rsid w:val="00F65627"/>
    <w:rsid w:val="00F67E82"/>
    <w:rsid w:val="00F7083C"/>
    <w:rsid w:val="00F745CF"/>
    <w:rsid w:val="00F75479"/>
    <w:rsid w:val="00F77258"/>
    <w:rsid w:val="00F92210"/>
    <w:rsid w:val="00F97F1B"/>
    <w:rsid w:val="00FA01D7"/>
    <w:rsid w:val="00FA228E"/>
    <w:rsid w:val="00FB0993"/>
    <w:rsid w:val="00FB0FB4"/>
    <w:rsid w:val="00FB339B"/>
    <w:rsid w:val="00FB3B2E"/>
    <w:rsid w:val="00FB43EA"/>
    <w:rsid w:val="00FB594E"/>
    <w:rsid w:val="00FC1F75"/>
    <w:rsid w:val="00FC69F9"/>
    <w:rsid w:val="00FD7C65"/>
    <w:rsid w:val="00FE256D"/>
    <w:rsid w:val="00FE304C"/>
    <w:rsid w:val="00FF3773"/>
    <w:rsid w:val="00FF3991"/>
    <w:rsid w:val="00FF3E4C"/>
    <w:rsid w:val="00FF43C3"/>
    <w:rsid w:val="00FF4490"/>
    <w:rsid w:val="00FF7E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E8529D8-22BE-46B7-A8A0-18C64FBB8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75C67"/>
    <w:pPr>
      <w:tabs>
        <w:tab w:val="center" w:pos="4153"/>
        <w:tab w:val="right" w:pos="8306"/>
      </w:tabs>
      <w:snapToGrid w:val="0"/>
    </w:pPr>
    <w:rPr>
      <w:sz w:val="20"/>
      <w:szCs w:val="20"/>
    </w:rPr>
  </w:style>
  <w:style w:type="character" w:customStyle="1" w:styleId="a4">
    <w:name w:val="頁首 字元"/>
    <w:basedOn w:val="a0"/>
    <w:link w:val="a3"/>
    <w:uiPriority w:val="99"/>
    <w:rsid w:val="00C75C67"/>
    <w:rPr>
      <w:sz w:val="20"/>
      <w:szCs w:val="20"/>
    </w:rPr>
  </w:style>
  <w:style w:type="paragraph" w:styleId="a5">
    <w:name w:val="footer"/>
    <w:basedOn w:val="a"/>
    <w:link w:val="a6"/>
    <w:uiPriority w:val="99"/>
    <w:unhideWhenUsed/>
    <w:rsid w:val="00C75C67"/>
    <w:pPr>
      <w:tabs>
        <w:tab w:val="center" w:pos="4153"/>
        <w:tab w:val="right" w:pos="8306"/>
      </w:tabs>
      <w:snapToGrid w:val="0"/>
    </w:pPr>
    <w:rPr>
      <w:sz w:val="20"/>
      <w:szCs w:val="20"/>
    </w:rPr>
  </w:style>
  <w:style w:type="character" w:customStyle="1" w:styleId="a6">
    <w:name w:val="頁尾 字元"/>
    <w:basedOn w:val="a0"/>
    <w:link w:val="a5"/>
    <w:uiPriority w:val="99"/>
    <w:rsid w:val="00C75C67"/>
    <w:rPr>
      <w:sz w:val="20"/>
      <w:szCs w:val="20"/>
    </w:rPr>
  </w:style>
  <w:style w:type="table" w:styleId="a7">
    <w:name w:val="Table Grid"/>
    <w:basedOn w:val="a1"/>
    <w:uiPriority w:val="39"/>
    <w:rsid w:val="00C75C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B5030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B50302"/>
    <w:rPr>
      <w:rFonts w:asciiTheme="majorHAnsi" w:eastAsiaTheme="majorEastAsia" w:hAnsiTheme="majorHAnsi" w:cstheme="majorBidi"/>
      <w:sz w:val="18"/>
      <w:szCs w:val="18"/>
    </w:rPr>
  </w:style>
  <w:style w:type="paragraph" w:styleId="aa">
    <w:name w:val="List Paragraph"/>
    <w:basedOn w:val="a"/>
    <w:uiPriority w:val="34"/>
    <w:qFormat/>
    <w:rsid w:val="00787E3A"/>
    <w:pPr>
      <w:ind w:leftChars="200" w:left="480"/>
    </w:pPr>
  </w:style>
  <w:style w:type="paragraph" w:styleId="ab">
    <w:name w:val="Body Text Indent"/>
    <w:basedOn w:val="a"/>
    <w:link w:val="ac"/>
    <w:rsid w:val="00431EA4"/>
    <w:pPr>
      <w:adjustRightInd w:val="0"/>
      <w:snapToGrid w:val="0"/>
      <w:ind w:left="476" w:firstLine="484"/>
      <w:jc w:val="both"/>
    </w:pPr>
    <w:rPr>
      <w:rFonts w:ascii="Book Antiqua" w:eastAsia="標楷體" w:hAnsi="Book Antiqua" w:cs="Times New Roman"/>
      <w:kern w:val="0"/>
      <w:szCs w:val="20"/>
    </w:rPr>
  </w:style>
  <w:style w:type="character" w:customStyle="1" w:styleId="ac">
    <w:name w:val="本文縮排 字元"/>
    <w:basedOn w:val="a0"/>
    <w:link w:val="ab"/>
    <w:rsid w:val="00431EA4"/>
    <w:rPr>
      <w:rFonts w:ascii="Book Antiqua" w:eastAsia="標楷體" w:hAnsi="Book Antiqua" w:cs="Times New Roman"/>
      <w:kern w:val="0"/>
      <w:szCs w:val="20"/>
    </w:rPr>
  </w:style>
  <w:style w:type="paragraph" w:styleId="HTML">
    <w:name w:val="HTML Preformatted"/>
    <w:basedOn w:val="a"/>
    <w:link w:val="HTML0"/>
    <w:rsid w:val="00F049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pPr>
    <w:rPr>
      <w:rFonts w:ascii="Courier New" w:eastAsia="新細明體" w:hAnsi="Courier New" w:cs="Courier New"/>
      <w:kern w:val="0"/>
      <w:sz w:val="20"/>
      <w:szCs w:val="20"/>
    </w:rPr>
  </w:style>
  <w:style w:type="character" w:customStyle="1" w:styleId="HTML0">
    <w:name w:val="HTML 預設格式 字元"/>
    <w:basedOn w:val="a0"/>
    <w:link w:val="HTML"/>
    <w:rsid w:val="00F0498A"/>
    <w:rPr>
      <w:rFonts w:ascii="Courier New" w:eastAsia="新細明體" w:hAnsi="Courier New" w:cs="Courier New"/>
      <w:kern w:val="0"/>
      <w:sz w:val="20"/>
      <w:szCs w:val="20"/>
    </w:rPr>
  </w:style>
  <w:style w:type="paragraph" w:styleId="2">
    <w:name w:val="Body Text Indent 2"/>
    <w:basedOn w:val="a"/>
    <w:link w:val="20"/>
    <w:uiPriority w:val="99"/>
    <w:unhideWhenUsed/>
    <w:rsid w:val="00765A7E"/>
    <w:pPr>
      <w:spacing w:after="120" w:line="480" w:lineRule="auto"/>
      <w:ind w:leftChars="200" w:left="480"/>
    </w:pPr>
  </w:style>
  <w:style w:type="character" w:customStyle="1" w:styleId="20">
    <w:name w:val="本文縮排 2 字元"/>
    <w:basedOn w:val="a0"/>
    <w:link w:val="2"/>
    <w:uiPriority w:val="99"/>
    <w:rsid w:val="00765A7E"/>
  </w:style>
  <w:style w:type="paragraph" w:styleId="ad">
    <w:name w:val="Date"/>
    <w:basedOn w:val="a"/>
    <w:next w:val="a"/>
    <w:link w:val="ae"/>
    <w:uiPriority w:val="99"/>
    <w:semiHidden/>
    <w:unhideWhenUsed/>
    <w:rsid w:val="009B357D"/>
    <w:pPr>
      <w:jc w:val="right"/>
    </w:pPr>
  </w:style>
  <w:style w:type="character" w:customStyle="1" w:styleId="ae">
    <w:name w:val="日期 字元"/>
    <w:basedOn w:val="a0"/>
    <w:link w:val="ad"/>
    <w:uiPriority w:val="99"/>
    <w:semiHidden/>
    <w:rsid w:val="009B3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8E7199-67DF-4E17-AC3A-D49C83664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286</Words>
  <Characters>1634</Characters>
  <Application>Microsoft Office Word</Application>
  <DocSecurity>0</DocSecurity>
  <Lines>13</Lines>
  <Paragraphs>3</Paragraphs>
  <ScaleCrop>false</ScaleCrop>
  <Company>Hewlett-Packard Company</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陳盈利  (社會局身障科駐府社工員)</dc:creator>
  <cp:lastModifiedBy>李春杉</cp:lastModifiedBy>
  <cp:revision>2</cp:revision>
  <cp:lastPrinted>2017-01-24T11:28:00Z</cp:lastPrinted>
  <dcterms:created xsi:type="dcterms:W3CDTF">2018-05-29T23:52:00Z</dcterms:created>
  <dcterms:modified xsi:type="dcterms:W3CDTF">2018-05-29T23:52:00Z</dcterms:modified>
</cp:coreProperties>
</file>