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4E8" w:rsidRDefault="00F344E8" w:rsidP="00670888">
      <w:pPr>
        <w:autoSpaceDE w:val="0"/>
        <w:autoSpaceDN w:val="0"/>
        <w:adjustRightInd w:val="0"/>
        <w:spacing w:afterLines="50" w:after="120"/>
        <w:rPr>
          <w:rFonts w:ascii="標楷體" w:eastAsia="標楷體" w:cs="標楷體"/>
          <w:kern w:val="0"/>
          <w:sz w:val="40"/>
          <w:szCs w:val="40"/>
          <w:lang w:val="zh-TW"/>
        </w:rPr>
      </w:pPr>
      <w:bookmarkStart w:id="0" w:name="_GoBack"/>
      <w:bookmarkEnd w:id="0"/>
      <w:proofErr w:type="gramStart"/>
      <w:r>
        <w:rPr>
          <w:rFonts w:ascii="標楷體" w:eastAsia="標楷體" w:cs="標楷體" w:hint="eastAsia"/>
          <w:kern w:val="0"/>
          <w:sz w:val="40"/>
          <w:szCs w:val="40"/>
          <w:lang w:val="zh-TW"/>
        </w:rPr>
        <w:t>臺</w:t>
      </w:r>
      <w:proofErr w:type="gramEnd"/>
      <w:r>
        <w:rPr>
          <w:rFonts w:ascii="標楷體" w:eastAsia="標楷體" w:cs="標楷體" w:hint="eastAsia"/>
          <w:kern w:val="0"/>
          <w:sz w:val="40"/>
          <w:szCs w:val="40"/>
          <w:lang w:val="zh-TW"/>
        </w:rPr>
        <w:t>中市政府地方稅務局聘用及約</w:t>
      </w:r>
      <w:proofErr w:type="gramStart"/>
      <w:r>
        <w:rPr>
          <w:rFonts w:ascii="標楷體" w:eastAsia="標楷體" w:cs="標楷體" w:hint="eastAsia"/>
          <w:kern w:val="0"/>
          <w:sz w:val="40"/>
          <w:szCs w:val="40"/>
          <w:lang w:val="zh-TW"/>
        </w:rPr>
        <w:t>僱</w:t>
      </w:r>
      <w:proofErr w:type="gramEnd"/>
      <w:r>
        <w:rPr>
          <w:rFonts w:ascii="標楷體" w:eastAsia="標楷體" w:cs="標楷體" w:hint="eastAsia"/>
          <w:kern w:val="0"/>
          <w:sz w:val="40"/>
          <w:szCs w:val="40"/>
          <w:lang w:val="zh-TW"/>
        </w:rPr>
        <w:t>人員進用原則</w:t>
      </w:r>
    </w:p>
    <w:p w:rsidR="00F344E8" w:rsidRDefault="00F344E8" w:rsidP="00670888">
      <w:pPr>
        <w:autoSpaceDE w:val="0"/>
        <w:autoSpaceDN w:val="0"/>
        <w:adjustRightInd w:val="0"/>
        <w:spacing w:beforeLines="50" w:before="120" w:afterLines="50" w:after="120" w:line="360" w:lineRule="atLeast"/>
        <w:ind w:left="482" w:right="49" w:firstLine="1646"/>
        <w:jc w:val="right"/>
        <w:rPr>
          <w:rFonts w:ascii="標楷體" w:eastAsia="標楷體" w:cs="標楷體"/>
          <w:kern w:val="0"/>
          <w:szCs w:val="24"/>
          <w:lang w:val="zh-TW"/>
        </w:rPr>
      </w:pPr>
      <w:r>
        <w:rPr>
          <w:rFonts w:ascii="標楷體" w:eastAsia="標楷體" w:cs="標楷體" w:hint="eastAsia"/>
          <w:kern w:val="0"/>
          <w:szCs w:val="24"/>
          <w:lang w:val="zh-TW"/>
        </w:rPr>
        <w:t>中華民國</w:t>
      </w:r>
      <w:r>
        <w:rPr>
          <w:rFonts w:ascii="標楷體" w:eastAsia="標楷體" w:cs="標楷體"/>
          <w:kern w:val="0"/>
          <w:szCs w:val="24"/>
          <w:lang w:val="zh-TW"/>
        </w:rPr>
        <w:t>106</w:t>
      </w:r>
      <w:r>
        <w:rPr>
          <w:rFonts w:ascii="標楷體" w:eastAsia="標楷體" w:cs="標楷體" w:hint="eastAsia"/>
          <w:kern w:val="0"/>
          <w:szCs w:val="24"/>
          <w:lang w:val="zh-TW"/>
        </w:rPr>
        <w:t>年</w:t>
      </w:r>
      <w:r>
        <w:rPr>
          <w:rFonts w:ascii="標楷體" w:eastAsia="標楷體" w:cs="標楷體"/>
          <w:kern w:val="0"/>
          <w:szCs w:val="24"/>
          <w:lang w:val="zh-TW"/>
        </w:rPr>
        <w:t>11</w:t>
      </w:r>
      <w:r>
        <w:rPr>
          <w:rFonts w:ascii="標楷體" w:eastAsia="標楷體" w:cs="標楷體" w:hint="eastAsia"/>
          <w:kern w:val="0"/>
          <w:szCs w:val="24"/>
          <w:lang w:val="zh-TW"/>
        </w:rPr>
        <w:t>月</w:t>
      </w:r>
      <w:r>
        <w:rPr>
          <w:rFonts w:ascii="標楷體" w:eastAsia="標楷體" w:cs="標楷體"/>
          <w:kern w:val="0"/>
          <w:szCs w:val="24"/>
          <w:lang w:val="zh-TW"/>
        </w:rPr>
        <w:t>13</w:t>
      </w:r>
      <w:r>
        <w:rPr>
          <w:rFonts w:ascii="標楷體" w:eastAsia="標楷體" w:cs="標楷體" w:hint="eastAsia"/>
          <w:kern w:val="0"/>
          <w:szCs w:val="24"/>
          <w:lang w:val="zh-TW"/>
        </w:rPr>
        <w:t>日中市稅人字第</w:t>
      </w:r>
      <w:r>
        <w:rPr>
          <w:rFonts w:ascii="標楷體" w:eastAsia="標楷體" w:cs="標楷體"/>
          <w:kern w:val="0"/>
          <w:szCs w:val="24"/>
          <w:lang w:val="zh-TW"/>
        </w:rPr>
        <w:t>1061000695</w:t>
      </w:r>
      <w:r>
        <w:rPr>
          <w:rFonts w:ascii="標楷體" w:eastAsia="標楷體" w:cs="標楷體" w:hint="eastAsia"/>
          <w:kern w:val="0"/>
          <w:szCs w:val="24"/>
          <w:lang w:val="zh-TW"/>
        </w:rPr>
        <w:t>號函修正</w:t>
      </w:r>
    </w:p>
    <w:p w:rsidR="00F17EFC" w:rsidRDefault="00F17EFC" w:rsidP="00670888">
      <w:pPr>
        <w:wordWrap w:val="0"/>
        <w:autoSpaceDE w:val="0"/>
        <w:autoSpaceDN w:val="0"/>
        <w:adjustRightInd w:val="0"/>
        <w:spacing w:beforeLines="50" w:before="120" w:afterLines="50" w:after="120" w:line="360" w:lineRule="atLeast"/>
        <w:ind w:left="482" w:right="49" w:firstLine="1646"/>
        <w:jc w:val="right"/>
        <w:rPr>
          <w:rFonts w:ascii="新細明體" w:eastAsia="新細明體" w:cs="新細明體"/>
          <w:kern w:val="0"/>
          <w:sz w:val="22"/>
          <w:lang w:val="zh-TW"/>
        </w:rPr>
      </w:pPr>
      <w:r>
        <w:rPr>
          <w:rFonts w:ascii="標楷體" w:eastAsia="標楷體" w:cs="標楷體" w:hint="eastAsia"/>
          <w:kern w:val="0"/>
          <w:szCs w:val="24"/>
          <w:lang w:val="zh-TW"/>
        </w:rPr>
        <w:t>中華民國</w:t>
      </w:r>
      <w:r>
        <w:rPr>
          <w:rFonts w:ascii="標楷體" w:eastAsia="標楷體" w:cs="標楷體"/>
          <w:kern w:val="0"/>
          <w:szCs w:val="24"/>
          <w:lang w:val="zh-TW"/>
        </w:rPr>
        <w:t>107</w:t>
      </w:r>
      <w:r>
        <w:rPr>
          <w:rFonts w:ascii="標楷體" w:eastAsia="標楷體" w:cs="標楷體" w:hint="eastAsia"/>
          <w:kern w:val="0"/>
          <w:szCs w:val="24"/>
          <w:lang w:val="zh-TW"/>
        </w:rPr>
        <w:t>年</w:t>
      </w:r>
      <w:r>
        <w:rPr>
          <w:rFonts w:ascii="標楷體" w:eastAsia="標楷體" w:cs="標楷體"/>
          <w:kern w:val="0"/>
          <w:szCs w:val="24"/>
          <w:lang w:val="zh-TW"/>
        </w:rPr>
        <w:t>4</w:t>
      </w:r>
      <w:r>
        <w:rPr>
          <w:rFonts w:ascii="標楷體" w:eastAsia="標楷體" w:cs="標楷體" w:hint="eastAsia"/>
          <w:kern w:val="0"/>
          <w:szCs w:val="24"/>
          <w:lang w:val="zh-TW"/>
        </w:rPr>
        <w:t>月</w:t>
      </w:r>
      <w:r>
        <w:rPr>
          <w:rFonts w:ascii="標楷體" w:eastAsia="標楷體" w:cs="標楷體"/>
          <w:kern w:val="0"/>
          <w:szCs w:val="24"/>
          <w:lang w:val="zh-TW"/>
        </w:rPr>
        <w:t>16</w:t>
      </w:r>
      <w:r>
        <w:rPr>
          <w:rFonts w:ascii="標楷體" w:eastAsia="標楷體" w:cs="標楷體" w:hint="eastAsia"/>
          <w:kern w:val="0"/>
          <w:szCs w:val="24"/>
          <w:lang w:val="zh-TW"/>
        </w:rPr>
        <w:t>日中市稅人字第</w:t>
      </w:r>
      <w:r>
        <w:rPr>
          <w:rFonts w:ascii="標楷體" w:eastAsia="標楷體" w:cs="標楷體"/>
          <w:kern w:val="0"/>
          <w:szCs w:val="24"/>
          <w:lang w:val="zh-TW"/>
        </w:rPr>
        <w:t>1071000</w:t>
      </w:r>
      <w:r w:rsidR="002C39A1">
        <w:rPr>
          <w:rFonts w:ascii="標楷體" w:eastAsia="標楷體" w:cs="標楷體"/>
          <w:kern w:val="0"/>
          <w:szCs w:val="24"/>
          <w:lang w:val="zh-TW"/>
        </w:rPr>
        <w:t>202</w:t>
      </w:r>
      <w:r>
        <w:rPr>
          <w:rFonts w:ascii="標楷體" w:eastAsia="標楷體" w:cs="標楷體" w:hint="eastAsia"/>
          <w:kern w:val="0"/>
          <w:szCs w:val="24"/>
          <w:lang w:val="zh-TW"/>
        </w:rPr>
        <w:t>號函修正</w:t>
      </w:r>
    </w:p>
    <w:p w:rsidR="00F344E8" w:rsidRDefault="00F344E8" w:rsidP="00FD5D94">
      <w:pPr>
        <w:pStyle w:val="a3"/>
        <w:numPr>
          <w:ilvl w:val="0"/>
          <w:numId w:val="2"/>
        </w:numPr>
        <w:autoSpaceDE w:val="0"/>
        <w:autoSpaceDN w:val="0"/>
        <w:adjustRightInd w:val="0"/>
        <w:spacing w:line="460" w:lineRule="exact"/>
        <w:ind w:leftChars="0" w:left="567" w:hanging="567"/>
        <w:jc w:val="both"/>
        <w:rPr>
          <w:rFonts w:ascii="標楷體" w:eastAsia="標楷體" w:cs="標楷體"/>
          <w:kern w:val="0"/>
          <w:sz w:val="28"/>
          <w:szCs w:val="28"/>
          <w:lang w:val="zh-TW"/>
        </w:rPr>
      </w:pPr>
      <w:proofErr w:type="gramStart"/>
      <w:r w:rsidRPr="00F344E8">
        <w:rPr>
          <w:rFonts w:ascii="標楷體" w:eastAsia="標楷體" w:cs="標楷體" w:hint="eastAsia"/>
          <w:kern w:val="0"/>
          <w:sz w:val="28"/>
          <w:szCs w:val="28"/>
          <w:lang w:val="zh-TW"/>
        </w:rPr>
        <w:t>臺</w:t>
      </w:r>
      <w:proofErr w:type="gramEnd"/>
      <w:r w:rsidRPr="00F344E8">
        <w:rPr>
          <w:rFonts w:ascii="標楷體" w:eastAsia="標楷體" w:cs="標楷體" w:hint="eastAsia"/>
          <w:kern w:val="0"/>
          <w:sz w:val="28"/>
          <w:szCs w:val="28"/>
          <w:lang w:val="zh-TW"/>
        </w:rPr>
        <w:t>中市政府地方稅務局（以下簡稱本局）</w:t>
      </w:r>
      <w:proofErr w:type="gramStart"/>
      <w:r w:rsidRPr="00F344E8">
        <w:rPr>
          <w:rFonts w:ascii="標楷體" w:eastAsia="標楷體" w:cs="標楷體" w:hint="eastAsia"/>
          <w:kern w:val="0"/>
          <w:sz w:val="28"/>
          <w:szCs w:val="28"/>
          <w:lang w:val="zh-TW"/>
        </w:rPr>
        <w:t>為進用</w:t>
      </w:r>
      <w:proofErr w:type="gramEnd"/>
      <w:r w:rsidRPr="00F344E8">
        <w:rPr>
          <w:rFonts w:ascii="標楷體" w:eastAsia="標楷體" w:cs="標楷體" w:hint="eastAsia"/>
          <w:kern w:val="0"/>
          <w:sz w:val="28"/>
          <w:szCs w:val="28"/>
          <w:lang w:val="zh-TW"/>
        </w:rPr>
        <w:t>聘用及約</w:t>
      </w:r>
      <w:proofErr w:type="gramStart"/>
      <w:r w:rsidRPr="00F344E8">
        <w:rPr>
          <w:rFonts w:ascii="標楷體" w:eastAsia="標楷體" w:cs="標楷體" w:hint="eastAsia"/>
          <w:kern w:val="0"/>
          <w:sz w:val="28"/>
          <w:szCs w:val="28"/>
          <w:lang w:val="zh-TW"/>
        </w:rPr>
        <w:t>僱</w:t>
      </w:r>
      <w:proofErr w:type="gramEnd"/>
      <w:r w:rsidRPr="00F344E8">
        <w:rPr>
          <w:rFonts w:ascii="標楷體" w:eastAsia="標楷體" w:cs="標楷體" w:hint="eastAsia"/>
          <w:kern w:val="0"/>
          <w:sz w:val="28"/>
          <w:szCs w:val="28"/>
          <w:lang w:val="zh-TW"/>
        </w:rPr>
        <w:t>人員以利業務推動提昇行政效率，並使甄選作業符合公平、公正、公開之精神，以杜絕</w:t>
      </w:r>
      <w:proofErr w:type="gramStart"/>
      <w:r w:rsidRPr="00F344E8">
        <w:rPr>
          <w:rFonts w:ascii="標楷體" w:eastAsia="標楷體" w:cs="標楷體" w:hint="eastAsia"/>
          <w:kern w:val="0"/>
          <w:sz w:val="28"/>
          <w:szCs w:val="28"/>
          <w:lang w:val="zh-TW"/>
        </w:rPr>
        <w:t>關說並昭公</w:t>
      </w:r>
      <w:proofErr w:type="gramEnd"/>
      <w:r w:rsidRPr="00F344E8">
        <w:rPr>
          <w:rFonts w:ascii="標楷體" w:eastAsia="標楷體" w:cs="標楷體" w:hint="eastAsia"/>
          <w:kern w:val="0"/>
          <w:sz w:val="28"/>
          <w:szCs w:val="28"/>
          <w:lang w:val="zh-TW"/>
        </w:rPr>
        <w:t>信，特訂定本原則。</w:t>
      </w:r>
    </w:p>
    <w:p w:rsidR="00F344E8" w:rsidRPr="00F344E8" w:rsidRDefault="00F344E8" w:rsidP="00FD5D94">
      <w:pPr>
        <w:pStyle w:val="a3"/>
        <w:numPr>
          <w:ilvl w:val="0"/>
          <w:numId w:val="2"/>
        </w:numPr>
        <w:autoSpaceDE w:val="0"/>
        <w:autoSpaceDN w:val="0"/>
        <w:adjustRightInd w:val="0"/>
        <w:spacing w:line="460" w:lineRule="exact"/>
        <w:ind w:leftChars="0" w:left="567" w:hanging="567"/>
        <w:jc w:val="both"/>
        <w:rPr>
          <w:rFonts w:ascii="標楷體" w:eastAsia="標楷體" w:cs="標楷體"/>
          <w:kern w:val="0"/>
          <w:sz w:val="28"/>
          <w:szCs w:val="28"/>
          <w:lang w:val="zh-TW"/>
        </w:rPr>
      </w:pPr>
      <w:r w:rsidRPr="00F344E8">
        <w:rPr>
          <w:rFonts w:ascii="標楷體" w:eastAsia="標楷體" w:cs="標楷體" w:hint="eastAsia"/>
          <w:kern w:val="0"/>
          <w:sz w:val="28"/>
          <w:szCs w:val="28"/>
          <w:lang w:val="zh-TW"/>
        </w:rPr>
        <w:t>本原則稱聘用及約</w:t>
      </w:r>
      <w:proofErr w:type="gramStart"/>
      <w:r w:rsidRPr="00F344E8">
        <w:rPr>
          <w:rFonts w:ascii="標楷體" w:eastAsia="標楷體" w:cs="標楷體" w:hint="eastAsia"/>
          <w:kern w:val="0"/>
          <w:sz w:val="28"/>
          <w:szCs w:val="28"/>
          <w:lang w:val="zh-TW"/>
        </w:rPr>
        <w:t>僱</w:t>
      </w:r>
      <w:proofErr w:type="gramEnd"/>
      <w:r w:rsidRPr="00F344E8">
        <w:rPr>
          <w:rFonts w:ascii="標楷體" w:eastAsia="標楷體" w:cs="標楷體" w:hint="eastAsia"/>
          <w:kern w:val="0"/>
          <w:sz w:val="28"/>
          <w:szCs w:val="28"/>
          <w:lang w:val="zh-TW"/>
        </w:rPr>
        <w:t>人員，指下列人員：</w:t>
      </w:r>
    </w:p>
    <w:p w:rsidR="00F344E8" w:rsidRPr="00FD5D94" w:rsidRDefault="00F344E8" w:rsidP="00FD5D94">
      <w:pPr>
        <w:pStyle w:val="a3"/>
        <w:numPr>
          <w:ilvl w:val="0"/>
          <w:numId w:val="5"/>
        </w:numPr>
        <w:autoSpaceDE w:val="0"/>
        <w:autoSpaceDN w:val="0"/>
        <w:adjustRightInd w:val="0"/>
        <w:spacing w:line="460" w:lineRule="exact"/>
        <w:ind w:leftChars="0"/>
        <w:rPr>
          <w:rFonts w:ascii="標楷體" w:eastAsia="標楷體" w:cs="標楷體"/>
          <w:kern w:val="0"/>
          <w:sz w:val="28"/>
          <w:szCs w:val="28"/>
          <w:lang w:val="zh-TW"/>
        </w:rPr>
      </w:pPr>
      <w:r w:rsidRPr="00FD5D94">
        <w:rPr>
          <w:rFonts w:ascii="標楷體" w:eastAsia="標楷體" w:cs="標楷體" w:hint="eastAsia"/>
          <w:kern w:val="0"/>
          <w:sz w:val="28"/>
          <w:szCs w:val="28"/>
          <w:lang w:val="zh-TW"/>
        </w:rPr>
        <w:t>聘用人員：指依「聘用人員聘用條例」規定進用之人員。</w:t>
      </w:r>
    </w:p>
    <w:p w:rsidR="00F344E8" w:rsidRPr="00FD5D94" w:rsidRDefault="00F344E8" w:rsidP="00A56E71">
      <w:pPr>
        <w:pStyle w:val="a3"/>
        <w:numPr>
          <w:ilvl w:val="0"/>
          <w:numId w:val="5"/>
        </w:numPr>
        <w:autoSpaceDE w:val="0"/>
        <w:autoSpaceDN w:val="0"/>
        <w:adjustRightInd w:val="0"/>
        <w:spacing w:line="460" w:lineRule="exact"/>
        <w:ind w:leftChars="0" w:hanging="856"/>
        <w:rPr>
          <w:rFonts w:ascii="標楷體" w:eastAsia="標楷體" w:cs="標楷體"/>
          <w:kern w:val="0"/>
          <w:sz w:val="28"/>
          <w:szCs w:val="28"/>
          <w:lang w:val="zh-TW"/>
        </w:rPr>
      </w:pPr>
      <w:r w:rsidRPr="00FD5D94">
        <w:rPr>
          <w:rFonts w:ascii="標楷體" w:eastAsia="標楷體" w:cs="標楷體" w:hint="eastAsia"/>
          <w:kern w:val="0"/>
          <w:sz w:val="28"/>
          <w:szCs w:val="28"/>
          <w:lang w:val="zh-TW"/>
        </w:rPr>
        <w:t>約</w:t>
      </w:r>
      <w:proofErr w:type="gramStart"/>
      <w:r w:rsidRPr="00FD5D94">
        <w:rPr>
          <w:rFonts w:ascii="標楷體" w:eastAsia="標楷體" w:cs="標楷體" w:hint="eastAsia"/>
          <w:kern w:val="0"/>
          <w:sz w:val="28"/>
          <w:szCs w:val="28"/>
          <w:lang w:val="zh-TW"/>
        </w:rPr>
        <w:t>僱</w:t>
      </w:r>
      <w:proofErr w:type="gramEnd"/>
      <w:r w:rsidRPr="00FD5D94">
        <w:rPr>
          <w:rFonts w:ascii="標楷體" w:eastAsia="標楷體" w:cs="標楷體" w:hint="eastAsia"/>
          <w:kern w:val="0"/>
          <w:sz w:val="28"/>
          <w:szCs w:val="28"/>
          <w:lang w:val="zh-TW"/>
        </w:rPr>
        <w:t>人員：指依「行政院暨所屬各機關約</w:t>
      </w:r>
      <w:proofErr w:type="gramStart"/>
      <w:r w:rsidRPr="00FD5D94">
        <w:rPr>
          <w:rFonts w:ascii="標楷體" w:eastAsia="標楷體" w:cs="標楷體" w:hint="eastAsia"/>
          <w:kern w:val="0"/>
          <w:sz w:val="28"/>
          <w:szCs w:val="28"/>
          <w:lang w:val="zh-TW"/>
        </w:rPr>
        <w:t>僱</w:t>
      </w:r>
      <w:proofErr w:type="gramEnd"/>
      <w:r w:rsidRPr="00FD5D94">
        <w:rPr>
          <w:rFonts w:ascii="標楷體" w:eastAsia="標楷體" w:cs="標楷體" w:hint="eastAsia"/>
          <w:kern w:val="0"/>
          <w:sz w:val="28"/>
          <w:szCs w:val="28"/>
          <w:lang w:val="zh-TW"/>
        </w:rPr>
        <w:t>人員僱用辦法」規定進用之人員。</w:t>
      </w:r>
    </w:p>
    <w:p w:rsidR="00F344E8" w:rsidRDefault="00F344E8" w:rsidP="00FD5D94">
      <w:pPr>
        <w:pStyle w:val="a3"/>
        <w:numPr>
          <w:ilvl w:val="0"/>
          <w:numId w:val="2"/>
        </w:numPr>
        <w:autoSpaceDE w:val="0"/>
        <w:autoSpaceDN w:val="0"/>
        <w:adjustRightInd w:val="0"/>
        <w:spacing w:line="460" w:lineRule="exact"/>
        <w:ind w:leftChars="0" w:left="567" w:hanging="567"/>
        <w:jc w:val="both"/>
        <w:rPr>
          <w:rFonts w:ascii="標楷體" w:eastAsia="標楷體" w:cs="標楷體"/>
          <w:kern w:val="0"/>
          <w:sz w:val="28"/>
          <w:szCs w:val="28"/>
          <w:lang w:val="zh-TW"/>
        </w:rPr>
      </w:pPr>
      <w:r w:rsidRPr="00F344E8">
        <w:rPr>
          <w:rFonts w:ascii="標楷體" w:eastAsia="標楷體" w:cs="標楷體" w:hint="eastAsia"/>
          <w:kern w:val="0"/>
          <w:sz w:val="28"/>
          <w:szCs w:val="28"/>
          <w:lang w:val="zh-TW"/>
        </w:rPr>
        <w:t>中華民國國民年滿十八歲，學經歷符合下列規定，且無公務人員任用法第二十六條規定之配偶及三親等以內血親、姻親應迴避任用及同法第二十八條第一項規定不得任用為公務人員者，得參加本</w:t>
      </w:r>
      <w:r w:rsidRPr="00F344E8">
        <w:rPr>
          <w:rFonts w:ascii="標楷體" w:eastAsia="標楷體" w:cs="標楷體"/>
          <w:kern w:val="0"/>
          <w:sz w:val="28"/>
          <w:szCs w:val="28"/>
          <w:lang w:val="zh-TW"/>
        </w:rPr>
        <w:t xml:space="preserve"> </w:t>
      </w:r>
      <w:r w:rsidRPr="00F344E8">
        <w:rPr>
          <w:rFonts w:ascii="標楷體" w:eastAsia="標楷體" w:cs="標楷體" w:hint="eastAsia"/>
          <w:kern w:val="0"/>
          <w:sz w:val="28"/>
          <w:szCs w:val="28"/>
          <w:lang w:val="zh-TW"/>
        </w:rPr>
        <w:t>局聘用及約</w:t>
      </w:r>
      <w:proofErr w:type="gramStart"/>
      <w:r w:rsidRPr="00F344E8">
        <w:rPr>
          <w:rFonts w:ascii="標楷體" w:eastAsia="標楷體" w:cs="標楷體" w:hint="eastAsia"/>
          <w:kern w:val="0"/>
          <w:sz w:val="28"/>
          <w:szCs w:val="28"/>
          <w:lang w:val="zh-TW"/>
        </w:rPr>
        <w:t>僱</w:t>
      </w:r>
      <w:proofErr w:type="gramEnd"/>
      <w:r w:rsidRPr="00F344E8">
        <w:rPr>
          <w:rFonts w:ascii="標楷體" w:eastAsia="標楷體" w:cs="標楷體" w:hint="eastAsia"/>
          <w:kern w:val="0"/>
          <w:sz w:val="28"/>
          <w:szCs w:val="28"/>
          <w:lang w:val="zh-TW"/>
        </w:rPr>
        <w:t>人員進用甄選：</w:t>
      </w:r>
    </w:p>
    <w:p w:rsidR="00F344E8" w:rsidRPr="00F344E8" w:rsidRDefault="00F344E8" w:rsidP="00FD5D94">
      <w:pPr>
        <w:pStyle w:val="a3"/>
        <w:numPr>
          <w:ilvl w:val="0"/>
          <w:numId w:val="4"/>
        </w:numPr>
        <w:autoSpaceDE w:val="0"/>
        <w:autoSpaceDN w:val="0"/>
        <w:adjustRightInd w:val="0"/>
        <w:spacing w:line="460" w:lineRule="exact"/>
        <w:ind w:leftChars="0"/>
        <w:rPr>
          <w:rFonts w:ascii="標楷體" w:eastAsia="標楷體" w:cs="標楷體"/>
          <w:kern w:val="0"/>
          <w:sz w:val="28"/>
          <w:szCs w:val="28"/>
          <w:lang w:val="zh-TW"/>
        </w:rPr>
      </w:pPr>
      <w:r w:rsidRPr="00F344E8">
        <w:rPr>
          <w:rFonts w:ascii="標楷體" w:eastAsia="標楷體" w:cs="標楷體" w:hint="eastAsia"/>
          <w:kern w:val="0"/>
          <w:sz w:val="28"/>
          <w:szCs w:val="28"/>
          <w:lang w:val="zh-TW"/>
        </w:rPr>
        <w:t>聘用人員：取得教育部立案或認可之大學學士以上學位者。</w:t>
      </w:r>
    </w:p>
    <w:p w:rsidR="00F344E8" w:rsidRDefault="006E2281" w:rsidP="00FD5D94">
      <w:pPr>
        <w:autoSpaceDE w:val="0"/>
        <w:autoSpaceDN w:val="0"/>
        <w:adjustRightInd w:val="0"/>
        <w:spacing w:line="460" w:lineRule="exact"/>
        <w:ind w:leftChars="100" w:left="2480" w:hangingChars="800" w:hanging="2240"/>
        <w:rPr>
          <w:rFonts w:ascii="標楷體" w:eastAsia="標楷體" w:cs="標楷體"/>
          <w:kern w:val="0"/>
          <w:sz w:val="28"/>
          <w:szCs w:val="28"/>
          <w:lang w:val="zh-TW"/>
        </w:rPr>
      </w:pPr>
      <w:r>
        <w:rPr>
          <w:rFonts w:ascii="標楷體" w:eastAsia="標楷體" w:cs="標楷體" w:hint="eastAsia"/>
          <w:kern w:val="0"/>
          <w:sz w:val="28"/>
          <w:szCs w:val="28"/>
          <w:lang w:val="zh-TW"/>
        </w:rPr>
        <w:t>（二）</w:t>
      </w:r>
      <w:r w:rsidR="00F344E8" w:rsidRPr="00F344E8">
        <w:rPr>
          <w:rFonts w:ascii="標楷體" w:eastAsia="標楷體" w:cs="標楷體" w:hint="eastAsia"/>
          <w:kern w:val="0"/>
          <w:sz w:val="28"/>
          <w:szCs w:val="28"/>
          <w:lang w:val="zh-TW"/>
        </w:rPr>
        <w:t>約</w:t>
      </w:r>
      <w:proofErr w:type="gramStart"/>
      <w:r w:rsidR="00F344E8" w:rsidRPr="00F344E8">
        <w:rPr>
          <w:rFonts w:ascii="標楷體" w:eastAsia="標楷體" w:cs="標楷體" w:hint="eastAsia"/>
          <w:kern w:val="0"/>
          <w:sz w:val="28"/>
          <w:szCs w:val="28"/>
          <w:lang w:val="zh-TW"/>
        </w:rPr>
        <w:t>僱</w:t>
      </w:r>
      <w:proofErr w:type="gramEnd"/>
      <w:r w:rsidR="00F344E8" w:rsidRPr="00F344E8">
        <w:rPr>
          <w:rFonts w:ascii="標楷體" w:eastAsia="標楷體" w:cs="標楷體" w:hint="eastAsia"/>
          <w:kern w:val="0"/>
          <w:sz w:val="28"/>
          <w:szCs w:val="28"/>
          <w:lang w:val="zh-TW"/>
        </w:rPr>
        <w:t>人員：取得教育部立案或認可之大學學士以上學位者；</w:t>
      </w:r>
      <w:r w:rsidR="00F344E8">
        <w:rPr>
          <w:rFonts w:ascii="標楷體" w:eastAsia="標楷體" w:cs="標楷體" w:hint="eastAsia"/>
          <w:kern w:val="0"/>
          <w:sz w:val="28"/>
          <w:szCs w:val="28"/>
          <w:lang w:val="zh-TW"/>
        </w:rPr>
        <w:t>或經教育部立案或認可之高中職</w:t>
      </w:r>
      <w:r w:rsidRPr="00F17EFC">
        <w:rPr>
          <w:rFonts w:ascii="標楷體" w:eastAsia="標楷體" w:cs="標楷體" w:hint="eastAsia"/>
          <w:kern w:val="0"/>
          <w:sz w:val="28"/>
          <w:szCs w:val="28"/>
          <w:lang w:val="zh-TW"/>
        </w:rPr>
        <w:t>或專科</w:t>
      </w:r>
      <w:r w:rsidR="00F344E8">
        <w:rPr>
          <w:rFonts w:ascii="標楷體" w:eastAsia="標楷體" w:cs="標楷體" w:hint="eastAsia"/>
          <w:kern w:val="0"/>
          <w:sz w:val="28"/>
          <w:szCs w:val="28"/>
          <w:lang w:val="zh-TW"/>
        </w:rPr>
        <w:t>畢業，並於地方稅</w:t>
      </w:r>
      <w:proofErr w:type="gramStart"/>
      <w:r w:rsidR="00F344E8">
        <w:rPr>
          <w:rFonts w:ascii="標楷體" w:eastAsia="標楷體" w:cs="標楷體" w:hint="eastAsia"/>
          <w:kern w:val="0"/>
          <w:sz w:val="28"/>
          <w:szCs w:val="28"/>
          <w:lang w:val="zh-TW"/>
        </w:rPr>
        <w:t>稽</w:t>
      </w:r>
      <w:proofErr w:type="gramEnd"/>
      <w:r w:rsidR="00F344E8">
        <w:rPr>
          <w:rFonts w:ascii="標楷體" w:eastAsia="標楷體" w:cs="標楷體" w:hint="eastAsia"/>
          <w:kern w:val="0"/>
          <w:sz w:val="28"/>
          <w:szCs w:val="28"/>
          <w:lang w:val="zh-TW"/>
        </w:rPr>
        <w:t>徵機關服務滿二年以上有證明文件者。</w:t>
      </w:r>
    </w:p>
    <w:p w:rsidR="00F344E8" w:rsidRDefault="00F344E8" w:rsidP="00FD5D94">
      <w:pPr>
        <w:pStyle w:val="a3"/>
        <w:autoSpaceDE w:val="0"/>
        <w:autoSpaceDN w:val="0"/>
        <w:adjustRightInd w:val="0"/>
        <w:spacing w:line="460" w:lineRule="exact"/>
        <w:ind w:leftChars="0" w:left="567"/>
        <w:jc w:val="both"/>
        <w:rPr>
          <w:rFonts w:ascii="標楷體" w:eastAsia="標楷體" w:cs="標楷體"/>
          <w:kern w:val="0"/>
          <w:sz w:val="28"/>
          <w:szCs w:val="28"/>
          <w:lang w:val="zh-TW"/>
        </w:rPr>
      </w:pPr>
      <w:r>
        <w:rPr>
          <w:rFonts w:ascii="標楷體" w:eastAsia="標楷體" w:cs="標楷體" w:hint="eastAsia"/>
          <w:kern w:val="0"/>
          <w:sz w:val="28"/>
          <w:szCs w:val="28"/>
          <w:lang w:val="zh-TW"/>
        </w:rPr>
        <w:t>前項學經歷之資格條件，得視實際需要，增列相關科系或通過英語檢定之限制。</w:t>
      </w:r>
    </w:p>
    <w:p w:rsidR="00F344E8" w:rsidRDefault="00F344E8" w:rsidP="00FD5D94">
      <w:pPr>
        <w:pStyle w:val="a3"/>
        <w:numPr>
          <w:ilvl w:val="0"/>
          <w:numId w:val="2"/>
        </w:numPr>
        <w:autoSpaceDE w:val="0"/>
        <w:autoSpaceDN w:val="0"/>
        <w:adjustRightInd w:val="0"/>
        <w:spacing w:line="460" w:lineRule="exact"/>
        <w:ind w:leftChars="0" w:left="567" w:hanging="567"/>
        <w:jc w:val="both"/>
        <w:rPr>
          <w:rFonts w:ascii="標楷體" w:eastAsia="標楷體" w:cs="標楷體"/>
          <w:kern w:val="0"/>
          <w:sz w:val="28"/>
          <w:szCs w:val="28"/>
          <w:lang w:val="zh-TW"/>
        </w:rPr>
      </w:pPr>
      <w:r>
        <w:rPr>
          <w:rFonts w:ascii="標楷體" w:eastAsia="標楷體" w:cs="標楷體" w:hint="eastAsia"/>
          <w:kern w:val="0"/>
          <w:sz w:val="28"/>
          <w:szCs w:val="28"/>
          <w:lang w:val="zh-TW"/>
        </w:rPr>
        <w:t>聘用及約</w:t>
      </w:r>
      <w:proofErr w:type="gramStart"/>
      <w:r>
        <w:rPr>
          <w:rFonts w:ascii="標楷體" w:eastAsia="標楷體" w:cs="標楷體" w:hint="eastAsia"/>
          <w:kern w:val="0"/>
          <w:sz w:val="28"/>
          <w:szCs w:val="28"/>
          <w:lang w:val="zh-TW"/>
        </w:rPr>
        <w:t>僱</w:t>
      </w:r>
      <w:proofErr w:type="gramEnd"/>
      <w:r>
        <w:rPr>
          <w:rFonts w:ascii="標楷體" w:eastAsia="標楷體" w:cs="標楷體" w:hint="eastAsia"/>
          <w:kern w:val="0"/>
          <w:sz w:val="28"/>
          <w:szCs w:val="28"/>
          <w:lang w:val="zh-TW"/>
        </w:rPr>
        <w:t>人員之進用程序：</w:t>
      </w:r>
    </w:p>
    <w:p w:rsidR="00F344E8" w:rsidRDefault="006E2281"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（一）</w:t>
      </w:r>
      <w:r w:rsidR="00F344E8">
        <w:rPr>
          <w:rFonts w:ascii="標楷體" w:eastAsia="標楷體" w:cs="標楷體" w:hint="eastAsia"/>
          <w:kern w:val="0"/>
          <w:sz w:val="28"/>
          <w:szCs w:val="28"/>
          <w:lang w:val="zh-TW"/>
        </w:rPr>
        <w:t>人事室依年度用人計畫或出缺需求，簽奉局長核可後在本局網站或其他資訊平台公告甄選，公告期間五日以上。</w:t>
      </w:r>
    </w:p>
    <w:p w:rsidR="00F344E8" w:rsidRDefault="006E2281"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（二）</w:t>
      </w:r>
      <w:r w:rsidR="00F344E8">
        <w:rPr>
          <w:rFonts w:ascii="標楷體" w:eastAsia="標楷體" w:cs="標楷體" w:hint="eastAsia"/>
          <w:kern w:val="0"/>
          <w:sz w:val="28"/>
          <w:szCs w:val="28"/>
          <w:lang w:val="zh-TW"/>
        </w:rPr>
        <w:t>報名方式：符合上開資格條件且有意應徵者，依報名網頁欄位鍵入相關欄位資料後，於指定日期前將其他報名文件電子檔上傳至報名網站。</w:t>
      </w:r>
    </w:p>
    <w:p w:rsidR="00F344E8" w:rsidRDefault="00FF593A"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（三）</w:t>
      </w:r>
      <w:r w:rsidR="00F344E8" w:rsidRPr="00FF593A">
        <w:rPr>
          <w:rFonts w:ascii="標楷體" w:eastAsia="標楷體" w:cs="標楷體" w:hint="eastAsia"/>
          <w:kern w:val="0"/>
          <w:sz w:val="28"/>
          <w:szCs w:val="28"/>
          <w:lang w:val="zh-TW"/>
        </w:rPr>
        <w:t>由局長圈選九人成立「甄試小組」辦理</w:t>
      </w:r>
      <w:r w:rsidR="00F344E8">
        <w:rPr>
          <w:rFonts w:ascii="標楷體" w:eastAsia="標楷體" w:cs="標楷體" w:hint="eastAsia"/>
          <w:kern w:val="0"/>
          <w:sz w:val="28"/>
          <w:szCs w:val="28"/>
          <w:lang w:val="zh-TW"/>
        </w:rPr>
        <w:t>甄選，甄選</w:t>
      </w:r>
      <w:proofErr w:type="gramStart"/>
      <w:r w:rsidR="00F344E8">
        <w:rPr>
          <w:rFonts w:ascii="標楷體" w:eastAsia="標楷體" w:cs="標楷體" w:hint="eastAsia"/>
          <w:kern w:val="0"/>
          <w:sz w:val="28"/>
          <w:szCs w:val="28"/>
          <w:lang w:val="zh-TW"/>
        </w:rPr>
        <w:t>採</w:t>
      </w:r>
      <w:proofErr w:type="gramEnd"/>
      <w:r w:rsidR="00F344E8">
        <w:rPr>
          <w:rFonts w:ascii="標楷體" w:eastAsia="標楷體" w:cs="標楷體" w:hint="eastAsia"/>
          <w:kern w:val="0"/>
          <w:sz w:val="28"/>
          <w:szCs w:val="28"/>
          <w:lang w:val="zh-TW"/>
        </w:rPr>
        <w:t>筆試及口試</w:t>
      </w:r>
      <w:r w:rsidR="00F344E8">
        <w:rPr>
          <w:rFonts w:ascii="標楷體" w:eastAsia="標楷體" w:cs="標楷體" w:hint="eastAsia"/>
          <w:kern w:val="0"/>
          <w:sz w:val="28"/>
          <w:szCs w:val="28"/>
          <w:lang w:val="zh-TW"/>
        </w:rPr>
        <w:lastRenderedPageBreak/>
        <w:t>等方式，甄選作業工作由人事室辦理。</w:t>
      </w:r>
    </w:p>
    <w:p w:rsidR="00F344E8" w:rsidRDefault="00FF593A"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（四）</w:t>
      </w:r>
      <w:r w:rsidR="00F344E8">
        <w:rPr>
          <w:rFonts w:ascii="標楷體" w:eastAsia="標楷體" w:cs="標楷體" w:hint="eastAsia"/>
          <w:kern w:val="0"/>
          <w:sz w:val="28"/>
          <w:szCs w:val="28"/>
          <w:lang w:val="zh-TW"/>
        </w:rPr>
        <w:t>甄選方式：分第一試（筆試）及第二試（面試）二階段舉行。</w:t>
      </w:r>
    </w:p>
    <w:p w:rsidR="00F344E8" w:rsidRDefault="00FF593A" w:rsidP="00FD5D94">
      <w:pPr>
        <w:autoSpaceDE w:val="0"/>
        <w:autoSpaceDN w:val="0"/>
        <w:adjustRightInd w:val="0"/>
        <w:spacing w:line="460" w:lineRule="exact"/>
        <w:ind w:leftChars="200" w:left="1040" w:hangingChars="200" w:hanging="560"/>
        <w:rPr>
          <w:rFonts w:ascii="標楷體" w:eastAsia="標楷體" w:cs="標楷體"/>
          <w:kern w:val="0"/>
          <w:sz w:val="28"/>
          <w:szCs w:val="28"/>
          <w:lang w:val="zh-TW"/>
        </w:rPr>
      </w:pPr>
      <w:r>
        <w:rPr>
          <w:rFonts w:ascii="標楷體" w:eastAsia="標楷體" w:cs="標楷體" w:hint="eastAsia"/>
          <w:kern w:val="0"/>
          <w:sz w:val="28"/>
          <w:szCs w:val="28"/>
          <w:lang w:val="zh-TW"/>
        </w:rPr>
        <w:t>１、</w:t>
      </w:r>
      <w:r w:rsidR="00F344E8">
        <w:rPr>
          <w:rFonts w:ascii="標楷體" w:eastAsia="標楷體" w:cs="標楷體" w:hint="eastAsia"/>
          <w:kern w:val="0"/>
          <w:sz w:val="28"/>
          <w:szCs w:val="28"/>
          <w:lang w:val="zh-TW"/>
        </w:rPr>
        <w:t>第一試（筆試）：測驗科目為地方稅法概要，如因業務需要，得加考專業科目，分別各占百分之二十及百分之八十比重。依成績順序，按正取名額五倍（如正取名額為一人且報名人數超過五十人，取前十名）通知參加第二試（面試），</w:t>
      </w:r>
      <w:proofErr w:type="gramStart"/>
      <w:r w:rsidR="00F344E8">
        <w:rPr>
          <w:rFonts w:ascii="標楷體" w:eastAsia="標楷體" w:cs="標楷體" w:hint="eastAsia"/>
          <w:kern w:val="0"/>
          <w:sz w:val="28"/>
          <w:szCs w:val="28"/>
          <w:lang w:val="zh-TW"/>
        </w:rPr>
        <w:t>如尾名分</w:t>
      </w:r>
      <w:proofErr w:type="gramEnd"/>
      <w:r w:rsidR="00F344E8">
        <w:rPr>
          <w:rFonts w:ascii="標楷體" w:eastAsia="標楷體" w:cs="標楷體" w:hint="eastAsia"/>
          <w:kern w:val="0"/>
          <w:sz w:val="28"/>
          <w:szCs w:val="28"/>
          <w:lang w:val="zh-TW"/>
        </w:rPr>
        <w:t>數相同時增額參加。</w:t>
      </w:r>
    </w:p>
    <w:p w:rsidR="00F344E8" w:rsidRDefault="00FF593A" w:rsidP="00FD5D94">
      <w:pPr>
        <w:autoSpaceDE w:val="0"/>
        <w:autoSpaceDN w:val="0"/>
        <w:adjustRightInd w:val="0"/>
        <w:spacing w:line="460" w:lineRule="exact"/>
        <w:ind w:leftChars="200" w:left="1040" w:hangingChars="200" w:hanging="560"/>
        <w:rPr>
          <w:rFonts w:ascii="標楷體" w:eastAsia="標楷體" w:cs="標楷體"/>
          <w:kern w:val="0"/>
          <w:sz w:val="28"/>
          <w:szCs w:val="28"/>
          <w:lang w:val="zh-TW"/>
        </w:rPr>
      </w:pPr>
      <w:r>
        <w:rPr>
          <w:rFonts w:ascii="標楷體" w:eastAsia="標楷體" w:cs="標楷體" w:hint="eastAsia"/>
          <w:kern w:val="0"/>
          <w:sz w:val="28"/>
          <w:szCs w:val="28"/>
          <w:lang w:val="zh-TW"/>
        </w:rPr>
        <w:t>２、</w:t>
      </w:r>
      <w:r w:rsidR="00F344E8">
        <w:rPr>
          <w:rFonts w:ascii="標楷體" w:eastAsia="標楷體" w:cs="標楷體" w:hint="eastAsia"/>
          <w:kern w:val="0"/>
          <w:sz w:val="28"/>
          <w:szCs w:val="28"/>
          <w:lang w:val="zh-TW"/>
        </w:rPr>
        <w:t>第二試（面試）：由本局面試委員依本局聘用及約</w:t>
      </w:r>
      <w:proofErr w:type="gramStart"/>
      <w:r w:rsidR="00F344E8">
        <w:rPr>
          <w:rFonts w:ascii="標楷體" w:eastAsia="標楷體" w:cs="標楷體" w:hint="eastAsia"/>
          <w:kern w:val="0"/>
          <w:sz w:val="28"/>
          <w:szCs w:val="28"/>
          <w:lang w:val="zh-TW"/>
        </w:rPr>
        <w:t>僱</w:t>
      </w:r>
      <w:proofErr w:type="gramEnd"/>
      <w:r w:rsidR="00F344E8">
        <w:rPr>
          <w:rFonts w:ascii="標楷體" w:eastAsia="標楷體" w:cs="標楷體" w:hint="eastAsia"/>
          <w:kern w:val="0"/>
          <w:sz w:val="28"/>
          <w:szCs w:val="28"/>
          <w:lang w:val="zh-TW"/>
        </w:rPr>
        <w:t>人員遴選面試評分表，評定成績。</w:t>
      </w:r>
    </w:p>
    <w:p w:rsidR="00F344E8" w:rsidRDefault="00FF593A" w:rsidP="00FD5D94">
      <w:pPr>
        <w:autoSpaceDE w:val="0"/>
        <w:autoSpaceDN w:val="0"/>
        <w:adjustRightInd w:val="0"/>
        <w:spacing w:line="460" w:lineRule="exact"/>
        <w:ind w:leftChars="200" w:left="1040" w:hangingChars="200" w:hanging="560"/>
        <w:rPr>
          <w:rFonts w:ascii="標楷體" w:eastAsia="標楷體" w:cs="標楷體"/>
          <w:kern w:val="0"/>
          <w:sz w:val="28"/>
          <w:szCs w:val="28"/>
          <w:lang w:val="zh-TW"/>
        </w:rPr>
      </w:pPr>
      <w:r>
        <w:rPr>
          <w:rFonts w:ascii="標楷體" w:eastAsia="標楷體" w:cs="標楷體" w:hint="eastAsia"/>
          <w:kern w:val="0"/>
          <w:sz w:val="28"/>
          <w:szCs w:val="28"/>
          <w:lang w:val="zh-TW"/>
        </w:rPr>
        <w:t>３、</w:t>
      </w:r>
      <w:r w:rsidR="00F344E8">
        <w:rPr>
          <w:rFonts w:ascii="標楷體" w:eastAsia="標楷體" w:cs="標楷體" w:hint="eastAsia"/>
          <w:kern w:val="0"/>
          <w:sz w:val="28"/>
          <w:szCs w:val="28"/>
          <w:lang w:val="zh-TW"/>
        </w:rPr>
        <w:t>第一試（筆試）成績占甄選總成績百分之六十，第二試（面試）成績占甄選總成績百分之四十，二者成績相加後，為甄選總成績。總成績相同，以筆試成績高低</w:t>
      </w:r>
      <w:proofErr w:type="gramStart"/>
      <w:r w:rsidR="00F344E8">
        <w:rPr>
          <w:rFonts w:ascii="標楷體" w:eastAsia="標楷體" w:cs="標楷體" w:hint="eastAsia"/>
          <w:kern w:val="0"/>
          <w:sz w:val="28"/>
          <w:szCs w:val="28"/>
          <w:lang w:val="zh-TW"/>
        </w:rPr>
        <w:t>決定序</w:t>
      </w:r>
      <w:proofErr w:type="gramEnd"/>
      <w:r w:rsidR="00F344E8">
        <w:rPr>
          <w:rFonts w:ascii="標楷體" w:eastAsia="標楷體" w:cs="標楷體" w:hint="eastAsia"/>
          <w:kern w:val="0"/>
          <w:sz w:val="28"/>
          <w:szCs w:val="28"/>
          <w:lang w:val="zh-TW"/>
        </w:rPr>
        <w:t>位。</w:t>
      </w:r>
    </w:p>
    <w:p w:rsidR="00F344E8" w:rsidRDefault="00FF593A"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（五）</w:t>
      </w:r>
      <w:r w:rsidR="00F344E8">
        <w:rPr>
          <w:rFonts w:ascii="標楷體" w:eastAsia="標楷體" w:cs="標楷體" w:hint="eastAsia"/>
          <w:kern w:val="0"/>
          <w:sz w:val="28"/>
          <w:szCs w:val="28"/>
          <w:lang w:val="zh-TW"/>
        </w:rPr>
        <w:t>人事室依甄選成績結果排名造冊，提報局長圈選正取人員及視情況</w:t>
      </w:r>
      <w:proofErr w:type="gramStart"/>
      <w:r w:rsidR="00F344E8">
        <w:rPr>
          <w:rFonts w:ascii="標楷體" w:eastAsia="標楷體" w:cs="標楷體" w:hint="eastAsia"/>
          <w:kern w:val="0"/>
          <w:sz w:val="28"/>
          <w:szCs w:val="28"/>
          <w:lang w:val="zh-TW"/>
        </w:rPr>
        <w:t>擇優酌列備取</w:t>
      </w:r>
      <w:proofErr w:type="gramEnd"/>
      <w:r w:rsidR="00F344E8">
        <w:rPr>
          <w:rFonts w:ascii="標楷體" w:eastAsia="標楷體" w:cs="標楷體" w:hint="eastAsia"/>
          <w:kern w:val="0"/>
          <w:sz w:val="28"/>
          <w:szCs w:val="28"/>
          <w:lang w:val="zh-TW"/>
        </w:rPr>
        <w:t>人員</w:t>
      </w:r>
      <w:r w:rsidR="00C44C6B" w:rsidRPr="00F17EFC">
        <w:rPr>
          <w:rFonts w:ascii="標楷體" w:eastAsia="標楷體" w:cs="標楷體" w:hint="eastAsia"/>
          <w:kern w:val="0"/>
          <w:sz w:val="28"/>
          <w:szCs w:val="28"/>
          <w:lang w:val="zh-TW"/>
        </w:rPr>
        <w:t>候用</w:t>
      </w:r>
      <w:r w:rsidR="00F344E8">
        <w:rPr>
          <w:rFonts w:ascii="標楷體" w:eastAsia="標楷體" w:cs="標楷體" w:hint="eastAsia"/>
          <w:kern w:val="0"/>
          <w:sz w:val="28"/>
          <w:szCs w:val="28"/>
          <w:lang w:val="zh-TW"/>
        </w:rPr>
        <w:t>，備取人員自錄取公告之日起</w:t>
      </w:r>
      <w:r w:rsidR="00EF59C8" w:rsidRPr="00F17EFC">
        <w:rPr>
          <w:rFonts w:ascii="標楷體" w:eastAsia="標楷體" w:cs="標楷體" w:hint="eastAsia"/>
          <w:kern w:val="0"/>
          <w:sz w:val="28"/>
          <w:szCs w:val="28"/>
          <w:lang w:val="zh-TW"/>
        </w:rPr>
        <w:t>至甄選簡章規定候用之迄日止</w:t>
      </w:r>
      <w:r w:rsidR="00F344E8" w:rsidRPr="00F17EFC">
        <w:rPr>
          <w:rFonts w:ascii="標楷體" w:eastAsia="標楷體" w:cs="標楷體" w:hint="eastAsia"/>
          <w:kern w:val="0"/>
          <w:sz w:val="28"/>
          <w:szCs w:val="28"/>
          <w:lang w:val="zh-TW"/>
        </w:rPr>
        <w:t>依</w:t>
      </w:r>
      <w:r w:rsidR="00F344E8">
        <w:rPr>
          <w:rFonts w:ascii="標楷體" w:eastAsia="標楷體" w:cs="標楷體" w:hint="eastAsia"/>
          <w:kern w:val="0"/>
          <w:sz w:val="28"/>
          <w:szCs w:val="28"/>
          <w:lang w:val="zh-TW"/>
        </w:rPr>
        <w:t>序遞補，逾期限則取消候用資格。</w:t>
      </w:r>
    </w:p>
    <w:p w:rsidR="00F344E8" w:rsidRDefault="00FF593A"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（六）</w:t>
      </w:r>
      <w:r w:rsidR="00F344E8">
        <w:rPr>
          <w:rFonts w:ascii="標楷體" w:eastAsia="標楷體" w:cs="標楷體" w:hint="eastAsia"/>
          <w:kern w:val="0"/>
          <w:sz w:val="28"/>
          <w:szCs w:val="28"/>
          <w:lang w:val="zh-TW"/>
        </w:rPr>
        <w:t>正取人員依通知期限至本局人事室辦理報到事宜，如未報到則由備取人員依序遞補。</w:t>
      </w:r>
    </w:p>
    <w:p w:rsidR="00F344E8" w:rsidRDefault="00FF593A" w:rsidP="00FD5D94">
      <w:pPr>
        <w:autoSpaceDE w:val="0"/>
        <w:autoSpaceDN w:val="0"/>
        <w:adjustRightInd w:val="0"/>
        <w:spacing w:line="460" w:lineRule="exact"/>
        <w:ind w:leftChars="100" w:left="1080" w:hangingChars="300" w:hanging="840"/>
        <w:rPr>
          <w:rFonts w:ascii="標楷體" w:eastAsia="標楷體" w:cs="標楷體"/>
          <w:kern w:val="0"/>
          <w:sz w:val="28"/>
          <w:szCs w:val="28"/>
          <w:lang w:val="zh-TW"/>
        </w:rPr>
      </w:pPr>
      <w:r>
        <w:rPr>
          <w:rFonts w:ascii="標楷體" w:eastAsia="標楷體" w:cs="標楷體" w:hint="eastAsia"/>
          <w:kern w:val="0"/>
          <w:sz w:val="28"/>
          <w:szCs w:val="28"/>
          <w:lang w:val="zh-TW"/>
        </w:rPr>
        <w:t>（七）</w:t>
      </w:r>
      <w:r w:rsidR="00F344E8">
        <w:rPr>
          <w:rFonts w:ascii="標楷體" w:eastAsia="標楷體" w:cs="標楷體" w:hint="eastAsia"/>
          <w:kern w:val="0"/>
          <w:sz w:val="28"/>
          <w:szCs w:val="28"/>
          <w:lang w:val="zh-TW"/>
        </w:rPr>
        <w:t>新進聘用及約</w:t>
      </w:r>
      <w:proofErr w:type="gramStart"/>
      <w:r w:rsidR="00F344E8">
        <w:rPr>
          <w:rFonts w:ascii="標楷體" w:eastAsia="標楷體" w:cs="標楷體" w:hint="eastAsia"/>
          <w:kern w:val="0"/>
          <w:sz w:val="28"/>
          <w:szCs w:val="28"/>
          <w:lang w:val="zh-TW"/>
        </w:rPr>
        <w:t>僱</w:t>
      </w:r>
      <w:proofErr w:type="gramEnd"/>
      <w:r w:rsidR="00F344E8">
        <w:rPr>
          <w:rFonts w:ascii="標楷體" w:eastAsia="標楷體" w:cs="標楷體" w:hint="eastAsia"/>
          <w:kern w:val="0"/>
          <w:sz w:val="28"/>
          <w:szCs w:val="28"/>
          <w:lang w:val="zh-TW"/>
        </w:rPr>
        <w:t>人員先予試用三個月，試用期滿成績及格者簽請進用及簽約，其</w:t>
      </w:r>
      <w:proofErr w:type="gramStart"/>
      <w:r w:rsidR="00F344E8">
        <w:rPr>
          <w:rFonts w:ascii="標楷體" w:eastAsia="標楷體" w:cs="標楷體" w:hint="eastAsia"/>
          <w:kern w:val="0"/>
          <w:sz w:val="28"/>
          <w:szCs w:val="28"/>
          <w:lang w:val="zh-TW"/>
        </w:rPr>
        <w:t>起聘（僱</w:t>
      </w:r>
      <w:proofErr w:type="gramEnd"/>
      <w:r w:rsidR="00F344E8">
        <w:rPr>
          <w:rFonts w:ascii="標楷體" w:eastAsia="標楷體" w:cs="標楷體" w:hint="eastAsia"/>
          <w:kern w:val="0"/>
          <w:sz w:val="28"/>
          <w:szCs w:val="28"/>
          <w:lang w:val="zh-TW"/>
        </w:rPr>
        <w:t>）溯自試用日起生效；試用期滿不及格者，不予進用。</w:t>
      </w:r>
    </w:p>
    <w:p w:rsidR="00D448B5" w:rsidRDefault="00D448B5"/>
    <w:sectPr w:rsidR="00D448B5" w:rsidSect="004D4C7F">
      <w:footerReference w:type="default" r:id="rId7"/>
      <w:pgSz w:w="12240" w:h="15840"/>
      <w:pgMar w:top="1418" w:right="1418" w:bottom="1418" w:left="1701"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CB5" w:rsidRDefault="00CE3CB5" w:rsidP="008E5437">
      <w:r>
        <w:separator/>
      </w:r>
    </w:p>
  </w:endnote>
  <w:endnote w:type="continuationSeparator" w:id="0">
    <w:p w:rsidR="00CE3CB5" w:rsidRDefault="00CE3CB5" w:rsidP="008E5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992831"/>
      <w:docPartObj>
        <w:docPartGallery w:val="Page Numbers (Bottom of Page)"/>
        <w:docPartUnique/>
      </w:docPartObj>
    </w:sdtPr>
    <w:sdtEndPr/>
    <w:sdtContent>
      <w:p w:rsidR="008E5437" w:rsidRDefault="00CB31CF">
        <w:pPr>
          <w:pStyle w:val="a6"/>
          <w:jc w:val="center"/>
        </w:pPr>
        <w:r>
          <w:fldChar w:fldCharType="begin"/>
        </w:r>
        <w:r>
          <w:instrText xml:space="preserve"> PAGE   \* MERGEFORMAT </w:instrText>
        </w:r>
        <w:r>
          <w:fldChar w:fldCharType="separate"/>
        </w:r>
        <w:r w:rsidR="00670888" w:rsidRPr="00670888">
          <w:rPr>
            <w:noProof/>
            <w:lang w:val="zh-TW"/>
          </w:rPr>
          <w:t>2</w:t>
        </w:r>
        <w:r>
          <w:rPr>
            <w:noProof/>
            <w:lang w:val="zh-TW"/>
          </w:rPr>
          <w:fldChar w:fldCharType="end"/>
        </w:r>
      </w:p>
    </w:sdtContent>
  </w:sdt>
  <w:p w:rsidR="008E5437" w:rsidRDefault="008E543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CB5" w:rsidRDefault="00CE3CB5" w:rsidP="008E5437">
      <w:r>
        <w:separator/>
      </w:r>
    </w:p>
  </w:footnote>
  <w:footnote w:type="continuationSeparator" w:id="0">
    <w:p w:rsidR="00CE3CB5" w:rsidRDefault="00CE3CB5" w:rsidP="008E54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730D0E6"/>
    <w:lvl w:ilvl="0">
      <w:numFmt w:val="bullet"/>
      <w:lvlText w:val="*"/>
      <w:lvlJc w:val="left"/>
    </w:lvl>
  </w:abstractNum>
  <w:abstractNum w:abstractNumId="1" w15:restartNumberingAfterBreak="0">
    <w:nsid w:val="02C2734C"/>
    <w:multiLevelType w:val="hybridMultilevel"/>
    <w:tmpl w:val="8B4C6CE0"/>
    <w:lvl w:ilvl="0" w:tplc="2CE230EE">
      <w:start w:val="1"/>
      <w:numFmt w:val="taiwaneseCountingThousand"/>
      <w:lvlText w:val="（%1）"/>
      <w:lvlJc w:val="left"/>
      <w:pPr>
        <w:ind w:left="1080" w:hanging="84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98A1CDC"/>
    <w:multiLevelType w:val="hybridMultilevel"/>
    <w:tmpl w:val="2D9891B4"/>
    <w:lvl w:ilvl="0" w:tplc="C32CE38C">
      <w:start w:val="2"/>
      <w:numFmt w:val="taiwaneseCountingThousand"/>
      <w:lvlText w:val="（%1）"/>
      <w:lvlJc w:val="left"/>
      <w:pPr>
        <w:ind w:left="1080" w:hanging="84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19AF14FA"/>
    <w:multiLevelType w:val="hybridMultilevel"/>
    <w:tmpl w:val="0CC8A1F6"/>
    <w:lvl w:ilvl="0" w:tplc="00F29D88">
      <w:start w:val="1"/>
      <w:numFmt w:val="taiwaneseCountingThousand"/>
      <w:lvlText w:val="（%1）"/>
      <w:lvlJc w:val="left"/>
      <w:pPr>
        <w:ind w:left="1140" w:hanging="85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 w15:restartNumberingAfterBreak="0">
    <w:nsid w:val="52153562"/>
    <w:multiLevelType w:val="hybridMultilevel"/>
    <w:tmpl w:val="87FA23DE"/>
    <w:lvl w:ilvl="0" w:tplc="7F0C780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4E8"/>
    <w:rsid w:val="0005399D"/>
    <w:rsid w:val="0014160F"/>
    <w:rsid w:val="0018156F"/>
    <w:rsid w:val="00190A3D"/>
    <w:rsid w:val="001C4AA0"/>
    <w:rsid w:val="002C39A1"/>
    <w:rsid w:val="00422983"/>
    <w:rsid w:val="00445C89"/>
    <w:rsid w:val="004B4C57"/>
    <w:rsid w:val="004D4C7F"/>
    <w:rsid w:val="005816AD"/>
    <w:rsid w:val="00670888"/>
    <w:rsid w:val="006E2281"/>
    <w:rsid w:val="007F1B9A"/>
    <w:rsid w:val="008E5437"/>
    <w:rsid w:val="00A56E71"/>
    <w:rsid w:val="00BC3609"/>
    <w:rsid w:val="00C44C6B"/>
    <w:rsid w:val="00C55CFE"/>
    <w:rsid w:val="00CB31CF"/>
    <w:rsid w:val="00CE3CB5"/>
    <w:rsid w:val="00D11B37"/>
    <w:rsid w:val="00D448B5"/>
    <w:rsid w:val="00E60AA5"/>
    <w:rsid w:val="00E60B72"/>
    <w:rsid w:val="00EF59C8"/>
    <w:rsid w:val="00F17EFC"/>
    <w:rsid w:val="00F344E8"/>
    <w:rsid w:val="00FC435B"/>
    <w:rsid w:val="00FD5D94"/>
    <w:rsid w:val="00FF59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3F5C3-CE7E-458D-8E0C-F422554AE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4E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44E8"/>
    <w:pPr>
      <w:ind w:leftChars="200" w:left="480"/>
    </w:pPr>
  </w:style>
  <w:style w:type="paragraph" w:styleId="a4">
    <w:name w:val="header"/>
    <w:basedOn w:val="a"/>
    <w:link w:val="a5"/>
    <w:uiPriority w:val="99"/>
    <w:semiHidden/>
    <w:unhideWhenUsed/>
    <w:rsid w:val="008E5437"/>
    <w:pPr>
      <w:tabs>
        <w:tab w:val="center" w:pos="4153"/>
        <w:tab w:val="right" w:pos="8306"/>
      </w:tabs>
      <w:snapToGrid w:val="0"/>
    </w:pPr>
    <w:rPr>
      <w:sz w:val="20"/>
      <w:szCs w:val="20"/>
    </w:rPr>
  </w:style>
  <w:style w:type="character" w:customStyle="1" w:styleId="a5">
    <w:name w:val="頁首 字元"/>
    <w:basedOn w:val="a0"/>
    <w:link w:val="a4"/>
    <w:uiPriority w:val="99"/>
    <w:semiHidden/>
    <w:rsid w:val="008E5437"/>
    <w:rPr>
      <w:sz w:val="20"/>
      <w:szCs w:val="20"/>
    </w:rPr>
  </w:style>
  <w:style w:type="paragraph" w:styleId="a6">
    <w:name w:val="footer"/>
    <w:basedOn w:val="a"/>
    <w:link w:val="a7"/>
    <w:uiPriority w:val="99"/>
    <w:unhideWhenUsed/>
    <w:rsid w:val="008E5437"/>
    <w:pPr>
      <w:tabs>
        <w:tab w:val="center" w:pos="4153"/>
        <w:tab w:val="right" w:pos="8306"/>
      </w:tabs>
      <w:snapToGrid w:val="0"/>
    </w:pPr>
    <w:rPr>
      <w:sz w:val="20"/>
      <w:szCs w:val="20"/>
    </w:rPr>
  </w:style>
  <w:style w:type="character" w:customStyle="1" w:styleId="a7">
    <w:name w:val="頁尾 字元"/>
    <w:basedOn w:val="a0"/>
    <w:link w:val="a6"/>
    <w:uiPriority w:val="99"/>
    <w:rsid w:val="008E5437"/>
    <w:rPr>
      <w:sz w:val="20"/>
      <w:szCs w:val="20"/>
    </w:rPr>
  </w:style>
  <w:style w:type="paragraph" w:styleId="a8">
    <w:name w:val="Balloon Text"/>
    <w:basedOn w:val="a"/>
    <w:link w:val="a9"/>
    <w:uiPriority w:val="99"/>
    <w:semiHidden/>
    <w:unhideWhenUsed/>
    <w:rsid w:val="00D11B3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11B3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168</Words>
  <Characters>962</Characters>
  <Application>Microsoft Office Word</Application>
  <DocSecurity>0</DocSecurity>
  <Lines>8</Lines>
  <Paragraphs>2</Paragraphs>
  <ScaleCrop>false</ScaleCrop>
  <Company/>
  <LinksUpToDate>false</LinksUpToDate>
  <CharactersWithSpaces>1128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李佳欣</cp:lastModifiedBy>
  <cp:revision>3</cp:revision>
  <cp:lastPrinted>2018-04-16T02:21:00Z</cp:lastPrinted>
  <dcterms:created xsi:type="dcterms:W3CDTF">2018-04-18T02:14:00Z</dcterms:created>
  <dcterms:modified xsi:type="dcterms:W3CDTF">2018-04-18T02:15:00Z</dcterms:modified>
</cp:coreProperties>
</file>