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BBC" w:rsidRDefault="00026A38">
      <w:pPr>
        <w:rPr>
          <w:rFonts w:ascii="標楷體" w:eastAsia="標楷體" w:hAnsi="標楷體"/>
          <w:sz w:val="36"/>
          <w:szCs w:val="36"/>
        </w:rPr>
      </w:pPr>
      <w:bookmarkStart w:id="0" w:name="_GoBack"/>
      <w:r w:rsidRPr="00B7043A">
        <w:rPr>
          <w:rFonts w:ascii="標楷體" w:eastAsia="標楷體" w:hAnsi="標楷體" w:hint="eastAsia"/>
          <w:sz w:val="36"/>
          <w:szCs w:val="36"/>
        </w:rPr>
        <w:t>「東協廣場溝通互動平</w:t>
      </w:r>
      <w:proofErr w:type="gramStart"/>
      <w:r w:rsidRPr="00B7043A">
        <w:rPr>
          <w:rFonts w:ascii="標楷體" w:eastAsia="標楷體" w:hAnsi="標楷體" w:hint="eastAsia"/>
          <w:sz w:val="36"/>
          <w:szCs w:val="36"/>
        </w:rPr>
        <w:t>臺</w:t>
      </w:r>
      <w:proofErr w:type="gramEnd"/>
      <w:r w:rsidRPr="00B7043A">
        <w:rPr>
          <w:rFonts w:ascii="標楷體" w:eastAsia="標楷體" w:hAnsi="標楷體" w:hint="eastAsia"/>
          <w:sz w:val="36"/>
          <w:szCs w:val="36"/>
        </w:rPr>
        <w:t>」經費編列標準表</w:t>
      </w:r>
      <w:bookmarkEnd w:id="0"/>
      <w:r w:rsidRPr="00B7043A">
        <w:rPr>
          <w:rFonts w:ascii="標楷體" w:eastAsia="標楷體" w:hAnsi="標楷體" w:hint="eastAsia"/>
          <w:sz w:val="36"/>
          <w:szCs w:val="36"/>
        </w:rPr>
        <w:t>:</w:t>
      </w:r>
    </w:p>
    <w:tbl>
      <w:tblPr>
        <w:tblW w:w="5764"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89"/>
        <w:gridCol w:w="2529"/>
        <w:gridCol w:w="847"/>
        <w:gridCol w:w="989"/>
        <w:gridCol w:w="842"/>
        <w:gridCol w:w="2668"/>
      </w:tblGrid>
      <w:tr w:rsidR="00026A38" w:rsidRPr="00B7043A" w:rsidTr="00833401">
        <w:trPr>
          <w:trHeight w:val="324"/>
        </w:trPr>
        <w:tc>
          <w:tcPr>
            <w:tcW w:w="883"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經費項目</w:t>
            </w:r>
          </w:p>
        </w:tc>
        <w:tc>
          <w:tcPr>
            <w:tcW w:w="1765" w:type="pct"/>
            <w:gridSpan w:val="2"/>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項目說明</w:t>
            </w:r>
          </w:p>
        </w:tc>
        <w:tc>
          <w:tcPr>
            <w:tcW w:w="517"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編列</w:t>
            </w:r>
          </w:p>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基準</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單位</w:t>
            </w:r>
          </w:p>
        </w:tc>
        <w:tc>
          <w:tcPr>
            <w:tcW w:w="1395"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支用說明</w:t>
            </w:r>
          </w:p>
        </w:tc>
      </w:tr>
      <w:tr w:rsidR="00026A38" w:rsidRPr="00B7043A" w:rsidTr="00833401">
        <w:trPr>
          <w:trHeight w:val="600"/>
        </w:trPr>
        <w:tc>
          <w:tcPr>
            <w:tcW w:w="883" w:type="pct"/>
            <w:vMerge w:val="restar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人事費</w:t>
            </w:r>
          </w:p>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主持人費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6,000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restar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roofErr w:type="gramStart"/>
            <w:r w:rsidRPr="00B7043A">
              <w:rPr>
                <w:rFonts w:ascii="標楷體" w:eastAsia="標楷體" w:hAnsi="標楷體" w:cs="新細明體" w:hint="eastAsia"/>
                <w:kern w:val="0"/>
                <w:sz w:val="26"/>
                <w:szCs w:val="26"/>
              </w:rPr>
              <w:t>凡委辦</w:t>
            </w:r>
            <w:proofErr w:type="gramEnd"/>
            <w:r w:rsidRPr="00B7043A">
              <w:rPr>
                <w:rFonts w:ascii="標楷體" w:eastAsia="標楷體" w:hAnsi="標楷體" w:cs="新細明體" w:hint="eastAsia"/>
                <w:kern w:val="0"/>
                <w:sz w:val="26"/>
                <w:szCs w:val="26"/>
              </w:rPr>
              <w:t xml:space="preserve">計畫所需人員之酬金屬之。 </w:t>
            </w:r>
          </w:p>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本項費用按相關規定調整。</w:t>
            </w:r>
          </w:p>
        </w:tc>
      </w:tr>
      <w:tr w:rsidR="00026A38" w:rsidRPr="00B7043A" w:rsidTr="00833401">
        <w:trPr>
          <w:trHeight w:val="60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協同主持人費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6,000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60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shd w:val="clear" w:color="000000" w:fill="FFFFFF"/>
            <w:noWrap/>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主持人、協同主持人</w:t>
            </w: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補充</w:t>
            </w:r>
          </w:p>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保費</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115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vMerge w:val="restar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專任助理費</w:t>
            </w: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薪資</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37,810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vMerge/>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勞保</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2,855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vMerge/>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健保</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1,731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vMerge/>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勞退</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2,292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vMerge/>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年終</w:t>
            </w: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37,810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restar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業務費</w:t>
            </w:r>
          </w:p>
          <w:p w:rsidR="00026A38" w:rsidRPr="00B7043A" w:rsidRDefault="00026A38" w:rsidP="00833401">
            <w:pPr>
              <w:widowControl/>
              <w:spacing w:line="460" w:lineRule="exact"/>
              <w:jc w:val="center"/>
              <w:rPr>
                <w:rFonts w:ascii="標楷體" w:eastAsia="標楷體" w:hAnsi="標楷體" w:cs="新細明體"/>
                <w:kern w:val="0"/>
                <w:sz w:val="26"/>
                <w:szCs w:val="26"/>
              </w:rPr>
            </w:pPr>
          </w:p>
        </w:tc>
        <w:tc>
          <w:tcPr>
            <w:tcW w:w="1322" w:type="pct"/>
            <w:shd w:val="clear" w:color="000000" w:fill="FFFFFF"/>
            <w:noWrap/>
            <w:vAlign w:val="center"/>
          </w:tcPr>
          <w:p w:rsidR="00026A38" w:rsidRPr="00B7043A" w:rsidRDefault="00026A38" w:rsidP="00833401">
            <w:pPr>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電話費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tcPr>
          <w:p w:rsidR="00026A38" w:rsidRPr="00B7043A" w:rsidRDefault="00026A38" w:rsidP="00833401">
            <w:pPr>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1,000 </w:t>
            </w:r>
          </w:p>
        </w:tc>
        <w:tc>
          <w:tcPr>
            <w:tcW w:w="440" w:type="pct"/>
            <w:shd w:val="clear" w:color="000000" w:fill="FFFFFF"/>
            <w:noWrap/>
            <w:vAlign w:val="center"/>
          </w:tcPr>
          <w:p w:rsidR="00026A38" w:rsidRPr="00B7043A" w:rsidRDefault="00026A38" w:rsidP="00833401">
            <w:pPr>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月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餐費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80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份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茶水費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30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份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教材費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人次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331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講師費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1,600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人次 </w:t>
            </w:r>
          </w:p>
        </w:tc>
        <w:tc>
          <w:tcPr>
            <w:tcW w:w="1395" w:type="pct"/>
            <w:shd w:val="clear" w:color="000000" w:fill="FFFFFF"/>
            <w:vAlign w:val="center"/>
            <w:hideMark/>
          </w:tcPr>
          <w:p w:rsidR="00026A38" w:rsidRPr="00B7043A" w:rsidRDefault="00026A38" w:rsidP="00833401">
            <w:pPr>
              <w:spacing w:line="460" w:lineRule="exact"/>
              <w:rPr>
                <w:rFonts w:ascii="標楷體" w:eastAsia="標楷體" w:hAnsi="標楷體"/>
                <w:sz w:val="26"/>
                <w:szCs w:val="26"/>
              </w:rPr>
            </w:pPr>
            <w:r w:rsidRPr="00B7043A">
              <w:rPr>
                <w:rFonts w:ascii="標楷體" w:eastAsia="標楷體" w:hAnsi="標楷體" w:hint="eastAsia"/>
                <w:sz w:val="26"/>
                <w:szCs w:val="26"/>
              </w:rPr>
              <w:t>外聘講師費1小時不低於800元，</w:t>
            </w:r>
            <w:proofErr w:type="gramStart"/>
            <w:r w:rsidRPr="00B7043A">
              <w:rPr>
                <w:rFonts w:ascii="標楷體" w:eastAsia="標楷體" w:hAnsi="標楷體" w:hint="eastAsia"/>
                <w:sz w:val="26"/>
                <w:szCs w:val="26"/>
              </w:rPr>
              <w:t>內聘講師</w:t>
            </w:r>
            <w:proofErr w:type="gramEnd"/>
            <w:r w:rsidRPr="00B7043A">
              <w:rPr>
                <w:rFonts w:ascii="標楷體" w:eastAsia="標楷體" w:hAnsi="標楷體" w:hint="eastAsia"/>
                <w:sz w:val="26"/>
                <w:szCs w:val="26"/>
              </w:rPr>
              <w:t xml:space="preserve">費1小時不低於500元。包含資料印製、場地佈置、教材、教具、道具、招生宣傳等相關費用。 </w:t>
            </w:r>
          </w:p>
        </w:tc>
      </w:tr>
      <w:tr w:rsidR="00026A38" w:rsidRPr="00B7043A" w:rsidTr="00833401">
        <w:trPr>
          <w:trHeight w:val="2967"/>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tcPr>
          <w:p w:rsidR="00026A38" w:rsidRPr="00B7043A" w:rsidRDefault="00026A38" w:rsidP="00833401">
            <w:pPr>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講師交通費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tcPr>
          <w:p w:rsidR="00026A38" w:rsidRPr="00B7043A" w:rsidRDefault="00026A38" w:rsidP="00833401">
            <w:pPr>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1,400 </w:t>
            </w:r>
          </w:p>
        </w:tc>
        <w:tc>
          <w:tcPr>
            <w:tcW w:w="440" w:type="pct"/>
            <w:shd w:val="clear" w:color="000000" w:fill="FFFFFF"/>
            <w:noWrap/>
            <w:vAlign w:val="center"/>
          </w:tcPr>
          <w:p w:rsidR="00026A38" w:rsidRPr="00B7043A" w:rsidRDefault="00026A38" w:rsidP="00833401">
            <w:pPr>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次 </w:t>
            </w:r>
          </w:p>
        </w:tc>
        <w:tc>
          <w:tcPr>
            <w:tcW w:w="1395" w:type="pct"/>
            <w:vMerge w:val="restart"/>
            <w:shd w:val="clear" w:color="000000" w:fill="FFFFFF"/>
            <w:vAlign w:val="center"/>
            <w:hideMark/>
          </w:tcPr>
          <w:p w:rsidR="00026A38" w:rsidRPr="00B7043A" w:rsidRDefault="00026A38" w:rsidP="00833401">
            <w:pPr>
              <w:spacing w:line="460" w:lineRule="exact"/>
              <w:rPr>
                <w:rFonts w:ascii="標楷體" w:eastAsia="標楷體" w:hAnsi="標楷體"/>
                <w:sz w:val="26"/>
                <w:szCs w:val="26"/>
              </w:rPr>
            </w:pPr>
            <w:r w:rsidRPr="00B7043A">
              <w:rPr>
                <w:rFonts w:ascii="標楷體" w:eastAsia="標楷體" w:hAnsi="標楷體" w:hint="eastAsia"/>
                <w:sz w:val="26"/>
                <w:szCs w:val="26"/>
              </w:rPr>
              <w:t>1.搭乘飛機、高鐵或船舶以搭乘經濟座(艙)標準檢據</w:t>
            </w:r>
            <w:proofErr w:type="gramStart"/>
            <w:r w:rsidRPr="00B7043A">
              <w:rPr>
                <w:rFonts w:ascii="標楷體" w:eastAsia="標楷體" w:hAnsi="標楷體" w:hint="eastAsia"/>
                <w:sz w:val="26"/>
                <w:szCs w:val="26"/>
              </w:rPr>
              <w:t>覈</w:t>
            </w:r>
            <w:proofErr w:type="gramEnd"/>
            <w:r w:rsidRPr="00B7043A">
              <w:rPr>
                <w:rFonts w:ascii="標楷體" w:eastAsia="標楷體" w:hAnsi="標楷體" w:hint="eastAsia"/>
                <w:sz w:val="26"/>
                <w:szCs w:val="26"/>
              </w:rPr>
              <w:t>實報支；搭乘飛機、高鐵、船舶者，應檢附票根或購票證明文件，搭乘飛機者並須檢附登機證存根。</w:t>
            </w:r>
          </w:p>
          <w:p w:rsidR="00026A38" w:rsidRPr="00B7043A" w:rsidRDefault="00026A38" w:rsidP="00833401">
            <w:pPr>
              <w:spacing w:line="460" w:lineRule="exact"/>
              <w:rPr>
                <w:rFonts w:ascii="標楷體" w:eastAsia="標楷體" w:hAnsi="標楷體"/>
                <w:sz w:val="26"/>
                <w:szCs w:val="26"/>
              </w:rPr>
            </w:pPr>
            <w:r w:rsidRPr="00B7043A">
              <w:rPr>
                <w:rFonts w:ascii="標楷體" w:eastAsia="標楷體" w:hAnsi="標楷體" w:hint="eastAsia"/>
                <w:sz w:val="26"/>
                <w:szCs w:val="26"/>
              </w:rPr>
              <w:t>2.搭乘汽車、火車或捷運等費用，</w:t>
            </w:r>
            <w:proofErr w:type="gramStart"/>
            <w:r w:rsidRPr="00B7043A">
              <w:rPr>
                <w:rFonts w:ascii="標楷體" w:eastAsia="標楷體" w:hAnsi="標楷體" w:hint="eastAsia"/>
                <w:sz w:val="26"/>
                <w:szCs w:val="26"/>
              </w:rPr>
              <w:t>覈</w:t>
            </w:r>
            <w:proofErr w:type="gramEnd"/>
            <w:r w:rsidRPr="00B7043A">
              <w:rPr>
                <w:rFonts w:ascii="標楷體" w:eastAsia="標楷體" w:hAnsi="標楷體" w:hint="eastAsia"/>
                <w:sz w:val="26"/>
                <w:szCs w:val="26"/>
              </w:rPr>
              <w:t>實報支。</w:t>
            </w:r>
          </w:p>
          <w:p w:rsidR="00026A38" w:rsidRPr="00B7043A" w:rsidRDefault="00026A38" w:rsidP="00833401">
            <w:pPr>
              <w:spacing w:line="460" w:lineRule="exact"/>
              <w:rPr>
                <w:rFonts w:ascii="標楷體" w:eastAsia="標楷體" w:hAnsi="標楷體"/>
                <w:sz w:val="26"/>
                <w:szCs w:val="26"/>
              </w:rPr>
            </w:pPr>
            <w:r w:rsidRPr="00B7043A">
              <w:rPr>
                <w:rFonts w:ascii="標楷體" w:eastAsia="標楷體" w:hAnsi="標楷體" w:hint="eastAsia"/>
                <w:sz w:val="26"/>
                <w:szCs w:val="26"/>
              </w:rPr>
              <w:t>3.駕駛自用汽(機)車，其交通費</w:t>
            </w:r>
            <w:proofErr w:type="gramStart"/>
            <w:r w:rsidRPr="00B7043A">
              <w:rPr>
                <w:rFonts w:ascii="標楷體" w:eastAsia="標楷體" w:hAnsi="標楷體" w:hint="eastAsia"/>
                <w:sz w:val="26"/>
                <w:szCs w:val="26"/>
              </w:rPr>
              <w:t>得按同路段</w:t>
            </w:r>
            <w:proofErr w:type="gramEnd"/>
            <w:r w:rsidRPr="00B7043A">
              <w:rPr>
                <w:rFonts w:ascii="標楷體" w:eastAsia="標楷體" w:hAnsi="標楷體" w:hint="eastAsia"/>
                <w:sz w:val="26"/>
                <w:szCs w:val="26"/>
              </w:rPr>
              <w:t>公、民營客運汽車最高等級之票價報支。</w:t>
            </w:r>
          </w:p>
        </w:tc>
      </w:tr>
      <w:tr w:rsidR="00026A38" w:rsidRPr="00B7043A" w:rsidTr="00833401">
        <w:trPr>
          <w:trHeight w:val="1415"/>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ind w:rightChars="-67" w:right="-161"/>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工讀生交通費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278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1次</w:t>
            </w:r>
          </w:p>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往返 </w:t>
            </w:r>
          </w:p>
        </w:tc>
        <w:tc>
          <w:tcPr>
            <w:tcW w:w="1395" w:type="pct"/>
            <w:vMerge/>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假日諮詢人員費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200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人/時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假日諮詢人員保險費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60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人/日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工作費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360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人/時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工讀生勞保費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832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工讀生勞退費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666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 人/月 </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工讀生健保費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952</w:t>
            </w:r>
          </w:p>
        </w:tc>
        <w:tc>
          <w:tcPr>
            <w:tcW w:w="440" w:type="pct"/>
            <w:shd w:val="clear" w:color="000000" w:fill="FFFFFF"/>
            <w:noWrap/>
            <w:vAlign w:val="center"/>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人/月</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印刷費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50,000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vMerge/>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1322" w:type="pct"/>
            <w:shd w:val="clear" w:color="000000" w:fill="FFFFFF"/>
            <w:vAlign w:val="center"/>
            <w:hideMark/>
          </w:tcPr>
          <w:p w:rsidR="00026A38" w:rsidRPr="00B7043A" w:rsidRDefault="00026A38" w:rsidP="00833401">
            <w:pPr>
              <w:widowControl/>
              <w:spacing w:line="460" w:lineRule="exact"/>
              <w:jc w:val="both"/>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場地保險費</w:t>
            </w:r>
          </w:p>
        </w:tc>
        <w:tc>
          <w:tcPr>
            <w:tcW w:w="442" w:type="pct"/>
            <w:shd w:val="clear" w:color="000000" w:fill="FFFFFF"/>
            <w:vAlign w:val="center"/>
          </w:tcPr>
          <w:p w:rsidR="00026A38" w:rsidRPr="00B7043A" w:rsidRDefault="00026A38" w:rsidP="00833401">
            <w:pPr>
              <w:spacing w:line="460" w:lineRule="exact"/>
              <w:rPr>
                <w:rFonts w:ascii="標楷體" w:eastAsia="標楷體" w:hAnsi="標楷體" w:cs="新細明體"/>
                <w:kern w:val="0"/>
                <w:sz w:val="26"/>
                <w:szCs w:val="26"/>
              </w:rPr>
            </w:pPr>
          </w:p>
        </w:tc>
        <w:tc>
          <w:tcPr>
            <w:tcW w:w="517" w:type="pct"/>
            <w:shd w:val="clear" w:color="000000" w:fill="FFFFFF"/>
            <w:noWrap/>
            <w:vAlign w:val="center"/>
          </w:tcPr>
          <w:p w:rsidR="00026A38" w:rsidRPr="00B7043A" w:rsidRDefault="00026A38" w:rsidP="00833401">
            <w:pPr>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1000</w:t>
            </w:r>
          </w:p>
        </w:tc>
        <w:tc>
          <w:tcPr>
            <w:tcW w:w="440" w:type="pct"/>
            <w:shd w:val="clear" w:color="000000" w:fill="FFFFFF"/>
            <w:noWrap/>
            <w:vAlign w:val="center"/>
          </w:tcPr>
          <w:p w:rsidR="00026A38" w:rsidRPr="00B7043A" w:rsidRDefault="00026A38" w:rsidP="00833401">
            <w:pPr>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場次</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空間設備修繕維護費</w:t>
            </w: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空間設備修繕費用</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3,000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空間清潔費</w:t>
            </w:r>
          </w:p>
        </w:tc>
        <w:tc>
          <w:tcPr>
            <w:tcW w:w="132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10,000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shd w:val="clear" w:color="000000" w:fill="FFFFFF"/>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廳舍空間租金費用</w:t>
            </w: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租金、代收費或管理費</w:t>
            </w: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7,150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月</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水電費</w:t>
            </w:r>
          </w:p>
        </w:tc>
        <w:tc>
          <w:tcPr>
            <w:tcW w:w="1322"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6,000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月</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0"/>
        </w:trPr>
        <w:tc>
          <w:tcPr>
            <w:tcW w:w="883"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行政管理費</w:t>
            </w:r>
          </w:p>
        </w:tc>
        <w:tc>
          <w:tcPr>
            <w:tcW w:w="132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10,618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w:t>
            </w:r>
          </w:p>
        </w:tc>
        <w:tc>
          <w:tcPr>
            <w:tcW w:w="1395"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r>
      <w:tr w:rsidR="00026A38" w:rsidRPr="00B7043A" w:rsidTr="00833401">
        <w:trPr>
          <w:trHeight w:val="2290"/>
        </w:trPr>
        <w:tc>
          <w:tcPr>
            <w:tcW w:w="883"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lastRenderedPageBreak/>
              <w:t>雜費</w:t>
            </w:r>
          </w:p>
        </w:tc>
        <w:tc>
          <w:tcPr>
            <w:tcW w:w="132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442" w:type="pct"/>
            <w:shd w:val="clear" w:color="000000" w:fill="FFFFFF"/>
            <w:vAlign w:val="center"/>
          </w:tcPr>
          <w:p w:rsidR="00026A38" w:rsidRPr="00B7043A" w:rsidRDefault="00026A38" w:rsidP="00833401">
            <w:pPr>
              <w:widowControl/>
              <w:spacing w:line="460" w:lineRule="exact"/>
              <w:rPr>
                <w:rFonts w:ascii="標楷體" w:eastAsia="標楷體" w:hAnsi="標楷體" w:cs="新細明體"/>
                <w:kern w:val="0"/>
                <w:sz w:val="26"/>
                <w:szCs w:val="26"/>
              </w:rPr>
            </w:pPr>
          </w:p>
        </w:tc>
        <w:tc>
          <w:tcPr>
            <w:tcW w:w="517" w:type="pct"/>
            <w:shd w:val="clear" w:color="000000" w:fill="FFFFFF"/>
            <w:noWrap/>
            <w:vAlign w:val="center"/>
            <w:hideMark/>
          </w:tcPr>
          <w:p w:rsidR="00026A38" w:rsidRPr="00B7043A" w:rsidRDefault="00026A38" w:rsidP="00833401">
            <w:pPr>
              <w:widowControl/>
              <w:spacing w:line="460" w:lineRule="exact"/>
              <w:jc w:val="righ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 xml:space="preserve">21,980 </w:t>
            </w:r>
          </w:p>
        </w:tc>
        <w:tc>
          <w:tcPr>
            <w:tcW w:w="440" w:type="pct"/>
            <w:shd w:val="clear" w:color="000000" w:fill="FFFFFF"/>
            <w:noWrap/>
            <w:vAlign w:val="center"/>
            <w:hideMark/>
          </w:tcPr>
          <w:p w:rsidR="00026A38" w:rsidRPr="00B7043A" w:rsidRDefault="00026A38" w:rsidP="00833401">
            <w:pPr>
              <w:widowControl/>
              <w:spacing w:line="460" w:lineRule="exact"/>
              <w:jc w:val="center"/>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年</w:t>
            </w:r>
          </w:p>
        </w:tc>
        <w:tc>
          <w:tcPr>
            <w:tcW w:w="1395" w:type="pct"/>
            <w:shd w:val="clear" w:color="000000" w:fill="FFFFFF"/>
            <w:vAlign w:val="center"/>
            <w:hideMark/>
          </w:tcPr>
          <w:p w:rsidR="00026A38" w:rsidRPr="00B7043A" w:rsidRDefault="00026A38" w:rsidP="00833401">
            <w:pPr>
              <w:widowControl/>
              <w:spacing w:line="460" w:lineRule="exact"/>
              <w:rPr>
                <w:rFonts w:ascii="標楷體" w:eastAsia="標楷體" w:hAnsi="標楷體" w:cs="新細明體"/>
                <w:kern w:val="0"/>
                <w:sz w:val="26"/>
                <w:szCs w:val="26"/>
              </w:rPr>
            </w:pPr>
            <w:r w:rsidRPr="00B7043A">
              <w:rPr>
                <w:rFonts w:ascii="標楷體" w:eastAsia="標楷體" w:hAnsi="標楷體" w:cs="新細明體" w:hint="eastAsia"/>
                <w:kern w:val="0"/>
                <w:sz w:val="26"/>
                <w:szCs w:val="26"/>
              </w:rPr>
              <w:t>辦理業務所需文具、紙張、電腦</w:t>
            </w:r>
            <w:proofErr w:type="gramStart"/>
            <w:r w:rsidRPr="00B7043A">
              <w:rPr>
                <w:rFonts w:ascii="標楷體" w:eastAsia="標楷體" w:hAnsi="標楷體" w:cs="新細明體" w:hint="eastAsia"/>
                <w:kern w:val="0"/>
                <w:sz w:val="26"/>
                <w:szCs w:val="26"/>
              </w:rPr>
              <w:t>秏</w:t>
            </w:r>
            <w:proofErr w:type="gramEnd"/>
            <w:r w:rsidRPr="00B7043A">
              <w:rPr>
                <w:rFonts w:ascii="標楷體" w:eastAsia="標楷體" w:hAnsi="標楷體" w:cs="新細明體" w:hint="eastAsia"/>
                <w:kern w:val="0"/>
                <w:sz w:val="26"/>
                <w:szCs w:val="26"/>
              </w:rPr>
              <w:t xml:space="preserve">材、郵資、誤餐費及其他經函報本局審定核可與本要點目的執行相關之必要支出費用等。 </w:t>
            </w:r>
          </w:p>
        </w:tc>
      </w:tr>
    </w:tbl>
    <w:p w:rsidR="00026A38" w:rsidRPr="00026A38" w:rsidRDefault="00026A38"/>
    <w:sectPr w:rsidR="00026A38" w:rsidRPr="00026A3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A38"/>
    <w:rsid w:val="00026A38"/>
    <w:rsid w:val="00967BBC"/>
    <w:rsid w:val="00A53F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E66335-F606-4067-9C96-EDEF2901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Words>
  <Characters>810</Characters>
  <Application>Microsoft Office Word</Application>
  <DocSecurity>0</DocSecurity>
  <Lines>6</Lines>
  <Paragraphs>1</Paragraphs>
  <ScaleCrop>false</ScaleCrop>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李春杉</cp:lastModifiedBy>
  <cp:revision>2</cp:revision>
  <dcterms:created xsi:type="dcterms:W3CDTF">2018-04-03T07:26:00Z</dcterms:created>
  <dcterms:modified xsi:type="dcterms:W3CDTF">2018-04-03T07:26:00Z</dcterms:modified>
</cp:coreProperties>
</file>