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E98" w:rsidRPr="00E052CE" w:rsidRDefault="00722E98" w:rsidP="005B35C4">
      <w:pPr>
        <w:spacing w:line="380" w:lineRule="exact"/>
        <w:rPr>
          <w:rFonts w:ascii="標楷體" w:eastAsia="標楷體" w:hAnsi="標楷體"/>
        </w:rPr>
      </w:pPr>
      <w:bookmarkStart w:id="0" w:name="_GoBack"/>
      <w:r w:rsidRPr="00E052CE">
        <w:rPr>
          <w:rFonts w:ascii="標楷體" w:eastAsia="標楷體" w:hAnsi="標楷體" w:hint="eastAsia"/>
        </w:rPr>
        <w:t>附表</w:t>
      </w:r>
    </w:p>
    <w:bookmarkEnd w:id="0"/>
    <w:p w:rsidR="008F615E" w:rsidRPr="00E052CE" w:rsidRDefault="003D35AF" w:rsidP="005B35C4">
      <w:pPr>
        <w:spacing w:line="380" w:lineRule="exact"/>
        <w:rPr>
          <w:rFonts w:ascii="標楷體" w:eastAsia="標楷體" w:hAnsi="標楷體"/>
        </w:rPr>
      </w:pPr>
      <w:r w:rsidRPr="00E052CE">
        <w:rPr>
          <w:rFonts w:ascii="標楷體" w:eastAsia="標楷體" w:hAnsi="標楷體" w:hint="eastAsia"/>
        </w:rPr>
        <w:t xml:space="preserve">                                </w:t>
      </w:r>
      <w:r w:rsidR="00EA069B" w:rsidRPr="00E052CE">
        <w:rPr>
          <w:rFonts w:ascii="標楷體" w:eastAsia="標楷體" w:hAnsi="標楷體" w:hint="eastAsia"/>
        </w:rPr>
        <w:t xml:space="preserve">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260"/>
        <w:gridCol w:w="6095"/>
      </w:tblGrid>
      <w:tr w:rsidR="00714EEB" w:rsidRPr="00E052CE" w:rsidTr="00714EEB">
        <w:trPr>
          <w:trHeight w:val="730"/>
        </w:trPr>
        <w:tc>
          <w:tcPr>
            <w:tcW w:w="846" w:type="dxa"/>
            <w:shd w:val="clear" w:color="auto" w:fill="FFF2CC" w:themeFill="accent4" w:themeFillTint="33"/>
            <w:vAlign w:val="center"/>
          </w:tcPr>
          <w:p w:rsidR="00714EEB" w:rsidRPr="00E052CE" w:rsidRDefault="00714EEB" w:rsidP="00EA069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項次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</w:tcPr>
          <w:p w:rsidR="00714EEB" w:rsidRPr="00E052CE" w:rsidRDefault="00714EEB" w:rsidP="00EA069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費用項目</w:t>
            </w:r>
          </w:p>
        </w:tc>
        <w:tc>
          <w:tcPr>
            <w:tcW w:w="6095" w:type="dxa"/>
            <w:shd w:val="clear" w:color="auto" w:fill="FFF2CC" w:themeFill="accent4" w:themeFillTint="33"/>
            <w:vAlign w:val="center"/>
          </w:tcPr>
          <w:p w:rsidR="00714EEB" w:rsidRPr="00E052CE" w:rsidRDefault="00714EEB" w:rsidP="00EA069B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分攤方式及比例</w:t>
            </w:r>
          </w:p>
        </w:tc>
      </w:tr>
      <w:tr w:rsidR="00714EEB" w:rsidRPr="00E052CE" w:rsidTr="00714EEB">
        <w:trPr>
          <w:trHeight w:val="897"/>
        </w:trPr>
        <w:tc>
          <w:tcPr>
            <w:tcW w:w="846" w:type="dxa"/>
            <w:vAlign w:val="center"/>
          </w:tcPr>
          <w:p w:rsidR="00714EEB" w:rsidRPr="00E052CE" w:rsidRDefault="00714EEB" w:rsidP="001717D5">
            <w:pPr>
              <w:spacing w:line="3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052CE">
              <w:rPr>
                <w:rFonts w:ascii="標楷體" w:eastAsia="標楷體" w:hAnsi="標楷體" w:hint="eastAsia"/>
                <w:b/>
                <w:szCs w:val="24"/>
              </w:rPr>
              <w:t>一</w:t>
            </w:r>
          </w:p>
        </w:tc>
        <w:tc>
          <w:tcPr>
            <w:tcW w:w="3260" w:type="dxa"/>
            <w:vAlign w:val="center"/>
          </w:tcPr>
          <w:p w:rsidR="00714EEB" w:rsidRPr="00E052CE" w:rsidRDefault="00714EEB" w:rsidP="001717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水費、大樓電梯養護費</w:t>
            </w:r>
          </w:p>
        </w:tc>
        <w:tc>
          <w:tcPr>
            <w:tcW w:w="6095" w:type="dxa"/>
          </w:tcPr>
          <w:p w:rsidR="00714EEB" w:rsidRPr="00E052CE" w:rsidRDefault="00714EEB" w:rsidP="00525614">
            <w:pPr>
              <w:rPr>
                <w:rFonts w:ascii="標楷體" w:eastAsia="標楷體" w:hAnsi="標楷體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依</w:t>
            </w:r>
            <w:r w:rsidRPr="00E052CE">
              <w:rPr>
                <w:rFonts w:ascii="標楷體" w:eastAsia="標楷體" w:hAnsi="標楷體" w:hint="eastAsia"/>
              </w:rPr>
              <w:t>使用頻率、人數考量</w:t>
            </w:r>
            <w:r w:rsidR="00E052CE" w:rsidRPr="00E052CE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714EEB" w:rsidRPr="00E052CE" w:rsidRDefault="00714EEB" w:rsidP="00714EEB">
            <w:pPr>
              <w:pStyle w:val="Default"/>
              <w:spacing w:line="400" w:lineRule="exact"/>
              <w:rPr>
                <w:rFonts w:hAnsi="標楷體"/>
              </w:rPr>
            </w:pPr>
            <w:r w:rsidRPr="00E052CE">
              <w:rPr>
                <w:rFonts w:hAnsi="標楷體" w:hint="eastAsia"/>
              </w:rPr>
              <w:t>中西區衛生所分攤四分之一，本處四分之三</w:t>
            </w:r>
            <w:r w:rsidRPr="00E052CE">
              <w:rPr>
                <w:rFonts w:hAnsi="標楷體"/>
              </w:rPr>
              <w:t>。</w:t>
            </w:r>
          </w:p>
        </w:tc>
      </w:tr>
      <w:tr w:rsidR="00714EEB" w:rsidRPr="00E052CE" w:rsidTr="00714EEB">
        <w:trPr>
          <w:trHeight w:val="835"/>
        </w:trPr>
        <w:tc>
          <w:tcPr>
            <w:tcW w:w="846" w:type="dxa"/>
            <w:vAlign w:val="center"/>
          </w:tcPr>
          <w:p w:rsidR="00714EEB" w:rsidRPr="00E052CE" w:rsidRDefault="00714EEB" w:rsidP="001717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3260" w:type="dxa"/>
            <w:vAlign w:val="center"/>
          </w:tcPr>
          <w:p w:rsidR="00714EEB" w:rsidRPr="00E052CE" w:rsidRDefault="00714EEB" w:rsidP="001717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電費</w:t>
            </w:r>
          </w:p>
        </w:tc>
        <w:tc>
          <w:tcPr>
            <w:tcW w:w="6095" w:type="dxa"/>
          </w:tcPr>
          <w:p w:rsidR="00714EEB" w:rsidRPr="00E052CE" w:rsidRDefault="00714EEB" w:rsidP="00AC5427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sym w:font="Wingdings" w:char="F081"/>
            </w:r>
            <w:r w:rsidRPr="00E052CE">
              <w:rPr>
                <w:rFonts w:ascii="標楷體" w:eastAsia="標楷體" w:hAnsi="標楷體" w:hint="eastAsia"/>
                <w:szCs w:val="24"/>
              </w:rPr>
              <w:t>依使用樓層分攤：</w:t>
            </w:r>
            <w:r w:rsidRPr="00E052CE">
              <w:rPr>
                <w:rFonts w:ascii="標楷體" w:eastAsia="標楷體" w:hAnsi="標楷體"/>
                <w:szCs w:val="24"/>
              </w:rPr>
              <w:br/>
            </w:r>
            <w:r w:rsidRPr="00E052CE">
              <w:rPr>
                <w:rFonts w:ascii="標楷體" w:eastAsia="標楷體" w:hAnsi="標楷體" w:hint="eastAsia"/>
                <w:szCs w:val="24"/>
              </w:rPr>
              <w:t>中西區衛生所每月分攤總電費五方之二，本處五分之三。</w:t>
            </w:r>
          </w:p>
          <w:p w:rsidR="00714EEB" w:rsidRPr="00E052CE" w:rsidRDefault="00714EEB" w:rsidP="00AC5427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sym w:font="Wingdings" w:char="F082"/>
            </w:r>
            <w:r w:rsidRPr="00E052CE">
              <w:rPr>
                <w:rFonts w:ascii="標楷體" w:eastAsia="標楷體" w:hAnsi="標楷體" w:hint="eastAsia"/>
                <w:szCs w:val="24"/>
              </w:rPr>
              <w:t>宥於經費每年不同，一O七年度經中西區衛生所編列尚足支付，惟翌年起編列經費不足且經實際評估計算後分攤支付仍有困難者，另開會討論之。</w:t>
            </w:r>
          </w:p>
        </w:tc>
      </w:tr>
      <w:tr w:rsidR="00714EEB" w:rsidRPr="00E052CE" w:rsidTr="00714EEB">
        <w:trPr>
          <w:trHeight w:val="1440"/>
        </w:trPr>
        <w:tc>
          <w:tcPr>
            <w:tcW w:w="846" w:type="dxa"/>
            <w:vAlign w:val="center"/>
          </w:tcPr>
          <w:p w:rsidR="00714EEB" w:rsidRPr="00E052CE" w:rsidRDefault="00714EEB" w:rsidP="001717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3260" w:type="dxa"/>
            <w:vAlign w:val="center"/>
          </w:tcPr>
          <w:p w:rsidR="00714EEB" w:rsidRPr="00E052CE" w:rsidRDefault="00714EEB" w:rsidP="001717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發電機、電力設備等相關維護費</w:t>
            </w:r>
          </w:p>
        </w:tc>
        <w:tc>
          <w:tcPr>
            <w:tcW w:w="6095" w:type="dxa"/>
          </w:tcPr>
          <w:p w:rsidR="00714EEB" w:rsidRPr="00E052CE" w:rsidRDefault="00714EEB" w:rsidP="001717D5">
            <w:pPr>
              <w:rPr>
                <w:rFonts w:ascii="標楷體" w:eastAsia="標楷體" w:hAnsi="標楷體"/>
              </w:rPr>
            </w:pPr>
            <w:r w:rsidRPr="00E052CE">
              <w:rPr>
                <w:rFonts w:ascii="標楷體" w:eastAsia="標楷體" w:hAnsi="標楷體" w:hint="eastAsia"/>
              </w:rPr>
              <w:t>按使用頻率、人數、密度等為考量</w:t>
            </w:r>
            <w:r w:rsidR="00E052CE" w:rsidRPr="00E052CE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714EEB" w:rsidRPr="00E052CE" w:rsidRDefault="00714EEB" w:rsidP="001717D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sym w:font="Wingdings" w:char="F081"/>
            </w:r>
            <w:r w:rsidRPr="00E052CE">
              <w:rPr>
                <w:rFonts w:ascii="標楷體" w:eastAsia="標楷體" w:hAnsi="標楷體" w:hint="eastAsia"/>
                <w:szCs w:val="24"/>
              </w:rPr>
              <w:t>發電機設備相關維護修繕：中西區衛生所分攤二分之一，本處二分之一</w:t>
            </w:r>
            <w:r w:rsidRPr="00E052CE">
              <w:rPr>
                <w:rFonts w:ascii="標楷體" w:eastAsia="標楷體" w:hAnsi="標楷體"/>
                <w:szCs w:val="24"/>
              </w:rPr>
              <w:t>。</w:t>
            </w:r>
          </w:p>
          <w:p w:rsidR="00714EEB" w:rsidRPr="00E052CE" w:rsidRDefault="00714EEB" w:rsidP="00714EEB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sym w:font="Wingdings" w:char="F082"/>
            </w:r>
            <w:r w:rsidRPr="00E052CE">
              <w:rPr>
                <w:rFonts w:ascii="標楷體" w:eastAsia="標楷體" w:hAnsi="標楷體" w:hint="eastAsia"/>
                <w:szCs w:val="24"/>
              </w:rPr>
              <w:t>其他電力設備等相關維護修繕：中西區衛生所分攤五方之二，本處五分之三。</w:t>
            </w:r>
          </w:p>
          <w:p w:rsidR="00714EEB" w:rsidRPr="00E052CE" w:rsidRDefault="00714EEB" w:rsidP="00D6107B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sym w:font="Wingdings" w:char="F083"/>
            </w:r>
            <w:r w:rsidRPr="00E052CE">
              <w:rPr>
                <w:rFonts w:ascii="標楷體" w:eastAsia="標楷體" w:hAnsi="標楷體" w:hint="eastAsia"/>
                <w:szCs w:val="24"/>
              </w:rPr>
              <w:t>以上費用支出須由各機關評估經費、必要性後同意為之，否則以擬預辦理之機關負擔全數費用</w:t>
            </w:r>
            <w:r w:rsidRPr="00E052CE">
              <w:rPr>
                <w:rFonts w:ascii="標楷體" w:eastAsia="標楷體" w:hAnsi="標楷體"/>
                <w:szCs w:val="24"/>
              </w:rPr>
              <w:t>。</w:t>
            </w:r>
          </w:p>
        </w:tc>
      </w:tr>
      <w:tr w:rsidR="00714EEB" w:rsidRPr="00E052CE" w:rsidTr="00714EEB">
        <w:trPr>
          <w:trHeight w:val="997"/>
        </w:trPr>
        <w:tc>
          <w:tcPr>
            <w:tcW w:w="846" w:type="dxa"/>
            <w:vAlign w:val="center"/>
          </w:tcPr>
          <w:p w:rsidR="00714EEB" w:rsidRPr="00E052CE" w:rsidRDefault="00714EEB" w:rsidP="001717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3260" w:type="dxa"/>
            <w:vAlign w:val="center"/>
          </w:tcPr>
          <w:p w:rsidR="00714EEB" w:rsidRPr="00E052CE" w:rsidRDefault="00714EEB" w:rsidP="001717D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空調系統保養、消防檢修費</w:t>
            </w:r>
          </w:p>
        </w:tc>
        <w:tc>
          <w:tcPr>
            <w:tcW w:w="6095" w:type="dxa"/>
          </w:tcPr>
          <w:p w:rsidR="00714EEB" w:rsidRPr="00E052CE" w:rsidRDefault="00714EEB" w:rsidP="001717D5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依使用樓層分攤：</w:t>
            </w:r>
            <w:r w:rsidRPr="00E052CE">
              <w:rPr>
                <w:rFonts w:ascii="標楷體" w:eastAsia="標楷體" w:hAnsi="標楷體"/>
                <w:szCs w:val="24"/>
              </w:rPr>
              <w:br/>
            </w:r>
            <w:r w:rsidRPr="00E052CE">
              <w:rPr>
                <w:rFonts w:ascii="標楷體" w:eastAsia="標楷體" w:hAnsi="標楷體" w:hint="eastAsia"/>
                <w:szCs w:val="24"/>
              </w:rPr>
              <w:t>中西區衛生所每分攤五方之二，本處五分之三。</w:t>
            </w:r>
          </w:p>
        </w:tc>
      </w:tr>
      <w:tr w:rsidR="00714EEB" w:rsidRPr="00E052CE" w:rsidTr="00714EEB">
        <w:trPr>
          <w:trHeight w:val="1207"/>
        </w:trPr>
        <w:tc>
          <w:tcPr>
            <w:tcW w:w="846" w:type="dxa"/>
            <w:vAlign w:val="center"/>
          </w:tcPr>
          <w:p w:rsidR="00714EEB" w:rsidRPr="00E052CE" w:rsidRDefault="00714EEB" w:rsidP="0052561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3260" w:type="dxa"/>
            <w:vAlign w:val="center"/>
          </w:tcPr>
          <w:p w:rsidR="00714EEB" w:rsidRPr="00E052CE" w:rsidRDefault="00714EEB" w:rsidP="0052561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color w:val="000000" w:themeColor="text1"/>
                <w:szCs w:val="24"/>
              </w:rPr>
              <w:t>保險費</w:t>
            </w:r>
          </w:p>
        </w:tc>
        <w:tc>
          <w:tcPr>
            <w:tcW w:w="6095" w:type="dxa"/>
          </w:tcPr>
          <w:p w:rsidR="00714EEB" w:rsidRPr="00E052CE" w:rsidRDefault="00714EEB" w:rsidP="00714EEB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/>
                <w:color w:val="000000" w:themeColor="text1"/>
              </w:rPr>
              <w:sym w:font="Wingdings" w:char="F081"/>
            </w:r>
            <w:r w:rsidRPr="00E052CE">
              <w:rPr>
                <w:rFonts w:ascii="標楷體" w:eastAsia="標楷體" w:hAnsi="標楷體" w:hint="eastAsia"/>
                <w:color w:val="000000" w:themeColor="text1"/>
              </w:rPr>
              <w:t>火險：中西區衛生所分攤</w:t>
            </w:r>
            <w:r w:rsidRPr="00E052CE">
              <w:rPr>
                <w:rFonts w:ascii="標楷體" w:eastAsia="標楷體" w:hAnsi="標楷體" w:hint="eastAsia"/>
                <w:szCs w:val="24"/>
              </w:rPr>
              <w:t>五方之二，本處五分之三。</w:t>
            </w:r>
          </w:p>
          <w:p w:rsidR="00714EEB" w:rsidRPr="00E052CE" w:rsidRDefault="00714EEB" w:rsidP="00525614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/>
                <w:color w:val="000000" w:themeColor="text1"/>
              </w:rPr>
              <w:sym w:font="Wingdings" w:char="F082"/>
            </w:r>
            <w:r w:rsidRPr="00E052CE">
              <w:rPr>
                <w:rFonts w:ascii="標楷體" w:eastAsia="標楷體" w:hAnsi="標楷體" w:hint="eastAsia"/>
                <w:color w:val="000000" w:themeColor="text1"/>
              </w:rPr>
              <w:t>公共意外責任險：分別要保(中西區衛生所保險範圍為一、三樓，本處保險除一、三樓外全部)</w:t>
            </w:r>
            <w:r w:rsidRPr="00E052C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E052CE">
              <w:rPr>
                <w:rFonts w:ascii="標楷體" w:eastAsia="標楷體" w:hAnsi="標楷體" w:hint="eastAsia"/>
                <w:color w:val="FF0000"/>
                <w:szCs w:val="24"/>
              </w:rPr>
              <w:t>。</w:t>
            </w:r>
          </w:p>
        </w:tc>
      </w:tr>
      <w:tr w:rsidR="00714EEB" w:rsidRPr="00E052CE" w:rsidTr="00714EEB">
        <w:trPr>
          <w:trHeight w:val="1266"/>
        </w:trPr>
        <w:tc>
          <w:tcPr>
            <w:tcW w:w="846" w:type="dxa"/>
            <w:vAlign w:val="center"/>
          </w:tcPr>
          <w:p w:rsidR="00714EEB" w:rsidRPr="00E052CE" w:rsidRDefault="00714EEB" w:rsidP="0052561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3260" w:type="dxa"/>
            <w:vAlign w:val="center"/>
          </w:tcPr>
          <w:p w:rsidR="00714EEB" w:rsidRPr="00E052CE" w:rsidRDefault="00714EEB" w:rsidP="0052561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其他各類共用設施修繕費</w:t>
            </w:r>
          </w:p>
        </w:tc>
        <w:tc>
          <w:tcPr>
            <w:tcW w:w="6095" w:type="dxa"/>
          </w:tcPr>
          <w:p w:rsidR="00714EEB" w:rsidRPr="00E052CE" w:rsidRDefault="00714EEB" w:rsidP="008F5323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52CE">
              <w:rPr>
                <w:rFonts w:ascii="標楷體" w:eastAsia="標楷體" w:hAnsi="標楷體"/>
                <w:color w:val="000000" w:themeColor="text1"/>
              </w:rPr>
              <w:sym w:font="Wingdings" w:char="F081"/>
            </w:r>
            <w:r w:rsidRPr="00E052CE">
              <w:rPr>
                <w:rFonts w:ascii="標楷體" w:eastAsia="標楷體" w:hAnsi="標楷體" w:hint="eastAsia"/>
                <w:szCs w:val="24"/>
              </w:rPr>
              <w:t>中西區衛生所每分攤五方之二，本處五分之三。</w:t>
            </w:r>
          </w:p>
          <w:p w:rsidR="00714EEB" w:rsidRPr="00E052CE" w:rsidRDefault="00714EEB" w:rsidP="0065376C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052CE">
              <w:rPr>
                <w:rFonts w:ascii="標楷體" w:eastAsia="標楷體" w:hAnsi="標楷體"/>
                <w:color w:val="000000" w:themeColor="text1"/>
              </w:rPr>
              <w:sym w:font="Wingdings" w:char="F082"/>
            </w:r>
            <w:r w:rsidRPr="00E052CE">
              <w:rPr>
                <w:rFonts w:ascii="標楷體" w:eastAsia="標楷體" w:hAnsi="標楷體" w:hint="eastAsia"/>
                <w:szCs w:val="24"/>
              </w:rPr>
              <w:t>以上費用支出須由各機關與使用機關評估經費、必要性後同意為之，否則以擬預辦理之機關負擔全數費用</w:t>
            </w:r>
            <w:r w:rsidRPr="00E052CE">
              <w:rPr>
                <w:rFonts w:ascii="標楷體" w:eastAsia="標楷體" w:hAnsi="標楷體"/>
                <w:szCs w:val="24"/>
              </w:rPr>
              <w:t>。</w:t>
            </w:r>
          </w:p>
        </w:tc>
      </w:tr>
    </w:tbl>
    <w:p w:rsidR="006C772C" w:rsidRPr="00E052CE" w:rsidRDefault="006C772C" w:rsidP="00EA069B">
      <w:pPr>
        <w:spacing w:line="360" w:lineRule="exact"/>
        <w:rPr>
          <w:rFonts w:ascii="標楷體" w:eastAsia="標楷體" w:hAnsi="標楷體"/>
          <w:szCs w:val="24"/>
        </w:rPr>
      </w:pPr>
    </w:p>
    <w:sectPr w:rsidR="006C772C" w:rsidRPr="00E052CE" w:rsidSect="008F615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F39" w:rsidRDefault="008B0F39" w:rsidP="004D0E1F">
      <w:r>
        <w:separator/>
      </w:r>
    </w:p>
  </w:endnote>
  <w:endnote w:type="continuationSeparator" w:id="0">
    <w:p w:rsidR="008B0F39" w:rsidRDefault="008B0F39" w:rsidP="004D0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F39" w:rsidRDefault="008B0F39" w:rsidP="004D0E1F">
      <w:r>
        <w:separator/>
      </w:r>
    </w:p>
  </w:footnote>
  <w:footnote w:type="continuationSeparator" w:id="0">
    <w:p w:rsidR="008B0F39" w:rsidRDefault="008B0F39" w:rsidP="004D0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85BFE"/>
    <w:multiLevelType w:val="hybridMultilevel"/>
    <w:tmpl w:val="C86694F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169472E6"/>
    <w:multiLevelType w:val="hybridMultilevel"/>
    <w:tmpl w:val="00CCCB68"/>
    <w:lvl w:ilvl="0" w:tplc="40C0846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C326A89"/>
    <w:multiLevelType w:val="hybridMultilevel"/>
    <w:tmpl w:val="2BAA9A82"/>
    <w:lvl w:ilvl="0" w:tplc="65B432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1B28DD"/>
    <w:multiLevelType w:val="hybridMultilevel"/>
    <w:tmpl w:val="A0F2FA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8C7035"/>
    <w:multiLevelType w:val="hybridMultilevel"/>
    <w:tmpl w:val="FC26F62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8576760"/>
    <w:multiLevelType w:val="hybridMultilevel"/>
    <w:tmpl w:val="CEEE0B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0E76A9B"/>
    <w:multiLevelType w:val="hybridMultilevel"/>
    <w:tmpl w:val="C39008B6"/>
    <w:lvl w:ilvl="0" w:tplc="0B6468B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8B0AFA"/>
    <w:multiLevelType w:val="hybridMultilevel"/>
    <w:tmpl w:val="6D0CF8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C792DEB"/>
    <w:multiLevelType w:val="hybridMultilevel"/>
    <w:tmpl w:val="A48407A0"/>
    <w:lvl w:ilvl="0" w:tplc="E3B2B6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DA7FE5"/>
    <w:multiLevelType w:val="hybridMultilevel"/>
    <w:tmpl w:val="91222790"/>
    <w:lvl w:ilvl="0" w:tplc="678CEF5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5E"/>
    <w:rsid w:val="00046587"/>
    <w:rsid w:val="00077BF2"/>
    <w:rsid w:val="000F5F6D"/>
    <w:rsid w:val="00143720"/>
    <w:rsid w:val="00146CF4"/>
    <w:rsid w:val="001717D5"/>
    <w:rsid w:val="00207284"/>
    <w:rsid w:val="00294CDF"/>
    <w:rsid w:val="002B4ABC"/>
    <w:rsid w:val="002D7EE9"/>
    <w:rsid w:val="0031488A"/>
    <w:rsid w:val="003D35AF"/>
    <w:rsid w:val="003F144D"/>
    <w:rsid w:val="004D0E1F"/>
    <w:rsid w:val="00525614"/>
    <w:rsid w:val="005607BC"/>
    <w:rsid w:val="005B3174"/>
    <w:rsid w:val="005B35C4"/>
    <w:rsid w:val="005B372C"/>
    <w:rsid w:val="0065376C"/>
    <w:rsid w:val="006B4FB3"/>
    <w:rsid w:val="006C772C"/>
    <w:rsid w:val="00714EEB"/>
    <w:rsid w:val="00722E98"/>
    <w:rsid w:val="00730ED2"/>
    <w:rsid w:val="00783E31"/>
    <w:rsid w:val="0079724A"/>
    <w:rsid w:val="007E2F1D"/>
    <w:rsid w:val="007E6CC7"/>
    <w:rsid w:val="00833FBF"/>
    <w:rsid w:val="00844005"/>
    <w:rsid w:val="008819E4"/>
    <w:rsid w:val="008B0F39"/>
    <w:rsid w:val="008F5323"/>
    <w:rsid w:val="008F615E"/>
    <w:rsid w:val="009861D6"/>
    <w:rsid w:val="009A7A50"/>
    <w:rsid w:val="00A47282"/>
    <w:rsid w:val="00AC5427"/>
    <w:rsid w:val="00BF7F03"/>
    <w:rsid w:val="00C84942"/>
    <w:rsid w:val="00CA4D29"/>
    <w:rsid w:val="00D6107B"/>
    <w:rsid w:val="00DE0108"/>
    <w:rsid w:val="00E01B18"/>
    <w:rsid w:val="00E052CE"/>
    <w:rsid w:val="00E36BF5"/>
    <w:rsid w:val="00E85991"/>
    <w:rsid w:val="00EA069B"/>
    <w:rsid w:val="00EF264F"/>
    <w:rsid w:val="00F23097"/>
    <w:rsid w:val="00FA44EE"/>
    <w:rsid w:val="00FC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C9B7113-51B3-4B9C-B3C9-E4489E5B3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F1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61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F615E"/>
    <w:pPr>
      <w:ind w:leftChars="200" w:left="480"/>
    </w:pPr>
  </w:style>
  <w:style w:type="paragraph" w:customStyle="1" w:styleId="Default">
    <w:name w:val="Default"/>
    <w:rsid w:val="001717D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D0E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D0E1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D0E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D0E1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A7A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A7A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游寶珠</dc:creator>
  <cp:keywords/>
  <dc:description/>
  <cp:lastModifiedBy>李春杉</cp:lastModifiedBy>
  <cp:revision>2</cp:revision>
  <cp:lastPrinted>2018-03-28T08:12:00Z</cp:lastPrinted>
  <dcterms:created xsi:type="dcterms:W3CDTF">2018-03-30T08:21:00Z</dcterms:created>
  <dcterms:modified xsi:type="dcterms:W3CDTF">2018-03-30T08:21:00Z</dcterms:modified>
</cp:coreProperties>
</file>