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C03ECB" w:rsidRPr="005F3C20" w:rsidRDefault="00707025" w:rsidP="005560C1">
      <w:pPr>
        <w:jc w:val="center"/>
        <w:rPr>
          <w:rFonts w:ascii="標楷體" w:eastAsia="標楷體" w:hAnsi="標楷體"/>
          <w:b/>
          <w:sz w:val="36"/>
          <w:szCs w:val="36"/>
        </w:rPr>
      </w:pPr>
      <w:bookmarkStart w:id="0" w:name="_GoBack"/>
      <w:proofErr w:type="gramStart"/>
      <w:r w:rsidRPr="00707025">
        <w:rPr>
          <w:rFonts w:ascii="標楷體" w:eastAsia="標楷體" w:hAnsi="標楷體" w:hint="eastAsia"/>
          <w:b/>
          <w:sz w:val="36"/>
          <w:szCs w:val="36"/>
        </w:rPr>
        <w:t>臺</w:t>
      </w:r>
      <w:proofErr w:type="gramEnd"/>
      <w:r w:rsidRPr="00707025">
        <w:rPr>
          <w:rFonts w:ascii="標楷體" w:eastAsia="標楷體" w:hAnsi="標楷體" w:hint="eastAsia"/>
          <w:b/>
          <w:sz w:val="36"/>
          <w:szCs w:val="36"/>
        </w:rPr>
        <w:t>中市政府警察局性騷擾防治申訴及調查處理要點</w:t>
      </w:r>
    </w:p>
    <w:bookmarkEnd w:id="0"/>
    <w:p w:rsidR="005F3C20" w:rsidRPr="00256A85" w:rsidRDefault="00C03ECB" w:rsidP="005560C1">
      <w:pPr>
        <w:pStyle w:val="a3"/>
        <w:numPr>
          <w:ilvl w:val="0"/>
          <w:numId w:val="1"/>
        </w:numPr>
        <w:tabs>
          <w:tab w:val="left" w:pos="567"/>
        </w:tabs>
        <w:spacing w:line="460" w:lineRule="exact"/>
        <w:ind w:leftChars="0" w:left="567" w:hanging="567"/>
        <w:jc w:val="both"/>
        <w:rPr>
          <w:rFonts w:ascii="標楷體" w:eastAsia="標楷體" w:hAnsi="標楷體"/>
          <w:sz w:val="28"/>
          <w:szCs w:val="28"/>
        </w:rPr>
      </w:pPr>
      <w:proofErr w:type="gramStart"/>
      <w:r w:rsidRPr="005F3C20">
        <w:rPr>
          <w:rFonts w:ascii="標楷體" w:eastAsia="標楷體" w:hAnsi="標楷體" w:hint="eastAsia"/>
          <w:sz w:val="28"/>
          <w:szCs w:val="28"/>
        </w:rPr>
        <w:t>臺</w:t>
      </w:r>
      <w:proofErr w:type="gramEnd"/>
      <w:r w:rsidR="00761C30" w:rsidRPr="005F3C20">
        <w:rPr>
          <w:rFonts w:ascii="標楷體" w:eastAsia="標楷體" w:hAnsi="標楷體" w:hint="eastAsia"/>
          <w:sz w:val="28"/>
          <w:szCs w:val="28"/>
        </w:rPr>
        <w:t>中</w:t>
      </w:r>
      <w:r w:rsidRPr="005F3C20">
        <w:rPr>
          <w:rFonts w:ascii="標楷體" w:eastAsia="標楷體" w:hAnsi="標楷體" w:hint="eastAsia"/>
          <w:sz w:val="28"/>
          <w:szCs w:val="28"/>
        </w:rPr>
        <w:t>市政府警察局（以下簡稱本局）為提供免於性騷擾之工作及服務環境，並採取適當之預防、糾正</w:t>
      </w:r>
      <w:r w:rsidRPr="00707025">
        <w:rPr>
          <w:rFonts w:ascii="標楷體" w:eastAsia="標楷體" w:hAnsi="標楷體" w:hint="eastAsia"/>
          <w:sz w:val="28"/>
          <w:szCs w:val="28"/>
        </w:rPr>
        <w:t>、懲</w:t>
      </w:r>
      <w:r w:rsidR="00761C30" w:rsidRPr="00707025">
        <w:rPr>
          <w:rFonts w:ascii="標楷體" w:eastAsia="標楷體" w:hAnsi="標楷體" w:hint="eastAsia"/>
          <w:sz w:val="28"/>
          <w:szCs w:val="28"/>
        </w:rPr>
        <w:t>戒</w:t>
      </w:r>
      <w:r w:rsidRPr="005F3C20">
        <w:rPr>
          <w:rFonts w:ascii="標楷體" w:eastAsia="標楷體" w:hAnsi="標楷體" w:hint="eastAsia"/>
          <w:sz w:val="28"/>
          <w:szCs w:val="28"/>
        </w:rPr>
        <w:t>及處理措施，以維護當事人權益及隱私，特依性騷擾防治法第</w:t>
      </w:r>
      <w:r w:rsidR="00AF26F4" w:rsidRPr="00256A85">
        <w:rPr>
          <w:rFonts w:ascii="標楷體" w:eastAsia="標楷體" w:hAnsi="標楷體" w:hint="eastAsia"/>
          <w:sz w:val="28"/>
          <w:szCs w:val="28"/>
        </w:rPr>
        <w:t>七</w:t>
      </w:r>
      <w:r w:rsidRPr="005F3C20">
        <w:rPr>
          <w:rFonts w:ascii="標楷體" w:eastAsia="標楷體" w:hAnsi="標楷體" w:hint="eastAsia"/>
          <w:sz w:val="28"/>
          <w:szCs w:val="28"/>
        </w:rPr>
        <w:t>條、性別工作平等法</w:t>
      </w:r>
      <w:r w:rsidRPr="00256A85">
        <w:rPr>
          <w:rFonts w:ascii="標楷體" w:eastAsia="標楷體" w:hAnsi="標楷體" w:hint="eastAsia"/>
          <w:sz w:val="28"/>
          <w:szCs w:val="28"/>
        </w:rPr>
        <w:t>第</w:t>
      </w:r>
      <w:r w:rsidR="00AF26F4" w:rsidRPr="00256A85">
        <w:rPr>
          <w:rFonts w:ascii="標楷體" w:eastAsia="標楷體" w:hAnsi="標楷體" w:hint="eastAsia"/>
          <w:sz w:val="28"/>
          <w:szCs w:val="28"/>
        </w:rPr>
        <w:t>十三</w:t>
      </w:r>
      <w:r w:rsidRPr="005F3C20">
        <w:rPr>
          <w:rFonts w:ascii="標楷體" w:eastAsia="標楷體" w:hAnsi="標楷體" w:hint="eastAsia"/>
          <w:sz w:val="28"/>
          <w:szCs w:val="28"/>
        </w:rPr>
        <w:t>條及工作場所性騷擾防治措施申訴及懲戒辦法訂定準則</w:t>
      </w:r>
      <w:r w:rsidR="00707025">
        <w:rPr>
          <w:rFonts w:ascii="標楷體" w:eastAsia="標楷體" w:hAnsi="標楷體" w:hint="eastAsia"/>
          <w:sz w:val="28"/>
          <w:szCs w:val="28"/>
        </w:rPr>
        <w:t>，</w:t>
      </w:r>
      <w:r w:rsidR="00707025" w:rsidRPr="00256A85">
        <w:rPr>
          <w:rFonts w:ascii="標楷體" w:eastAsia="標楷體" w:hAnsi="標楷體" w:hint="eastAsia"/>
          <w:sz w:val="28"/>
          <w:szCs w:val="28"/>
        </w:rPr>
        <w:t>訂定本要點</w:t>
      </w:r>
      <w:r w:rsidRPr="00256A85">
        <w:rPr>
          <w:rFonts w:ascii="標楷體" w:eastAsia="標楷體" w:hAnsi="標楷體" w:hint="eastAsia"/>
          <w:sz w:val="28"/>
          <w:szCs w:val="28"/>
        </w:rPr>
        <w:t>。</w:t>
      </w:r>
    </w:p>
    <w:p w:rsidR="000D7AA2" w:rsidRPr="00256A85" w:rsidRDefault="000D7AA2" w:rsidP="005560C1">
      <w:pPr>
        <w:pStyle w:val="a3"/>
        <w:numPr>
          <w:ilvl w:val="0"/>
          <w:numId w:val="1"/>
        </w:numPr>
        <w:tabs>
          <w:tab w:val="left" w:pos="567"/>
        </w:tabs>
        <w:spacing w:line="460" w:lineRule="exact"/>
        <w:ind w:leftChars="0" w:left="567" w:hanging="567"/>
        <w:jc w:val="both"/>
        <w:rPr>
          <w:rFonts w:ascii="標楷體" w:eastAsia="標楷體" w:hAnsi="標楷體"/>
          <w:sz w:val="28"/>
          <w:szCs w:val="28"/>
        </w:rPr>
      </w:pPr>
      <w:r w:rsidRPr="00256A85">
        <w:rPr>
          <w:rFonts w:ascii="標楷體" w:eastAsia="標楷體" w:hAnsi="標楷體" w:hint="eastAsia"/>
          <w:sz w:val="28"/>
          <w:szCs w:val="28"/>
        </w:rPr>
        <w:t>本要點適用對象如下：本局</w:t>
      </w:r>
      <w:proofErr w:type="gramStart"/>
      <w:r w:rsidR="00256A85" w:rsidRPr="00256A85">
        <w:rPr>
          <w:rFonts w:ascii="標楷體" w:eastAsia="標楷體" w:hAnsi="標楷體" w:hint="eastAsia"/>
          <w:sz w:val="28"/>
          <w:szCs w:val="28"/>
        </w:rPr>
        <w:t>局</w:t>
      </w:r>
      <w:proofErr w:type="gramEnd"/>
      <w:r w:rsidR="00256A85" w:rsidRPr="00256A85">
        <w:rPr>
          <w:rFonts w:ascii="標楷體" w:eastAsia="標楷體" w:hAnsi="標楷體" w:hint="eastAsia"/>
          <w:sz w:val="28"/>
          <w:szCs w:val="28"/>
        </w:rPr>
        <w:t>本部</w:t>
      </w:r>
      <w:r w:rsidR="003A5520" w:rsidRPr="00256A85">
        <w:rPr>
          <w:rFonts w:ascii="標楷體" w:eastAsia="標楷體" w:hAnsi="標楷體" w:hint="eastAsia"/>
          <w:sz w:val="28"/>
          <w:szCs w:val="28"/>
        </w:rPr>
        <w:t>所屬</w:t>
      </w:r>
      <w:r w:rsidRPr="00256A85">
        <w:rPr>
          <w:rFonts w:ascii="標楷體" w:eastAsia="標楷體" w:hAnsi="標楷體" w:hint="eastAsia"/>
          <w:sz w:val="28"/>
          <w:szCs w:val="28"/>
        </w:rPr>
        <w:t>員工、受</w:t>
      </w:r>
      <w:proofErr w:type="gramStart"/>
      <w:r w:rsidRPr="00256A85">
        <w:rPr>
          <w:rFonts w:ascii="標楷體" w:eastAsia="標楷體" w:hAnsi="標楷體" w:hint="eastAsia"/>
          <w:sz w:val="28"/>
          <w:szCs w:val="28"/>
        </w:rPr>
        <w:t>僱</w:t>
      </w:r>
      <w:proofErr w:type="gramEnd"/>
      <w:r w:rsidRPr="00256A85">
        <w:rPr>
          <w:rFonts w:ascii="標楷體" w:eastAsia="標楷體" w:hAnsi="標楷體" w:hint="eastAsia"/>
          <w:sz w:val="28"/>
          <w:szCs w:val="28"/>
        </w:rPr>
        <w:t>者、派遣勞工、求職者、技術生及實習生。</w:t>
      </w:r>
    </w:p>
    <w:p w:rsidR="00C03ECB" w:rsidRPr="00256A85" w:rsidRDefault="00C03ECB" w:rsidP="005560C1">
      <w:pPr>
        <w:pStyle w:val="a3"/>
        <w:numPr>
          <w:ilvl w:val="0"/>
          <w:numId w:val="1"/>
        </w:numPr>
        <w:tabs>
          <w:tab w:val="left" w:pos="567"/>
        </w:tabs>
        <w:spacing w:line="460" w:lineRule="exact"/>
        <w:ind w:leftChars="0" w:left="567" w:hanging="567"/>
        <w:rPr>
          <w:rFonts w:ascii="標楷體" w:eastAsia="標楷體" w:hAnsi="標楷體"/>
          <w:sz w:val="28"/>
          <w:szCs w:val="28"/>
        </w:rPr>
      </w:pPr>
      <w:r w:rsidRPr="005F3C20">
        <w:rPr>
          <w:rFonts w:ascii="標楷體" w:eastAsia="標楷體" w:hAnsi="標楷體" w:hint="eastAsia"/>
          <w:sz w:val="28"/>
          <w:szCs w:val="28"/>
        </w:rPr>
        <w:t>本</w:t>
      </w:r>
      <w:r w:rsidR="00707025">
        <w:rPr>
          <w:rFonts w:ascii="標楷體" w:eastAsia="標楷體" w:hAnsi="標楷體" w:hint="eastAsia"/>
          <w:sz w:val="28"/>
          <w:szCs w:val="28"/>
        </w:rPr>
        <w:t>要點</w:t>
      </w:r>
      <w:r w:rsidRPr="005F3C20">
        <w:rPr>
          <w:rFonts w:ascii="標楷體" w:eastAsia="標楷體" w:hAnsi="標楷體" w:hint="eastAsia"/>
          <w:sz w:val="28"/>
          <w:szCs w:val="28"/>
        </w:rPr>
        <w:t>所稱性騷擾，係指下</w:t>
      </w:r>
      <w:r w:rsidR="000D7AA2" w:rsidRPr="00256A85">
        <w:rPr>
          <w:rFonts w:ascii="標楷體" w:eastAsia="標楷體" w:hAnsi="標楷體" w:hint="eastAsia"/>
          <w:sz w:val="28"/>
          <w:szCs w:val="28"/>
        </w:rPr>
        <w:t>列情形</w:t>
      </w:r>
      <w:r w:rsidRPr="00256A85">
        <w:rPr>
          <w:rFonts w:ascii="標楷體" w:eastAsia="標楷體" w:hAnsi="標楷體" w:hint="eastAsia"/>
          <w:sz w:val="28"/>
          <w:szCs w:val="28"/>
        </w:rPr>
        <w:t>之</w:t>
      </w:r>
      <w:proofErr w:type="gramStart"/>
      <w:r w:rsidRPr="00256A85">
        <w:rPr>
          <w:rFonts w:ascii="標楷體" w:eastAsia="標楷體" w:hAnsi="標楷體" w:hint="eastAsia"/>
          <w:sz w:val="28"/>
          <w:szCs w:val="28"/>
        </w:rPr>
        <w:t>一</w:t>
      </w:r>
      <w:proofErr w:type="gramEnd"/>
      <w:r w:rsidRPr="00256A85">
        <w:rPr>
          <w:rFonts w:ascii="標楷體" w:eastAsia="標楷體" w:hAnsi="標楷體" w:hint="eastAsia"/>
          <w:sz w:val="28"/>
          <w:szCs w:val="28"/>
        </w:rPr>
        <w:t>者：</w:t>
      </w:r>
    </w:p>
    <w:p w:rsidR="00C03ECB" w:rsidRPr="00256A85" w:rsidRDefault="00C03ECB" w:rsidP="005560C1">
      <w:pPr>
        <w:pStyle w:val="a3"/>
        <w:numPr>
          <w:ilvl w:val="1"/>
          <w:numId w:val="1"/>
        </w:numPr>
        <w:spacing w:line="460" w:lineRule="exact"/>
        <w:ind w:leftChars="0" w:left="709" w:hanging="567"/>
        <w:rPr>
          <w:rFonts w:ascii="標楷體" w:eastAsia="標楷體" w:hAnsi="標楷體"/>
          <w:sz w:val="28"/>
          <w:szCs w:val="28"/>
        </w:rPr>
      </w:pPr>
      <w:r w:rsidRPr="005F3C20">
        <w:rPr>
          <w:rFonts w:ascii="標楷體" w:eastAsia="標楷體" w:hAnsi="標楷體" w:hint="eastAsia"/>
          <w:sz w:val="28"/>
          <w:szCs w:val="28"/>
        </w:rPr>
        <w:t>性騷擾防治</w:t>
      </w:r>
      <w:r w:rsidRPr="00256A85">
        <w:rPr>
          <w:rFonts w:ascii="標楷體" w:eastAsia="標楷體" w:hAnsi="標楷體" w:hint="eastAsia"/>
          <w:sz w:val="28"/>
          <w:szCs w:val="28"/>
        </w:rPr>
        <w:t>法第</w:t>
      </w:r>
      <w:r w:rsidR="00AF26F4" w:rsidRPr="00256A85">
        <w:rPr>
          <w:rFonts w:ascii="標楷體" w:eastAsia="標楷體" w:hAnsi="標楷體" w:hint="eastAsia"/>
          <w:sz w:val="28"/>
          <w:szCs w:val="28"/>
        </w:rPr>
        <w:t>二</w:t>
      </w:r>
      <w:r w:rsidRPr="00256A85">
        <w:rPr>
          <w:rFonts w:ascii="標楷體" w:eastAsia="標楷體" w:hAnsi="標楷體" w:hint="eastAsia"/>
          <w:sz w:val="28"/>
          <w:szCs w:val="28"/>
        </w:rPr>
        <w:t>條所規範之性騷擾行為。</w:t>
      </w:r>
    </w:p>
    <w:p w:rsidR="005F3C20" w:rsidRPr="00256A85" w:rsidRDefault="00C03ECB" w:rsidP="005560C1">
      <w:pPr>
        <w:pStyle w:val="a3"/>
        <w:numPr>
          <w:ilvl w:val="1"/>
          <w:numId w:val="1"/>
        </w:numPr>
        <w:spacing w:line="460" w:lineRule="exact"/>
        <w:ind w:leftChars="0" w:left="709" w:hanging="567"/>
        <w:rPr>
          <w:rFonts w:ascii="標楷體" w:eastAsia="標楷體" w:hAnsi="標楷體"/>
          <w:sz w:val="28"/>
          <w:szCs w:val="28"/>
        </w:rPr>
      </w:pPr>
      <w:r w:rsidRPr="00256A85">
        <w:rPr>
          <w:rFonts w:ascii="標楷體" w:eastAsia="標楷體" w:hAnsi="標楷體" w:hint="eastAsia"/>
          <w:sz w:val="28"/>
          <w:szCs w:val="28"/>
        </w:rPr>
        <w:t>性別工作平等法第</w:t>
      </w:r>
      <w:r w:rsidR="00AF26F4" w:rsidRPr="00256A85">
        <w:rPr>
          <w:rFonts w:ascii="標楷體" w:eastAsia="標楷體" w:hAnsi="標楷體" w:hint="eastAsia"/>
          <w:sz w:val="28"/>
          <w:szCs w:val="28"/>
        </w:rPr>
        <w:t>十二</w:t>
      </w:r>
      <w:r w:rsidRPr="00256A85">
        <w:rPr>
          <w:rFonts w:ascii="標楷體" w:eastAsia="標楷體" w:hAnsi="標楷體" w:hint="eastAsia"/>
          <w:sz w:val="28"/>
          <w:szCs w:val="28"/>
        </w:rPr>
        <w:t>條所規範之性騷擾行為。</w:t>
      </w:r>
    </w:p>
    <w:p w:rsidR="005F3C20" w:rsidRDefault="00250F8F" w:rsidP="005560C1">
      <w:pPr>
        <w:pStyle w:val="a3"/>
        <w:numPr>
          <w:ilvl w:val="0"/>
          <w:numId w:val="1"/>
        </w:numPr>
        <w:spacing w:line="460" w:lineRule="exact"/>
        <w:ind w:leftChars="0" w:left="567" w:hanging="567"/>
        <w:rPr>
          <w:rFonts w:ascii="標楷體" w:eastAsia="標楷體" w:hAnsi="標楷體"/>
          <w:sz w:val="28"/>
          <w:szCs w:val="28"/>
        </w:rPr>
      </w:pPr>
      <w:r w:rsidRPr="00256A85">
        <w:rPr>
          <w:rFonts w:ascii="標楷體" w:eastAsia="標楷體" w:hAnsi="標楷體" w:hint="eastAsia"/>
          <w:sz w:val="28"/>
          <w:szCs w:val="28"/>
        </w:rPr>
        <w:t>本</w:t>
      </w:r>
      <w:r w:rsidR="00707025" w:rsidRPr="00256A85">
        <w:rPr>
          <w:rFonts w:ascii="標楷體" w:eastAsia="標楷體" w:hAnsi="標楷體" w:hint="eastAsia"/>
          <w:sz w:val="28"/>
          <w:szCs w:val="28"/>
        </w:rPr>
        <w:t>要點</w:t>
      </w:r>
      <w:r w:rsidR="00C03ECB" w:rsidRPr="00256A85">
        <w:rPr>
          <w:rFonts w:ascii="標楷體" w:eastAsia="標楷體" w:hAnsi="標楷體" w:hint="eastAsia"/>
          <w:sz w:val="28"/>
          <w:szCs w:val="28"/>
        </w:rPr>
        <w:t>適用於本局</w:t>
      </w:r>
      <w:proofErr w:type="gramStart"/>
      <w:r w:rsidR="00C03ECB" w:rsidRPr="00256A85">
        <w:rPr>
          <w:rFonts w:ascii="標楷體" w:eastAsia="標楷體" w:hAnsi="標楷體" w:hint="eastAsia"/>
          <w:sz w:val="28"/>
          <w:szCs w:val="28"/>
        </w:rPr>
        <w:t>局</w:t>
      </w:r>
      <w:proofErr w:type="gramEnd"/>
      <w:r w:rsidR="00C03ECB" w:rsidRPr="00256A85">
        <w:rPr>
          <w:rFonts w:ascii="標楷體" w:eastAsia="標楷體" w:hAnsi="標楷體" w:hint="eastAsia"/>
          <w:sz w:val="28"/>
          <w:szCs w:val="28"/>
        </w:rPr>
        <w:t>本部</w:t>
      </w:r>
      <w:r w:rsidRPr="00256A85">
        <w:rPr>
          <w:rFonts w:ascii="標楷體" w:eastAsia="標楷體" w:hAnsi="標楷體" w:hint="eastAsia"/>
          <w:sz w:val="28"/>
          <w:szCs w:val="28"/>
        </w:rPr>
        <w:t>前</w:t>
      </w:r>
      <w:r w:rsidRPr="005F3C20">
        <w:rPr>
          <w:rFonts w:ascii="標楷體" w:eastAsia="標楷體" w:hAnsi="標楷體" w:hint="eastAsia"/>
          <w:sz w:val="28"/>
          <w:szCs w:val="28"/>
        </w:rPr>
        <w:t>揭人員性騷擾防治法、性別工作平等法事件調查程序，餘不適用本</w:t>
      </w:r>
      <w:r w:rsidR="00707025">
        <w:rPr>
          <w:rFonts w:ascii="標楷體" w:eastAsia="標楷體" w:hAnsi="標楷體" w:hint="eastAsia"/>
          <w:sz w:val="28"/>
          <w:szCs w:val="28"/>
        </w:rPr>
        <w:t>要點</w:t>
      </w:r>
      <w:r w:rsidR="00C03ECB" w:rsidRPr="005F3C20">
        <w:rPr>
          <w:rFonts w:ascii="標楷體" w:eastAsia="標楷體" w:hAnsi="標楷體" w:hint="eastAsia"/>
          <w:sz w:val="28"/>
          <w:szCs w:val="28"/>
        </w:rPr>
        <w:t>。</w:t>
      </w:r>
    </w:p>
    <w:p w:rsidR="005F3C20" w:rsidRDefault="00C03ECB" w:rsidP="005560C1">
      <w:pPr>
        <w:pStyle w:val="a3"/>
        <w:numPr>
          <w:ilvl w:val="0"/>
          <w:numId w:val="1"/>
        </w:numPr>
        <w:spacing w:line="460" w:lineRule="exact"/>
        <w:ind w:leftChars="0" w:left="567" w:hanging="567"/>
        <w:rPr>
          <w:rFonts w:ascii="標楷體" w:eastAsia="標楷體" w:hAnsi="標楷體"/>
          <w:sz w:val="28"/>
          <w:szCs w:val="28"/>
        </w:rPr>
      </w:pPr>
      <w:r w:rsidRPr="005F3C20">
        <w:rPr>
          <w:rFonts w:ascii="標楷體" w:eastAsia="標楷體" w:hAnsi="標楷體" w:hint="eastAsia"/>
          <w:sz w:val="28"/>
          <w:szCs w:val="28"/>
        </w:rPr>
        <w:t>本局</w:t>
      </w:r>
      <w:r w:rsidR="00C14AF5" w:rsidRPr="00C14AF5">
        <w:rPr>
          <w:rFonts w:ascii="標楷體" w:eastAsia="標楷體" w:hAnsi="標楷體"/>
          <w:sz w:val="28"/>
          <w:szCs w:val="28"/>
        </w:rPr>
        <w:t>應防治性騷擾行為之發生，建立友善的工作環境，消除工作環境內源自於性或性別的敵意因素，以保護員工或受服務人員不受性騷擾之威脅。</w:t>
      </w:r>
    </w:p>
    <w:p w:rsidR="005F3C20" w:rsidRDefault="00C03ECB" w:rsidP="005560C1">
      <w:pPr>
        <w:pStyle w:val="a3"/>
        <w:numPr>
          <w:ilvl w:val="0"/>
          <w:numId w:val="1"/>
        </w:numPr>
        <w:spacing w:line="460" w:lineRule="exact"/>
        <w:ind w:leftChars="0" w:left="567" w:hanging="567"/>
        <w:rPr>
          <w:rFonts w:ascii="標楷體" w:eastAsia="標楷體" w:hAnsi="標楷體"/>
          <w:sz w:val="28"/>
          <w:szCs w:val="28"/>
        </w:rPr>
      </w:pPr>
      <w:r w:rsidRPr="005F3C20">
        <w:rPr>
          <w:rFonts w:ascii="標楷體" w:eastAsia="標楷體" w:hAnsi="標楷體" w:hint="eastAsia"/>
          <w:sz w:val="28"/>
          <w:szCs w:val="28"/>
        </w:rPr>
        <w:t>本局應定期實施防治工作場所性騷擾之教育訓練，並於員工在職訓練中，合理規劃性別平權及性騷擾防治相關課程，並將相關資訊於工作場所顯著之處公開揭示。</w:t>
      </w:r>
    </w:p>
    <w:p w:rsidR="00C03ECB" w:rsidRPr="005F3C20" w:rsidRDefault="00C03ECB" w:rsidP="005560C1">
      <w:pPr>
        <w:pStyle w:val="a3"/>
        <w:numPr>
          <w:ilvl w:val="0"/>
          <w:numId w:val="1"/>
        </w:numPr>
        <w:spacing w:line="460" w:lineRule="exact"/>
        <w:ind w:leftChars="0" w:left="567" w:hanging="567"/>
        <w:rPr>
          <w:rFonts w:ascii="標楷體" w:eastAsia="標楷體" w:hAnsi="標楷體"/>
          <w:sz w:val="28"/>
          <w:szCs w:val="28"/>
        </w:rPr>
      </w:pPr>
      <w:r w:rsidRPr="005F3C20">
        <w:rPr>
          <w:rFonts w:ascii="標楷體" w:eastAsia="標楷體" w:hAnsi="標楷體" w:hint="eastAsia"/>
          <w:sz w:val="28"/>
          <w:szCs w:val="28"/>
        </w:rPr>
        <w:t>本局受理性騷擾申訴之管道如下：</w:t>
      </w:r>
    </w:p>
    <w:p w:rsidR="00C9066F" w:rsidRPr="005F3C20" w:rsidRDefault="00C9066F" w:rsidP="005560C1">
      <w:pPr>
        <w:pStyle w:val="a3"/>
        <w:numPr>
          <w:ilvl w:val="1"/>
          <w:numId w:val="1"/>
        </w:numPr>
        <w:spacing w:line="460" w:lineRule="exact"/>
        <w:ind w:leftChars="0" w:left="709" w:hanging="567"/>
        <w:jc w:val="both"/>
        <w:rPr>
          <w:rFonts w:ascii="標楷體" w:eastAsia="標楷體" w:hAnsi="標楷體"/>
          <w:sz w:val="28"/>
          <w:szCs w:val="28"/>
        </w:rPr>
      </w:pPr>
      <w:r w:rsidRPr="005F3C20">
        <w:rPr>
          <w:rFonts w:ascii="標楷體" w:eastAsia="標楷體" w:hAnsi="標楷體" w:hint="eastAsia"/>
          <w:sz w:val="28"/>
          <w:szCs w:val="28"/>
        </w:rPr>
        <w:t>受理單位：</w:t>
      </w:r>
      <w:proofErr w:type="gramStart"/>
      <w:r w:rsidRPr="005F3C20">
        <w:rPr>
          <w:rFonts w:ascii="標楷體" w:eastAsia="標楷體" w:hAnsi="標楷體" w:hint="eastAsia"/>
          <w:sz w:val="28"/>
          <w:szCs w:val="28"/>
        </w:rPr>
        <w:t>本局婦幼</w:t>
      </w:r>
      <w:proofErr w:type="gramEnd"/>
      <w:r w:rsidRPr="005F3C20">
        <w:rPr>
          <w:rFonts w:ascii="標楷體" w:eastAsia="標楷體" w:hAnsi="標楷體" w:hint="eastAsia"/>
          <w:sz w:val="28"/>
          <w:szCs w:val="28"/>
        </w:rPr>
        <w:t>警察隊。</w:t>
      </w:r>
    </w:p>
    <w:p w:rsidR="00C03ECB" w:rsidRPr="00256A85" w:rsidRDefault="00C03ECB" w:rsidP="005560C1">
      <w:pPr>
        <w:pStyle w:val="a3"/>
        <w:numPr>
          <w:ilvl w:val="1"/>
          <w:numId w:val="1"/>
        </w:numPr>
        <w:spacing w:line="460" w:lineRule="exact"/>
        <w:ind w:leftChars="0" w:left="709" w:hanging="567"/>
        <w:jc w:val="both"/>
        <w:rPr>
          <w:rFonts w:ascii="標楷體" w:eastAsia="標楷體" w:hAnsi="標楷體"/>
          <w:sz w:val="28"/>
          <w:szCs w:val="28"/>
        </w:rPr>
      </w:pPr>
      <w:r w:rsidRPr="005F3C20">
        <w:rPr>
          <w:rFonts w:ascii="標楷體" w:eastAsia="標楷體" w:hAnsi="標楷體" w:hint="eastAsia"/>
          <w:sz w:val="28"/>
          <w:szCs w:val="28"/>
        </w:rPr>
        <w:t>申訴電話：</w:t>
      </w:r>
      <w:r w:rsidRPr="00256A85">
        <w:rPr>
          <w:rFonts w:ascii="標楷體" w:eastAsia="標楷體" w:hAnsi="標楷體" w:hint="eastAsia"/>
          <w:sz w:val="28"/>
          <w:szCs w:val="28"/>
        </w:rPr>
        <w:t>(</w:t>
      </w:r>
      <w:r w:rsidR="00D362D7" w:rsidRPr="00256A85">
        <w:rPr>
          <w:rFonts w:ascii="標楷體" w:eastAsia="標楷體" w:hAnsi="標楷體" w:hint="eastAsia"/>
          <w:sz w:val="28"/>
          <w:szCs w:val="28"/>
        </w:rPr>
        <w:t>○四</w:t>
      </w:r>
      <w:r w:rsidRPr="00256A85">
        <w:rPr>
          <w:rFonts w:ascii="標楷體" w:eastAsia="標楷體" w:hAnsi="標楷體" w:hint="eastAsia"/>
          <w:sz w:val="28"/>
          <w:szCs w:val="28"/>
        </w:rPr>
        <w:t>)</w:t>
      </w:r>
      <w:r w:rsidR="00D362D7" w:rsidRPr="00256A85">
        <w:rPr>
          <w:rFonts w:ascii="標楷體" w:eastAsia="標楷體" w:hAnsi="標楷體" w:hint="eastAsia"/>
          <w:sz w:val="28"/>
          <w:szCs w:val="28"/>
        </w:rPr>
        <w:t>二</w:t>
      </w:r>
      <w:r w:rsidR="00575A45">
        <w:rPr>
          <w:rFonts w:ascii="標楷體" w:eastAsia="標楷體" w:hAnsi="標楷體" w:hint="eastAsia"/>
          <w:sz w:val="28"/>
          <w:szCs w:val="28"/>
        </w:rPr>
        <w:t>五二九四九七八</w:t>
      </w:r>
      <w:r w:rsidR="00761C30" w:rsidRPr="00256A85">
        <w:rPr>
          <w:rFonts w:ascii="標楷體" w:eastAsia="標楷體" w:hAnsi="標楷體" w:hint="eastAsia"/>
          <w:sz w:val="28"/>
          <w:szCs w:val="28"/>
        </w:rPr>
        <w:t>。</w:t>
      </w:r>
    </w:p>
    <w:p w:rsidR="00C03ECB" w:rsidRPr="00256A85" w:rsidRDefault="00C03ECB" w:rsidP="005560C1">
      <w:pPr>
        <w:pStyle w:val="a3"/>
        <w:numPr>
          <w:ilvl w:val="1"/>
          <w:numId w:val="1"/>
        </w:numPr>
        <w:spacing w:line="460" w:lineRule="exact"/>
        <w:ind w:leftChars="0" w:left="709" w:hanging="567"/>
        <w:jc w:val="both"/>
        <w:rPr>
          <w:rFonts w:ascii="標楷體" w:eastAsia="標楷體" w:hAnsi="標楷體"/>
          <w:sz w:val="28"/>
          <w:szCs w:val="28"/>
        </w:rPr>
      </w:pPr>
      <w:r w:rsidRPr="00256A85">
        <w:rPr>
          <w:rFonts w:ascii="標楷體" w:eastAsia="標楷體" w:hAnsi="標楷體" w:hint="eastAsia"/>
          <w:sz w:val="28"/>
          <w:szCs w:val="28"/>
        </w:rPr>
        <w:t>申訴傳真：(</w:t>
      </w:r>
      <w:r w:rsidR="00D362D7" w:rsidRPr="00256A85">
        <w:rPr>
          <w:rFonts w:ascii="標楷體" w:eastAsia="標楷體" w:hAnsi="標楷體" w:hint="eastAsia"/>
          <w:sz w:val="28"/>
          <w:szCs w:val="28"/>
        </w:rPr>
        <w:t>○四</w:t>
      </w:r>
      <w:r w:rsidRPr="00256A85">
        <w:rPr>
          <w:rFonts w:ascii="標楷體" w:eastAsia="標楷體" w:hAnsi="標楷體" w:hint="eastAsia"/>
          <w:sz w:val="28"/>
          <w:szCs w:val="28"/>
        </w:rPr>
        <w:t>)</w:t>
      </w:r>
      <w:r w:rsidR="00575A45">
        <w:rPr>
          <w:rFonts w:ascii="標楷體" w:eastAsia="標楷體" w:hAnsi="標楷體" w:hint="eastAsia"/>
          <w:sz w:val="28"/>
          <w:szCs w:val="28"/>
        </w:rPr>
        <w:t>二五二九八四七一</w:t>
      </w:r>
      <w:r w:rsidR="00C9066F" w:rsidRPr="00256A85">
        <w:rPr>
          <w:rFonts w:ascii="標楷體" w:eastAsia="標楷體" w:hAnsi="標楷體" w:hint="eastAsia"/>
          <w:sz w:val="28"/>
          <w:szCs w:val="28"/>
        </w:rPr>
        <w:t>。</w:t>
      </w:r>
    </w:p>
    <w:p w:rsidR="005F3C20" w:rsidRDefault="00C03ECB" w:rsidP="005560C1">
      <w:pPr>
        <w:pStyle w:val="a3"/>
        <w:spacing w:line="460" w:lineRule="exact"/>
        <w:ind w:leftChars="0" w:left="567"/>
        <w:jc w:val="both"/>
        <w:rPr>
          <w:rFonts w:ascii="標楷體" w:eastAsia="標楷體" w:hAnsi="標楷體"/>
          <w:sz w:val="28"/>
          <w:szCs w:val="28"/>
        </w:rPr>
      </w:pPr>
      <w:r w:rsidRPr="005F3C20">
        <w:rPr>
          <w:rFonts w:ascii="標楷體" w:eastAsia="標楷體" w:hAnsi="標楷體" w:hint="eastAsia"/>
          <w:sz w:val="28"/>
          <w:szCs w:val="28"/>
        </w:rPr>
        <w:t>前項性騷擾事件受理須進行調查者，</w:t>
      </w:r>
      <w:proofErr w:type="gramStart"/>
      <w:r w:rsidRPr="005F3C20">
        <w:rPr>
          <w:rFonts w:ascii="標楷體" w:eastAsia="標楷體" w:hAnsi="標楷體" w:hint="eastAsia"/>
          <w:sz w:val="28"/>
          <w:szCs w:val="28"/>
        </w:rPr>
        <w:t>得責請</w:t>
      </w:r>
      <w:proofErr w:type="gramEnd"/>
      <w:r w:rsidRPr="005F3C20">
        <w:rPr>
          <w:rFonts w:ascii="標楷體" w:eastAsia="標楷體" w:hAnsi="標楷體" w:hint="eastAsia"/>
          <w:sz w:val="28"/>
          <w:szCs w:val="28"/>
        </w:rPr>
        <w:t>本局督察室先行調查，並擬具調查意見後，移由秘書單位</w:t>
      </w:r>
      <w:r w:rsidR="00AA398A">
        <w:rPr>
          <w:rFonts w:ascii="標楷體" w:eastAsia="標楷體" w:hAnsi="標楷體" w:hint="eastAsia"/>
          <w:sz w:val="28"/>
          <w:szCs w:val="28"/>
        </w:rPr>
        <w:t>（婦幼警察隊）</w:t>
      </w:r>
      <w:r w:rsidRPr="005F3C20">
        <w:rPr>
          <w:rFonts w:ascii="標楷體" w:eastAsia="標楷體" w:hAnsi="標楷體" w:hint="eastAsia"/>
          <w:sz w:val="28"/>
          <w:szCs w:val="28"/>
        </w:rPr>
        <w:t>召開</w:t>
      </w:r>
      <w:r w:rsidR="00712002" w:rsidRPr="005F3C20">
        <w:rPr>
          <w:rFonts w:ascii="標楷體" w:eastAsia="標楷體" w:hAnsi="標楷體" w:hint="eastAsia"/>
          <w:sz w:val="28"/>
          <w:szCs w:val="28"/>
        </w:rPr>
        <w:t>性騷擾防治申訴案件調查小組會議</w:t>
      </w:r>
      <w:r w:rsidRPr="005F3C20">
        <w:rPr>
          <w:rFonts w:ascii="標楷體" w:eastAsia="標楷體" w:hAnsi="標楷體" w:hint="eastAsia"/>
          <w:sz w:val="28"/>
          <w:szCs w:val="28"/>
        </w:rPr>
        <w:t>審議及辦理後續事宜。</w:t>
      </w:r>
    </w:p>
    <w:p w:rsidR="00C03ECB" w:rsidRPr="005F3C20" w:rsidRDefault="00C03ECB" w:rsidP="005560C1">
      <w:pPr>
        <w:pStyle w:val="a3"/>
        <w:numPr>
          <w:ilvl w:val="0"/>
          <w:numId w:val="1"/>
        </w:numPr>
        <w:spacing w:line="460" w:lineRule="exact"/>
        <w:ind w:leftChars="0" w:left="567" w:hanging="567"/>
        <w:jc w:val="both"/>
        <w:rPr>
          <w:rFonts w:ascii="標楷體" w:eastAsia="標楷體" w:hAnsi="標楷體"/>
          <w:sz w:val="28"/>
          <w:szCs w:val="28"/>
        </w:rPr>
      </w:pPr>
      <w:r w:rsidRPr="005F3C20">
        <w:rPr>
          <w:rFonts w:ascii="標楷體" w:eastAsia="標楷體" w:hAnsi="標楷體" w:hint="eastAsia"/>
          <w:sz w:val="28"/>
          <w:szCs w:val="28"/>
        </w:rPr>
        <w:t>本局於知悉有</w:t>
      </w:r>
      <w:r w:rsidR="00C14AF5">
        <w:rPr>
          <w:rFonts w:ascii="標楷體" w:eastAsia="標楷體" w:hAnsi="標楷體" w:hint="eastAsia"/>
          <w:sz w:val="28"/>
          <w:szCs w:val="28"/>
        </w:rPr>
        <w:t>性騷擾之情形時，</w:t>
      </w:r>
      <w:r w:rsidRPr="005F3C20">
        <w:rPr>
          <w:rFonts w:ascii="標楷體" w:eastAsia="標楷體" w:hAnsi="標楷體" w:hint="eastAsia"/>
          <w:sz w:val="28"/>
          <w:szCs w:val="28"/>
        </w:rPr>
        <w:t>應採取立即且有效之糾正及補救措施，並注意下列事項：</w:t>
      </w:r>
    </w:p>
    <w:p w:rsidR="00C03ECB" w:rsidRPr="005F3C20" w:rsidRDefault="00C03ECB" w:rsidP="005560C1">
      <w:pPr>
        <w:pStyle w:val="a3"/>
        <w:numPr>
          <w:ilvl w:val="1"/>
          <w:numId w:val="1"/>
        </w:numPr>
        <w:spacing w:line="460" w:lineRule="exact"/>
        <w:ind w:leftChars="0" w:left="709" w:hanging="567"/>
        <w:jc w:val="both"/>
        <w:rPr>
          <w:rFonts w:ascii="標楷體" w:eastAsia="標楷體" w:hAnsi="標楷體"/>
          <w:sz w:val="28"/>
          <w:szCs w:val="28"/>
        </w:rPr>
      </w:pPr>
      <w:r w:rsidRPr="005F3C20">
        <w:rPr>
          <w:rFonts w:ascii="標楷體" w:eastAsia="標楷體" w:hAnsi="標楷體" w:hint="eastAsia"/>
          <w:sz w:val="28"/>
          <w:szCs w:val="28"/>
        </w:rPr>
        <w:t>保護被害人之權益及隱私。</w:t>
      </w:r>
    </w:p>
    <w:p w:rsidR="00C03ECB" w:rsidRPr="005F3C20" w:rsidRDefault="00C03ECB" w:rsidP="005560C1">
      <w:pPr>
        <w:pStyle w:val="a3"/>
        <w:numPr>
          <w:ilvl w:val="1"/>
          <w:numId w:val="1"/>
        </w:numPr>
        <w:spacing w:line="460" w:lineRule="exact"/>
        <w:ind w:leftChars="0" w:left="709" w:hanging="567"/>
        <w:jc w:val="both"/>
        <w:rPr>
          <w:rFonts w:ascii="標楷體" w:eastAsia="標楷體" w:hAnsi="標楷體"/>
          <w:sz w:val="28"/>
          <w:szCs w:val="28"/>
        </w:rPr>
      </w:pPr>
      <w:r w:rsidRPr="005F3C20">
        <w:rPr>
          <w:rFonts w:ascii="標楷體" w:eastAsia="標楷體" w:hAnsi="標楷體" w:hint="eastAsia"/>
          <w:sz w:val="28"/>
          <w:szCs w:val="28"/>
        </w:rPr>
        <w:lastRenderedPageBreak/>
        <w:t>對所屬場域空間安全之維護或改善。</w:t>
      </w:r>
    </w:p>
    <w:p w:rsidR="00C03ECB" w:rsidRPr="005F3C20" w:rsidRDefault="00C03ECB" w:rsidP="005560C1">
      <w:pPr>
        <w:pStyle w:val="a3"/>
        <w:numPr>
          <w:ilvl w:val="1"/>
          <w:numId w:val="1"/>
        </w:numPr>
        <w:spacing w:line="460" w:lineRule="exact"/>
        <w:ind w:leftChars="0" w:left="709" w:hanging="567"/>
        <w:jc w:val="both"/>
        <w:rPr>
          <w:rFonts w:ascii="標楷體" w:eastAsia="標楷體" w:hAnsi="標楷體"/>
          <w:sz w:val="28"/>
          <w:szCs w:val="28"/>
        </w:rPr>
      </w:pPr>
      <w:r w:rsidRPr="005F3C20">
        <w:rPr>
          <w:rFonts w:ascii="標楷體" w:eastAsia="標楷體" w:hAnsi="標楷體" w:hint="eastAsia"/>
          <w:sz w:val="28"/>
          <w:szCs w:val="28"/>
        </w:rPr>
        <w:t>對行為人之懲</w:t>
      </w:r>
      <w:r w:rsidRPr="00C14AF5">
        <w:rPr>
          <w:rFonts w:ascii="標楷體" w:eastAsia="標楷體" w:hAnsi="標楷體" w:hint="eastAsia"/>
          <w:sz w:val="28"/>
          <w:szCs w:val="28"/>
        </w:rPr>
        <w:t>處</w:t>
      </w:r>
      <w:r w:rsidRPr="005F3C20">
        <w:rPr>
          <w:rFonts w:ascii="標楷體" w:eastAsia="標楷體" w:hAnsi="標楷體" w:hint="eastAsia"/>
          <w:sz w:val="28"/>
          <w:szCs w:val="28"/>
        </w:rPr>
        <w:t>。</w:t>
      </w:r>
    </w:p>
    <w:p w:rsidR="005F3C20" w:rsidRDefault="00C03ECB" w:rsidP="005560C1">
      <w:pPr>
        <w:pStyle w:val="a3"/>
        <w:numPr>
          <w:ilvl w:val="1"/>
          <w:numId w:val="1"/>
        </w:numPr>
        <w:spacing w:line="460" w:lineRule="exact"/>
        <w:ind w:leftChars="0" w:left="709" w:hanging="567"/>
        <w:jc w:val="both"/>
        <w:rPr>
          <w:rFonts w:ascii="標楷體" w:eastAsia="標楷體" w:hAnsi="標楷體"/>
          <w:sz w:val="28"/>
          <w:szCs w:val="28"/>
        </w:rPr>
      </w:pPr>
      <w:r w:rsidRPr="005F3C20">
        <w:rPr>
          <w:rFonts w:ascii="標楷體" w:eastAsia="標楷體" w:hAnsi="標楷體" w:hint="eastAsia"/>
          <w:sz w:val="28"/>
          <w:szCs w:val="28"/>
        </w:rPr>
        <w:t>其他防治及改善措施。</w:t>
      </w:r>
    </w:p>
    <w:p w:rsidR="005F3C20" w:rsidRDefault="00C03ECB" w:rsidP="005560C1">
      <w:pPr>
        <w:pStyle w:val="a3"/>
        <w:numPr>
          <w:ilvl w:val="0"/>
          <w:numId w:val="1"/>
        </w:numPr>
        <w:spacing w:line="460" w:lineRule="exact"/>
        <w:ind w:leftChars="0" w:left="567" w:hanging="567"/>
        <w:jc w:val="both"/>
        <w:rPr>
          <w:rFonts w:ascii="標楷體" w:eastAsia="標楷體" w:hAnsi="標楷體"/>
          <w:sz w:val="28"/>
          <w:szCs w:val="28"/>
        </w:rPr>
      </w:pPr>
      <w:r w:rsidRPr="005F3C20">
        <w:rPr>
          <w:rFonts w:ascii="標楷體" w:eastAsia="標楷體" w:hAnsi="標楷體" w:hint="eastAsia"/>
          <w:sz w:val="28"/>
          <w:szCs w:val="28"/>
        </w:rPr>
        <w:t>本局為受理性騷擾申訴及調查案件，設置性騷擾</w:t>
      </w:r>
      <w:r w:rsidR="00843984" w:rsidRPr="005F3C20">
        <w:rPr>
          <w:rFonts w:ascii="標楷體" w:eastAsia="標楷體" w:hAnsi="標楷體" w:hint="eastAsia"/>
          <w:sz w:val="28"/>
          <w:szCs w:val="28"/>
        </w:rPr>
        <w:t>防治</w:t>
      </w:r>
      <w:r w:rsidRPr="005F3C20">
        <w:rPr>
          <w:rFonts w:ascii="標楷體" w:eastAsia="標楷體" w:hAnsi="標楷體" w:hint="eastAsia"/>
          <w:sz w:val="28"/>
          <w:szCs w:val="28"/>
        </w:rPr>
        <w:t>申訴</w:t>
      </w:r>
      <w:r w:rsidR="00843984" w:rsidRPr="005F3C20">
        <w:rPr>
          <w:rFonts w:ascii="標楷體" w:eastAsia="標楷體" w:hAnsi="標楷體" w:hint="eastAsia"/>
          <w:sz w:val="28"/>
          <w:szCs w:val="28"/>
        </w:rPr>
        <w:t>案件調查小組</w:t>
      </w:r>
      <w:r w:rsidRPr="005F3C20">
        <w:rPr>
          <w:rFonts w:ascii="標楷體" w:eastAsia="標楷體" w:hAnsi="標楷體" w:hint="eastAsia"/>
          <w:sz w:val="28"/>
          <w:szCs w:val="28"/>
        </w:rPr>
        <w:t>（以下簡稱本</w:t>
      </w:r>
      <w:r w:rsidR="00843984" w:rsidRPr="005F3C20">
        <w:rPr>
          <w:rFonts w:ascii="標楷體" w:eastAsia="標楷體" w:hAnsi="標楷體" w:hint="eastAsia"/>
          <w:sz w:val="28"/>
          <w:szCs w:val="28"/>
        </w:rPr>
        <w:t>調查小組</w:t>
      </w:r>
      <w:r w:rsidRPr="005F3C20">
        <w:rPr>
          <w:rFonts w:ascii="標楷體" w:eastAsia="標楷體" w:hAnsi="標楷體" w:hint="eastAsia"/>
          <w:sz w:val="28"/>
          <w:szCs w:val="28"/>
        </w:rPr>
        <w:t>），本</w:t>
      </w:r>
      <w:r w:rsidR="00843984" w:rsidRPr="005F3C20">
        <w:rPr>
          <w:rFonts w:ascii="標楷體" w:eastAsia="標楷體" w:hAnsi="標楷體" w:hint="eastAsia"/>
          <w:sz w:val="28"/>
          <w:szCs w:val="28"/>
        </w:rPr>
        <w:t>調查小組</w:t>
      </w:r>
      <w:r w:rsidRPr="00256A85">
        <w:rPr>
          <w:rFonts w:ascii="標楷體" w:eastAsia="標楷體" w:hAnsi="標楷體" w:hint="eastAsia"/>
          <w:sz w:val="28"/>
          <w:szCs w:val="28"/>
        </w:rPr>
        <w:t>置</w:t>
      </w:r>
      <w:r w:rsidR="00843984" w:rsidRPr="00256A85">
        <w:rPr>
          <w:rFonts w:ascii="標楷體" w:eastAsia="標楷體" w:hAnsi="標楷體" w:hint="eastAsia"/>
          <w:sz w:val="28"/>
          <w:szCs w:val="28"/>
        </w:rPr>
        <w:t>召集人</w:t>
      </w:r>
      <w:r w:rsidR="00245473" w:rsidRPr="00256A85">
        <w:rPr>
          <w:rFonts w:ascii="標楷體" w:eastAsia="標楷體" w:hAnsi="標楷體" w:hint="eastAsia"/>
          <w:sz w:val="28"/>
          <w:szCs w:val="28"/>
        </w:rPr>
        <w:t>一</w:t>
      </w:r>
      <w:r w:rsidRPr="00256A85">
        <w:rPr>
          <w:rFonts w:ascii="標楷體" w:eastAsia="標楷體" w:hAnsi="標楷體" w:hint="eastAsia"/>
          <w:sz w:val="28"/>
          <w:szCs w:val="28"/>
        </w:rPr>
        <w:t>名（由業務副局長兼任），並為會議主席，主席因故無法主持會議者，得另指定其他委員代理之；另置委員</w:t>
      </w:r>
      <w:r w:rsidR="00245473" w:rsidRPr="00256A85">
        <w:rPr>
          <w:rFonts w:ascii="標楷體" w:eastAsia="標楷體" w:hAnsi="標楷體" w:hint="eastAsia"/>
          <w:sz w:val="28"/>
          <w:szCs w:val="28"/>
        </w:rPr>
        <w:t>九</w:t>
      </w:r>
      <w:r w:rsidRPr="00256A85">
        <w:rPr>
          <w:rFonts w:ascii="標楷體" w:eastAsia="標楷體" w:hAnsi="標楷體" w:hint="eastAsia"/>
          <w:sz w:val="28"/>
          <w:szCs w:val="28"/>
        </w:rPr>
        <w:t>人至</w:t>
      </w:r>
      <w:r w:rsidR="00245473" w:rsidRPr="00256A85">
        <w:rPr>
          <w:rFonts w:ascii="標楷體" w:eastAsia="標楷體" w:hAnsi="標楷體" w:hint="eastAsia"/>
          <w:sz w:val="28"/>
          <w:szCs w:val="28"/>
        </w:rPr>
        <w:t>十七</w:t>
      </w:r>
      <w:r w:rsidRPr="00256A85">
        <w:rPr>
          <w:rFonts w:ascii="標楷體" w:eastAsia="標楷體" w:hAnsi="標楷體" w:hint="eastAsia"/>
          <w:sz w:val="28"/>
          <w:szCs w:val="28"/>
        </w:rPr>
        <w:t>人，其成員之女性代表不得</w:t>
      </w:r>
      <w:r w:rsidR="00843984" w:rsidRPr="00256A85">
        <w:rPr>
          <w:rFonts w:ascii="標楷體" w:eastAsia="標楷體" w:hAnsi="標楷體" w:hint="eastAsia"/>
          <w:sz w:val="28"/>
          <w:szCs w:val="28"/>
        </w:rPr>
        <w:t>少</w:t>
      </w:r>
      <w:r w:rsidRPr="00256A85">
        <w:rPr>
          <w:rFonts w:ascii="標楷體" w:eastAsia="標楷體" w:hAnsi="標楷體" w:hint="eastAsia"/>
          <w:sz w:val="28"/>
          <w:szCs w:val="28"/>
        </w:rPr>
        <w:t>於</w:t>
      </w:r>
      <w:r w:rsidR="00245473" w:rsidRPr="00256A85">
        <w:rPr>
          <w:rFonts w:ascii="標楷體" w:eastAsia="標楷體" w:hAnsi="標楷體" w:hint="eastAsia"/>
          <w:sz w:val="28"/>
          <w:szCs w:val="28"/>
        </w:rPr>
        <w:t>二</w:t>
      </w:r>
      <w:r w:rsidRPr="00256A85">
        <w:rPr>
          <w:rFonts w:ascii="標楷體" w:eastAsia="標楷體" w:hAnsi="標楷體" w:hint="eastAsia"/>
          <w:sz w:val="28"/>
          <w:szCs w:val="28"/>
        </w:rPr>
        <w:t>分之</w:t>
      </w:r>
      <w:r w:rsidR="00245473" w:rsidRPr="00256A85">
        <w:rPr>
          <w:rFonts w:ascii="標楷體" w:eastAsia="標楷體" w:hAnsi="標楷體" w:hint="eastAsia"/>
          <w:sz w:val="28"/>
          <w:szCs w:val="28"/>
        </w:rPr>
        <w:t>一</w:t>
      </w:r>
      <w:r w:rsidRPr="00256A85">
        <w:rPr>
          <w:rFonts w:ascii="標楷體" w:eastAsia="標楷體" w:hAnsi="標楷體" w:hint="eastAsia"/>
          <w:sz w:val="28"/>
          <w:szCs w:val="28"/>
        </w:rPr>
        <w:t>，並視需要聘請專家學者</w:t>
      </w:r>
      <w:r w:rsidRPr="005F3C20">
        <w:rPr>
          <w:rFonts w:ascii="標楷體" w:eastAsia="標楷體" w:hAnsi="標楷體" w:hint="eastAsia"/>
          <w:sz w:val="28"/>
          <w:szCs w:val="28"/>
        </w:rPr>
        <w:t>擔任委員。派遣勞工如遭受本局員工性騷擾時，本局將受理申訴並與派遣事業單位共同調查，將結果通知派遣事業單位及當事人。</w:t>
      </w:r>
    </w:p>
    <w:p w:rsidR="00C14AF5" w:rsidRDefault="00C03ECB" w:rsidP="005560C1">
      <w:pPr>
        <w:pStyle w:val="a3"/>
        <w:spacing w:line="460" w:lineRule="exact"/>
        <w:ind w:leftChars="0" w:left="567"/>
        <w:jc w:val="both"/>
        <w:rPr>
          <w:rFonts w:ascii="標楷體" w:eastAsia="標楷體" w:hAnsi="標楷體"/>
          <w:sz w:val="28"/>
          <w:szCs w:val="28"/>
        </w:rPr>
      </w:pPr>
      <w:r w:rsidRPr="005F3C20">
        <w:rPr>
          <w:rFonts w:ascii="標楷體" w:eastAsia="標楷體" w:hAnsi="標楷體" w:hint="eastAsia"/>
          <w:sz w:val="28"/>
          <w:szCs w:val="28"/>
        </w:rPr>
        <w:t>本</w:t>
      </w:r>
      <w:r w:rsidR="00843984" w:rsidRPr="005F3C20">
        <w:rPr>
          <w:rFonts w:ascii="標楷體" w:eastAsia="標楷體" w:hAnsi="標楷體" w:hint="eastAsia"/>
          <w:sz w:val="28"/>
          <w:szCs w:val="28"/>
        </w:rPr>
        <w:t>調查小組</w:t>
      </w:r>
      <w:r w:rsidRPr="005F3C20">
        <w:rPr>
          <w:rFonts w:ascii="標楷體" w:eastAsia="標楷體" w:hAnsi="標楷體" w:hint="eastAsia"/>
          <w:sz w:val="28"/>
          <w:szCs w:val="28"/>
        </w:rPr>
        <w:t>之調查，得通知當事人及關係人到場說明，並得邀請具相關學識經驗豐富者協助。</w:t>
      </w:r>
    </w:p>
    <w:p w:rsidR="00C03ECB" w:rsidRPr="005F3C20" w:rsidRDefault="00C03ECB" w:rsidP="005560C1">
      <w:pPr>
        <w:pStyle w:val="a3"/>
        <w:numPr>
          <w:ilvl w:val="0"/>
          <w:numId w:val="1"/>
        </w:numPr>
        <w:spacing w:line="460" w:lineRule="exact"/>
        <w:ind w:leftChars="0" w:left="567" w:hanging="709"/>
        <w:jc w:val="both"/>
        <w:rPr>
          <w:rFonts w:ascii="標楷體" w:eastAsia="標楷體" w:hAnsi="標楷體"/>
          <w:sz w:val="28"/>
          <w:szCs w:val="28"/>
        </w:rPr>
      </w:pPr>
      <w:r w:rsidRPr="005F3C20">
        <w:rPr>
          <w:rFonts w:ascii="標楷體" w:eastAsia="標楷體" w:hAnsi="標楷體" w:hint="eastAsia"/>
          <w:sz w:val="28"/>
          <w:szCs w:val="28"/>
        </w:rPr>
        <w:t>性騷擾之申訴，應以書面或以言詞提出。其以言詞為之者，受理之人員或單位應作成紀錄，經向申訴人朗讀或使閱覽，確認其內容無誤後，由其簽名或蓋章。</w:t>
      </w:r>
    </w:p>
    <w:p w:rsidR="00C03ECB" w:rsidRPr="005F3C20" w:rsidRDefault="00C03ECB" w:rsidP="00256A85">
      <w:pPr>
        <w:pStyle w:val="a3"/>
        <w:spacing w:line="460" w:lineRule="exact"/>
        <w:ind w:leftChars="0" w:left="567"/>
        <w:jc w:val="both"/>
        <w:rPr>
          <w:rFonts w:ascii="標楷體" w:eastAsia="標楷體" w:hAnsi="標楷體"/>
          <w:sz w:val="28"/>
          <w:szCs w:val="28"/>
        </w:rPr>
      </w:pPr>
      <w:r w:rsidRPr="005F3C20">
        <w:rPr>
          <w:rFonts w:ascii="標楷體" w:eastAsia="標楷體" w:hAnsi="標楷體" w:hint="eastAsia"/>
          <w:sz w:val="28"/>
          <w:szCs w:val="28"/>
        </w:rPr>
        <w:t>申訴書或言詞作成之紀錄，應載明下列事項：</w:t>
      </w:r>
    </w:p>
    <w:p w:rsidR="00C03ECB" w:rsidRPr="005F3C20" w:rsidRDefault="00C03ECB" w:rsidP="005560C1">
      <w:pPr>
        <w:pStyle w:val="a3"/>
        <w:numPr>
          <w:ilvl w:val="1"/>
          <w:numId w:val="1"/>
        </w:numPr>
        <w:spacing w:line="460" w:lineRule="exact"/>
        <w:ind w:leftChars="0" w:left="709" w:hanging="567"/>
        <w:jc w:val="both"/>
        <w:rPr>
          <w:rFonts w:ascii="標楷體" w:eastAsia="標楷體" w:hAnsi="標楷體"/>
          <w:sz w:val="28"/>
          <w:szCs w:val="28"/>
        </w:rPr>
      </w:pPr>
      <w:r w:rsidRPr="005F3C20">
        <w:rPr>
          <w:rFonts w:ascii="標楷體" w:eastAsia="標楷體" w:hAnsi="標楷體" w:hint="eastAsia"/>
          <w:sz w:val="28"/>
          <w:szCs w:val="28"/>
        </w:rPr>
        <w:t>申訴人之姓名、性別、年齡、身分證統一編號或護照號碼、服務或就學之單位及職稱、住所或居所、聯絡電話。</w:t>
      </w:r>
    </w:p>
    <w:p w:rsidR="00C03ECB" w:rsidRPr="005F3C20" w:rsidRDefault="00C03ECB" w:rsidP="005560C1">
      <w:pPr>
        <w:pStyle w:val="a3"/>
        <w:numPr>
          <w:ilvl w:val="1"/>
          <w:numId w:val="1"/>
        </w:numPr>
        <w:spacing w:line="460" w:lineRule="exact"/>
        <w:ind w:leftChars="0" w:left="709" w:hanging="567"/>
        <w:jc w:val="both"/>
        <w:rPr>
          <w:rFonts w:ascii="標楷體" w:eastAsia="標楷體" w:hAnsi="標楷體"/>
          <w:sz w:val="28"/>
          <w:szCs w:val="28"/>
        </w:rPr>
      </w:pPr>
      <w:r w:rsidRPr="005F3C20">
        <w:rPr>
          <w:rFonts w:ascii="標楷體" w:eastAsia="標楷體" w:hAnsi="標楷體" w:hint="eastAsia"/>
          <w:sz w:val="28"/>
          <w:szCs w:val="28"/>
        </w:rPr>
        <w:t>有法定代理人者，其姓名、性別、年齡、身分證統一編號或護照號碼、職業、住所或居所、聯絡電話。</w:t>
      </w:r>
    </w:p>
    <w:p w:rsidR="00C03ECB" w:rsidRPr="005F3C20" w:rsidRDefault="00C03ECB" w:rsidP="005560C1">
      <w:pPr>
        <w:pStyle w:val="a3"/>
        <w:numPr>
          <w:ilvl w:val="1"/>
          <w:numId w:val="1"/>
        </w:numPr>
        <w:spacing w:line="460" w:lineRule="exact"/>
        <w:ind w:leftChars="0" w:left="709" w:hanging="567"/>
        <w:jc w:val="both"/>
        <w:rPr>
          <w:rFonts w:ascii="標楷體" w:eastAsia="標楷體" w:hAnsi="標楷體"/>
          <w:sz w:val="28"/>
          <w:szCs w:val="28"/>
        </w:rPr>
      </w:pPr>
      <w:r w:rsidRPr="005F3C20">
        <w:rPr>
          <w:rFonts w:ascii="標楷體" w:eastAsia="標楷體" w:hAnsi="標楷體" w:hint="eastAsia"/>
          <w:sz w:val="28"/>
          <w:szCs w:val="28"/>
        </w:rPr>
        <w:t>有委任代理人者，其姓名、性別、年齡、身分證統一編號或護照號碼、職業、住所或居所、聯絡電話，並檢附委任書。</w:t>
      </w:r>
    </w:p>
    <w:p w:rsidR="00C03ECB" w:rsidRPr="005F3C20" w:rsidRDefault="00C03ECB" w:rsidP="005560C1">
      <w:pPr>
        <w:pStyle w:val="a3"/>
        <w:numPr>
          <w:ilvl w:val="1"/>
          <w:numId w:val="1"/>
        </w:numPr>
        <w:spacing w:line="460" w:lineRule="exact"/>
        <w:ind w:leftChars="0" w:left="709" w:hanging="567"/>
        <w:jc w:val="both"/>
        <w:rPr>
          <w:rFonts w:ascii="標楷體" w:eastAsia="標楷體" w:hAnsi="標楷體"/>
          <w:sz w:val="28"/>
          <w:szCs w:val="28"/>
        </w:rPr>
      </w:pPr>
      <w:r w:rsidRPr="005F3C20">
        <w:rPr>
          <w:rFonts w:ascii="標楷體" w:eastAsia="標楷體" w:hAnsi="標楷體" w:hint="eastAsia"/>
          <w:sz w:val="28"/>
          <w:szCs w:val="28"/>
        </w:rPr>
        <w:t>申訴之事實內容或相關證據。</w:t>
      </w:r>
    </w:p>
    <w:p w:rsidR="00352EE5" w:rsidRPr="005F3C20" w:rsidRDefault="00C03ECB" w:rsidP="005560C1">
      <w:pPr>
        <w:pStyle w:val="a3"/>
        <w:numPr>
          <w:ilvl w:val="1"/>
          <w:numId w:val="1"/>
        </w:numPr>
        <w:spacing w:line="460" w:lineRule="exact"/>
        <w:ind w:leftChars="0" w:left="709" w:hanging="567"/>
        <w:jc w:val="both"/>
        <w:rPr>
          <w:rFonts w:ascii="標楷體" w:eastAsia="標楷體" w:hAnsi="標楷體"/>
          <w:sz w:val="28"/>
          <w:szCs w:val="28"/>
        </w:rPr>
      </w:pPr>
      <w:r w:rsidRPr="005F3C20">
        <w:rPr>
          <w:rFonts w:ascii="標楷體" w:eastAsia="標楷體" w:hAnsi="標楷體" w:hint="eastAsia"/>
          <w:sz w:val="28"/>
          <w:szCs w:val="28"/>
        </w:rPr>
        <w:t>申訴之年月日。</w:t>
      </w:r>
    </w:p>
    <w:p w:rsidR="00C14AF5" w:rsidRPr="00256A85" w:rsidRDefault="00C03ECB" w:rsidP="00256A85">
      <w:pPr>
        <w:pStyle w:val="a3"/>
        <w:spacing w:line="460" w:lineRule="exact"/>
        <w:ind w:leftChars="0" w:left="567"/>
        <w:jc w:val="both"/>
        <w:rPr>
          <w:rFonts w:ascii="標楷體" w:eastAsia="標楷體" w:hAnsi="標楷體"/>
          <w:sz w:val="28"/>
          <w:szCs w:val="28"/>
        </w:rPr>
      </w:pPr>
      <w:r w:rsidRPr="005F3C20">
        <w:rPr>
          <w:rFonts w:ascii="標楷體" w:eastAsia="標楷體" w:hAnsi="標楷體" w:hint="eastAsia"/>
          <w:sz w:val="28"/>
          <w:szCs w:val="28"/>
        </w:rPr>
        <w:t>申訴書或言詞作成之紀錄不合前項規定，而其情形可補正者，應通知申訴人</w:t>
      </w:r>
      <w:r w:rsidRPr="00256A85">
        <w:rPr>
          <w:rFonts w:ascii="標楷體" w:eastAsia="標楷體" w:hAnsi="標楷體" w:hint="eastAsia"/>
          <w:sz w:val="28"/>
          <w:szCs w:val="28"/>
        </w:rPr>
        <w:t>於</w:t>
      </w:r>
      <w:r w:rsidR="00771A2D" w:rsidRPr="00256A85">
        <w:rPr>
          <w:rFonts w:ascii="標楷體" w:eastAsia="標楷體" w:hAnsi="標楷體" w:hint="eastAsia"/>
          <w:sz w:val="28"/>
          <w:szCs w:val="28"/>
        </w:rPr>
        <w:t>十四</w:t>
      </w:r>
      <w:r w:rsidRPr="00256A85">
        <w:rPr>
          <w:rFonts w:ascii="標楷體" w:eastAsia="標楷體" w:hAnsi="標楷體" w:hint="eastAsia"/>
          <w:sz w:val="28"/>
          <w:szCs w:val="28"/>
        </w:rPr>
        <w:t>日內補正</w:t>
      </w:r>
      <w:r w:rsidR="00C14AF5" w:rsidRPr="00256A85">
        <w:rPr>
          <w:rFonts w:ascii="標楷體" w:eastAsia="標楷體" w:hAnsi="標楷體" w:hint="eastAsia"/>
          <w:sz w:val="28"/>
          <w:szCs w:val="28"/>
        </w:rPr>
        <w:t>。</w:t>
      </w:r>
    </w:p>
    <w:p w:rsidR="00C03ECB" w:rsidRDefault="00C14AF5" w:rsidP="00256A85">
      <w:pPr>
        <w:pStyle w:val="a3"/>
        <w:spacing w:line="460" w:lineRule="exact"/>
        <w:ind w:leftChars="0" w:left="567"/>
        <w:jc w:val="both"/>
        <w:rPr>
          <w:rFonts w:ascii="標楷體" w:eastAsia="標楷體" w:hAnsi="標楷體"/>
          <w:sz w:val="28"/>
          <w:szCs w:val="28"/>
        </w:rPr>
      </w:pPr>
      <w:r w:rsidRPr="00256A85">
        <w:rPr>
          <w:rFonts w:ascii="標楷體" w:eastAsia="標楷體" w:hAnsi="標楷體" w:hint="eastAsia"/>
          <w:sz w:val="28"/>
          <w:szCs w:val="28"/>
        </w:rPr>
        <w:t>依行政程序法第</w:t>
      </w:r>
      <w:r w:rsidR="00771A2D" w:rsidRPr="00256A85">
        <w:rPr>
          <w:rFonts w:ascii="標楷體" w:eastAsia="標楷體" w:hAnsi="標楷體" w:hint="eastAsia"/>
          <w:sz w:val="28"/>
          <w:szCs w:val="28"/>
        </w:rPr>
        <w:t>二十二</w:t>
      </w:r>
      <w:r w:rsidRPr="00256A85">
        <w:rPr>
          <w:rFonts w:ascii="標楷體" w:eastAsia="標楷體" w:hAnsi="標楷體" w:hint="eastAsia"/>
          <w:sz w:val="28"/>
          <w:szCs w:val="28"/>
        </w:rPr>
        <w:t>條及民法第</w:t>
      </w:r>
      <w:r w:rsidR="00771A2D" w:rsidRPr="00256A85">
        <w:rPr>
          <w:rFonts w:ascii="標楷體" w:eastAsia="標楷體" w:hAnsi="標楷體" w:hint="eastAsia"/>
          <w:sz w:val="28"/>
          <w:szCs w:val="28"/>
        </w:rPr>
        <w:t>一○八九</w:t>
      </w:r>
      <w:r w:rsidRPr="00256A85">
        <w:rPr>
          <w:rFonts w:ascii="標楷體" w:eastAsia="標楷體" w:hAnsi="標楷體" w:hint="eastAsia"/>
          <w:sz w:val="28"/>
          <w:szCs w:val="28"/>
        </w:rPr>
        <w:t>條規定，</w:t>
      </w:r>
      <w:r w:rsidRPr="00C14AF5">
        <w:rPr>
          <w:rFonts w:ascii="標楷體" w:eastAsia="標楷體" w:hAnsi="標楷體" w:hint="eastAsia"/>
          <w:sz w:val="28"/>
          <w:szCs w:val="28"/>
        </w:rPr>
        <w:t>未成年者之性騷擾申訴，應由其父母共同提出。</w:t>
      </w:r>
    </w:p>
    <w:p w:rsidR="00C03ECB" w:rsidRPr="005F3C20" w:rsidRDefault="00C03ECB" w:rsidP="005560C1">
      <w:pPr>
        <w:pStyle w:val="a3"/>
        <w:numPr>
          <w:ilvl w:val="0"/>
          <w:numId w:val="1"/>
        </w:numPr>
        <w:tabs>
          <w:tab w:val="left" w:pos="204"/>
          <w:tab w:val="left" w:pos="567"/>
        </w:tabs>
        <w:spacing w:line="460" w:lineRule="exact"/>
        <w:ind w:leftChars="0" w:left="851" w:hanging="851"/>
        <w:jc w:val="both"/>
        <w:rPr>
          <w:rFonts w:ascii="標楷體" w:eastAsia="標楷體" w:hAnsi="標楷體"/>
          <w:sz w:val="28"/>
          <w:szCs w:val="28"/>
        </w:rPr>
      </w:pPr>
      <w:r w:rsidRPr="005F3C20">
        <w:rPr>
          <w:rFonts w:ascii="標楷體" w:eastAsia="標楷體" w:hAnsi="標楷體" w:hint="eastAsia"/>
          <w:sz w:val="28"/>
          <w:szCs w:val="28"/>
        </w:rPr>
        <w:t>性騷擾之申訴有下列情形之一，應不予受理：</w:t>
      </w:r>
    </w:p>
    <w:p w:rsidR="005F3C20" w:rsidRPr="00256A85" w:rsidRDefault="00C03ECB" w:rsidP="005560C1">
      <w:pPr>
        <w:pStyle w:val="a3"/>
        <w:numPr>
          <w:ilvl w:val="0"/>
          <w:numId w:val="4"/>
        </w:numPr>
        <w:spacing w:line="460" w:lineRule="exact"/>
        <w:ind w:leftChars="0" w:left="709" w:hanging="567"/>
        <w:jc w:val="both"/>
        <w:rPr>
          <w:rFonts w:ascii="標楷體" w:eastAsia="標楷體" w:hAnsi="標楷體"/>
          <w:sz w:val="28"/>
          <w:szCs w:val="28"/>
        </w:rPr>
      </w:pPr>
      <w:r w:rsidRPr="005F3C20">
        <w:rPr>
          <w:rFonts w:ascii="標楷體" w:eastAsia="標楷體" w:hAnsi="標楷體" w:hint="eastAsia"/>
          <w:sz w:val="28"/>
          <w:szCs w:val="28"/>
        </w:rPr>
        <w:t>申訴書或言詞作成之紀錄，未</w:t>
      </w:r>
      <w:r w:rsidRPr="00256A85">
        <w:rPr>
          <w:rFonts w:ascii="標楷體" w:eastAsia="標楷體" w:hAnsi="標楷體" w:hint="eastAsia"/>
          <w:sz w:val="28"/>
          <w:szCs w:val="28"/>
        </w:rPr>
        <w:t>於前條第</w:t>
      </w:r>
      <w:r w:rsidR="00771A2D" w:rsidRPr="00256A85">
        <w:rPr>
          <w:rFonts w:ascii="標楷體" w:eastAsia="標楷體" w:hAnsi="標楷體" w:hint="eastAsia"/>
          <w:sz w:val="28"/>
          <w:szCs w:val="28"/>
        </w:rPr>
        <w:t>三</w:t>
      </w:r>
      <w:r w:rsidRPr="00256A85">
        <w:rPr>
          <w:rFonts w:ascii="標楷體" w:eastAsia="標楷體" w:hAnsi="標楷體" w:hint="eastAsia"/>
          <w:sz w:val="28"/>
          <w:szCs w:val="28"/>
        </w:rPr>
        <w:t>項所定期限內補正</w:t>
      </w:r>
      <w:r w:rsidRPr="00256A85">
        <w:rPr>
          <w:rFonts w:ascii="標楷體" w:eastAsia="標楷體" w:hAnsi="標楷體" w:hint="eastAsia"/>
          <w:sz w:val="28"/>
          <w:szCs w:val="28"/>
        </w:rPr>
        <w:lastRenderedPageBreak/>
        <w:t>者。</w:t>
      </w:r>
    </w:p>
    <w:p w:rsidR="00843984" w:rsidRPr="00256A85" w:rsidRDefault="00C03ECB" w:rsidP="005560C1">
      <w:pPr>
        <w:pStyle w:val="a3"/>
        <w:numPr>
          <w:ilvl w:val="0"/>
          <w:numId w:val="4"/>
        </w:numPr>
        <w:spacing w:line="460" w:lineRule="exact"/>
        <w:ind w:leftChars="0" w:left="709" w:hanging="567"/>
        <w:jc w:val="both"/>
        <w:rPr>
          <w:rFonts w:ascii="標楷體" w:eastAsia="標楷體" w:hAnsi="標楷體"/>
          <w:sz w:val="28"/>
          <w:szCs w:val="28"/>
        </w:rPr>
      </w:pPr>
      <w:r w:rsidRPr="00256A85">
        <w:rPr>
          <w:rFonts w:ascii="標楷體" w:eastAsia="標楷體" w:hAnsi="標楷體" w:hint="eastAsia"/>
          <w:sz w:val="28"/>
          <w:szCs w:val="28"/>
        </w:rPr>
        <w:t>同一事件已調查完畢，並將調查結果函復當事人者。</w:t>
      </w:r>
    </w:p>
    <w:p w:rsidR="00C03ECB" w:rsidRPr="00256A85" w:rsidRDefault="00C03ECB" w:rsidP="005560C1">
      <w:pPr>
        <w:pStyle w:val="a3"/>
        <w:spacing w:line="460" w:lineRule="exact"/>
        <w:ind w:leftChars="0" w:left="709"/>
        <w:jc w:val="both"/>
        <w:rPr>
          <w:rFonts w:ascii="標楷體" w:eastAsia="標楷體" w:hAnsi="標楷體"/>
          <w:sz w:val="28"/>
          <w:szCs w:val="28"/>
        </w:rPr>
      </w:pPr>
      <w:r w:rsidRPr="00256A85">
        <w:rPr>
          <w:rFonts w:ascii="標楷體" w:eastAsia="標楷體" w:hAnsi="標楷體" w:hint="eastAsia"/>
          <w:sz w:val="28"/>
          <w:szCs w:val="28"/>
        </w:rPr>
        <w:t>本局不受理性騷擾申訴時，應於申訴或移送到達</w:t>
      </w:r>
      <w:r w:rsidR="00BD1747" w:rsidRPr="00256A85">
        <w:rPr>
          <w:rFonts w:ascii="標楷體" w:eastAsia="標楷體" w:hAnsi="標楷體" w:hint="eastAsia"/>
          <w:sz w:val="28"/>
          <w:szCs w:val="28"/>
        </w:rPr>
        <w:t>二十</w:t>
      </w:r>
      <w:r w:rsidRPr="00256A85">
        <w:rPr>
          <w:rFonts w:ascii="標楷體" w:eastAsia="標楷體" w:hAnsi="標楷體" w:hint="eastAsia"/>
          <w:sz w:val="28"/>
          <w:szCs w:val="28"/>
        </w:rPr>
        <w:t>日內以書面通知當事人，</w:t>
      </w:r>
      <w:proofErr w:type="gramStart"/>
      <w:r w:rsidRPr="00256A85">
        <w:rPr>
          <w:rFonts w:ascii="標楷體" w:eastAsia="標楷體" w:hAnsi="標楷體" w:hint="eastAsia"/>
          <w:sz w:val="28"/>
          <w:szCs w:val="28"/>
        </w:rPr>
        <w:t>並應副知</w:t>
      </w:r>
      <w:proofErr w:type="gramEnd"/>
      <w:r w:rsidRPr="00256A85">
        <w:rPr>
          <w:rFonts w:ascii="標楷體" w:eastAsia="標楷體" w:hAnsi="標楷體" w:hint="eastAsia"/>
          <w:sz w:val="28"/>
          <w:szCs w:val="28"/>
        </w:rPr>
        <w:t>主管機關。</w:t>
      </w:r>
    </w:p>
    <w:p w:rsidR="00C03ECB" w:rsidRPr="005F3C20" w:rsidRDefault="00C03ECB" w:rsidP="005560C1">
      <w:pPr>
        <w:pStyle w:val="a3"/>
        <w:numPr>
          <w:ilvl w:val="0"/>
          <w:numId w:val="1"/>
        </w:numPr>
        <w:spacing w:line="460" w:lineRule="exact"/>
        <w:ind w:leftChars="0" w:left="851" w:hanging="851"/>
        <w:jc w:val="both"/>
        <w:rPr>
          <w:rFonts w:ascii="標楷體" w:eastAsia="標楷體" w:hAnsi="標楷體"/>
          <w:sz w:val="28"/>
          <w:szCs w:val="28"/>
        </w:rPr>
      </w:pPr>
      <w:r w:rsidRPr="005F3C20">
        <w:rPr>
          <w:rFonts w:ascii="標楷體" w:eastAsia="標楷體" w:hAnsi="標楷體" w:hint="eastAsia"/>
          <w:sz w:val="28"/>
          <w:szCs w:val="28"/>
        </w:rPr>
        <w:t>性騷擾事件之申訴調查，有下列情形之一，調查人員應自行迴避</w:t>
      </w:r>
      <w:proofErr w:type="gramStart"/>
      <w:r w:rsidRPr="005F3C20">
        <w:rPr>
          <w:rFonts w:ascii="標楷體" w:eastAsia="標楷體" w:hAnsi="標楷體" w:hint="eastAsia"/>
          <w:sz w:val="28"/>
          <w:szCs w:val="28"/>
        </w:rPr>
        <w:t>︰</w:t>
      </w:r>
      <w:proofErr w:type="gramEnd"/>
    </w:p>
    <w:p w:rsidR="005F3C20" w:rsidRDefault="00C03ECB" w:rsidP="005560C1">
      <w:pPr>
        <w:pStyle w:val="a3"/>
        <w:numPr>
          <w:ilvl w:val="0"/>
          <w:numId w:val="5"/>
        </w:numPr>
        <w:spacing w:line="460" w:lineRule="exact"/>
        <w:ind w:leftChars="0" w:left="709" w:hanging="567"/>
        <w:jc w:val="both"/>
        <w:rPr>
          <w:rFonts w:ascii="標楷體" w:eastAsia="標楷體" w:hAnsi="標楷體"/>
          <w:sz w:val="28"/>
          <w:szCs w:val="28"/>
        </w:rPr>
      </w:pPr>
      <w:r w:rsidRPr="005F3C20">
        <w:rPr>
          <w:rFonts w:ascii="標楷體" w:eastAsia="標楷體" w:hAnsi="標楷體" w:hint="eastAsia"/>
          <w:sz w:val="28"/>
          <w:szCs w:val="28"/>
        </w:rPr>
        <w:t>本人或其配偶、前配</w:t>
      </w:r>
      <w:r w:rsidRPr="00256A85">
        <w:rPr>
          <w:rFonts w:ascii="標楷體" w:eastAsia="標楷體" w:hAnsi="標楷體" w:hint="eastAsia"/>
          <w:sz w:val="28"/>
          <w:szCs w:val="28"/>
        </w:rPr>
        <w:t>偶、</w:t>
      </w:r>
      <w:r w:rsidR="00DB7882" w:rsidRPr="00256A85">
        <w:rPr>
          <w:rFonts w:ascii="標楷體" w:eastAsia="標楷體" w:hAnsi="標楷體" w:hint="eastAsia"/>
          <w:sz w:val="28"/>
          <w:szCs w:val="28"/>
        </w:rPr>
        <w:t>四</w:t>
      </w:r>
      <w:r w:rsidRPr="00256A85">
        <w:rPr>
          <w:rFonts w:ascii="標楷體" w:eastAsia="標楷體" w:hAnsi="標楷體" w:hint="eastAsia"/>
          <w:sz w:val="28"/>
          <w:szCs w:val="28"/>
        </w:rPr>
        <w:t>親等內之血親或</w:t>
      </w:r>
      <w:r w:rsidR="00DB7882" w:rsidRPr="00256A85">
        <w:rPr>
          <w:rFonts w:ascii="標楷體" w:eastAsia="標楷體" w:hAnsi="標楷體" w:hint="eastAsia"/>
          <w:sz w:val="28"/>
          <w:szCs w:val="28"/>
        </w:rPr>
        <w:t>三</w:t>
      </w:r>
      <w:r w:rsidRPr="00256A85">
        <w:rPr>
          <w:rFonts w:ascii="標楷體" w:eastAsia="標楷體" w:hAnsi="標楷體" w:hint="eastAsia"/>
          <w:sz w:val="28"/>
          <w:szCs w:val="28"/>
        </w:rPr>
        <w:t>親等內</w:t>
      </w:r>
      <w:r w:rsidRPr="005F3C20">
        <w:rPr>
          <w:rFonts w:ascii="標楷體" w:eastAsia="標楷體" w:hAnsi="標楷體" w:hint="eastAsia"/>
          <w:sz w:val="28"/>
          <w:szCs w:val="28"/>
        </w:rPr>
        <w:t>之姻親或曾有此關係者為事件之當事人時。</w:t>
      </w:r>
    </w:p>
    <w:p w:rsidR="005F3C20" w:rsidRDefault="00C03ECB" w:rsidP="005560C1">
      <w:pPr>
        <w:pStyle w:val="a3"/>
        <w:numPr>
          <w:ilvl w:val="0"/>
          <w:numId w:val="5"/>
        </w:numPr>
        <w:spacing w:line="460" w:lineRule="exact"/>
        <w:ind w:leftChars="0" w:left="709" w:hanging="567"/>
        <w:jc w:val="both"/>
        <w:rPr>
          <w:rFonts w:ascii="標楷體" w:eastAsia="標楷體" w:hAnsi="標楷體"/>
          <w:sz w:val="28"/>
          <w:szCs w:val="28"/>
        </w:rPr>
      </w:pPr>
      <w:r w:rsidRPr="005F3C20">
        <w:rPr>
          <w:rFonts w:ascii="標楷體" w:eastAsia="標楷體" w:hAnsi="標楷體" w:hint="eastAsia"/>
          <w:sz w:val="28"/>
          <w:szCs w:val="28"/>
        </w:rPr>
        <w:t>本人或其配偶、前配偶，就該事件與當事人有共同權利人或共同義務人之關係者。</w:t>
      </w:r>
    </w:p>
    <w:p w:rsidR="005F3C20" w:rsidRDefault="00C03ECB" w:rsidP="005560C1">
      <w:pPr>
        <w:pStyle w:val="a3"/>
        <w:numPr>
          <w:ilvl w:val="0"/>
          <w:numId w:val="5"/>
        </w:numPr>
        <w:spacing w:line="460" w:lineRule="exact"/>
        <w:ind w:leftChars="0" w:left="709" w:hanging="567"/>
        <w:jc w:val="both"/>
        <w:rPr>
          <w:rFonts w:ascii="標楷體" w:eastAsia="標楷體" w:hAnsi="標楷體"/>
          <w:sz w:val="28"/>
          <w:szCs w:val="28"/>
        </w:rPr>
      </w:pPr>
      <w:r w:rsidRPr="005F3C20">
        <w:rPr>
          <w:rFonts w:ascii="標楷體" w:eastAsia="標楷體" w:hAnsi="標楷體" w:hint="eastAsia"/>
          <w:sz w:val="28"/>
          <w:szCs w:val="28"/>
        </w:rPr>
        <w:t>現為或曾為該事件當事人之代理人、輔佐人者。</w:t>
      </w:r>
    </w:p>
    <w:p w:rsidR="00C03ECB" w:rsidRPr="005F3C20" w:rsidRDefault="00C03ECB" w:rsidP="005560C1">
      <w:pPr>
        <w:pStyle w:val="a3"/>
        <w:numPr>
          <w:ilvl w:val="0"/>
          <w:numId w:val="5"/>
        </w:numPr>
        <w:spacing w:line="460" w:lineRule="exact"/>
        <w:ind w:leftChars="0" w:left="709" w:hanging="567"/>
        <w:jc w:val="both"/>
        <w:rPr>
          <w:rFonts w:ascii="標楷體" w:eastAsia="標楷體" w:hAnsi="標楷體"/>
          <w:sz w:val="28"/>
          <w:szCs w:val="28"/>
        </w:rPr>
      </w:pPr>
      <w:r w:rsidRPr="005F3C20">
        <w:rPr>
          <w:rFonts w:ascii="標楷體" w:eastAsia="標楷體" w:hAnsi="標楷體" w:hint="eastAsia"/>
          <w:sz w:val="28"/>
          <w:szCs w:val="28"/>
        </w:rPr>
        <w:t>於該事件，曾為證人、鑑定人者。</w:t>
      </w:r>
    </w:p>
    <w:p w:rsidR="00C03ECB" w:rsidRPr="00C14AF5" w:rsidRDefault="00C03ECB" w:rsidP="005560C1">
      <w:pPr>
        <w:pStyle w:val="a3"/>
        <w:numPr>
          <w:ilvl w:val="0"/>
          <w:numId w:val="1"/>
        </w:numPr>
        <w:tabs>
          <w:tab w:val="left" w:pos="851"/>
        </w:tabs>
        <w:spacing w:line="460" w:lineRule="exact"/>
        <w:ind w:leftChars="0" w:left="851" w:hanging="851"/>
        <w:jc w:val="both"/>
        <w:rPr>
          <w:rFonts w:ascii="標楷體" w:eastAsia="標楷體" w:hAnsi="標楷體"/>
          <w:sz w:val="28"/>
          <w:szCs w:val="28"/>
        </w:rPr>
      </w:pPr>
      <w:r w:rsidRPr="00C14AF5">
        <w:rPr>
          <w:rFonts w:ascii="標楷體" w:eastAsia="標楷體" w:hAnsi="標楷體" w:hint="eastAsia"/>
          <w:sz w:val="28"/>
          <w:szCs w:val="28"/>
        </w:rPr>
        <w:t>性騷擾事件申訴之調查人員有下列情形之</w:t>
      </w:r>
      <w:proofErr w:type="gramStart"/>
      <w:r w:rsidRPr="00C14AF5">
        <w:rPr>
          <w:rFonts w:ascii="標楷體" w:eastAsia="標楷體" w:hAnsi="標楷體" w:hint="eastAsia"/>
          <w:sz w:val="28"/>
          <w:szCs w:val="28"/>
        </w:rPr>
        <w:t>一</w:t>
      </w:r>
      <w:proofErr w:type="gramEnd"/>
      <w:r w:rsidRPr="00C14AF5">
        <w:rPr>
          <w:rFonts w:ascii="標楷體" w:eastAsia="標楷體" w:hAnsi="標楷體" w:hint="eastAsia"/>
          <w:sz w:val="28"/>
          <w:szCs w:val="28"/>
        </w:rPr>
        <w:t>者，當事人得申請迴避</w:t>
      </w:r>
      <w:proofErr w:type="gramStart"/>
      <w:r w:rsidRPr="00C14AF5">
        <w:rPr>
          <w:rFonts w:ascii="標楷體" w:eastAsia="標楷體" w:hAnsi="標楷體" w:hint="eastAsia"/>
          <w:sz w:val="28"/>
          <w:szCs w:val="28"/>
        </w:rPr>
        <w:t>︰</w:t>
      </w:r>
      <w:proofErr w:type="gramEnd"/>
    </w:p>
    <w:p w:rsidR="005F3C20" w:rsidRDefault="00C03ECB" w:rsidP="005560C1">
      <w:pPr>
        <w:pStyle w:val="a3"/>
        <w:numPr>
          <w:ilvl w:val="0"/>
          <w:numId w:val="6"/>
        </w:numPr>
        <w:spacing w:line="460" w:lineRule="exact"/>
        <w:ind w:leftChars="0" w:left="709" w:hanging="567"/>
        <w:jc w:val="both"/>
        <w:rPr>
          <w:rFonts w:ascii="標楷體" w:eastAsia="標楷體" w:hAnsi="標楷體"/>
          <w:sz w:val="28"/>
          <w:szCs w:val="28"/>
        </w:rPr>
      </w:pPr>
      <w:r w:rsidRPr="005F3C20">
        <w:rPr>
          <w:rFonts w:ascii="標楷體" w:eastAsia="標楷體" w:hAnsi="標楷體" w:hint="eastAsia"/>
          <w:sz w:val="28"/>
          <w:szCs w:val="28"/>
        </w:rPr>
        <w:t>有前項所定之情形而</w:t>
      </w:r>
      <w:proofErr w:type="gramStart"/>
      <w:r w:rsidRPr="005F3C20">
        <w:rPr>
          <w:rFonts w:ascii="標楷體" w:eastAsia="標楷體" w:hAnsi="標楷體" w:hint="eastAsia"/>
          <w:sz w:val="28"/>
          <w:szCs w:val="28"/>
        </w:rPr>
        <w:t>不</w:t>
      </w:r>
      <w:proofErr w:type="gramEnd"/>
      <w:r w:rsidRPr="005F3C20">
        <w:rPr>
          <w:rFonts w:ascii="標楷體" w:eastAsia="標楷體" w:hAnsi="標楷體" w:hint="eastAsia"/>
          <w:sz w:val="28"/>
          <w:szCs w:val="28"/>
        </w:rPr>
        <w:t>自行迴避者。</w:t>
      </w:r>
    </w:p>
    <w:p w:rsidR="00C03ECB" w:rsidRPr="005F3C20" w:rsidRDefault="00C03ECB" w:rsidP="005560C1">
      <w:pPr>
        <w:pStyle w:val="a3"/>
        <w:numPr>
          <w:ilvl w:val="0"/>
          <w:numId w:val="6"/>
        </w:numPr>
        <w:spacing w:line="460" w:lineRule="exact"/>
        <w:ind w:leftChars="0" w:left="709" w:hanging="567"/>
        <w:jc w:val="both"/>
        <w:rPr>
          <w:rFonts w:ascii="標楷體" w:eastAsia="標楷體" w:hAnsi="標楷體"/>
          <w:sz w:val="28"/>
          <w:szCs w:val="28"/>
        </w:rPr>
      </w:pPr>
      <w:r w:rsidRPr="005F3C20">
        <w:rPr>
          <w:rFonts w:ascii="標楷體" w:eastAsia="標楷體" w:hAnsi="標楷體" w:hint="eastAsia"/>
          <w:sz w:val="28"/>
          <w:szCs w:val="28"/>
        </w:rPr>
        <w:t>有具體事實，足認其執行調查有偏頗之虞者。</w:t>
      </w:r>
    </w:p>
    <w:p w:rsidR="00C03ECB" w:rsidRPr="005F3C20" w:rsidRDefault="00C03ECB" w:rsidP="005560C1">
      <w:pPr>
        <w:tabs>
          <w:tab w:val="left" w:pos="142"/>
        </w:tabs>
        <w:spacing w:line="460" w:lineRule="exact"/>
        <w:ind w:leftChars="59" w:left="142"/>
        <w:jc w:val="both"/>
        <w:rPr>
          <w:rFonts w:ascii="標楷體" w:eastAsia="標楷體" w:hAnsi="標楷體"/>
          <w:sz w:val="28"/>
          <w:szCs w:val="28"/>
        </w:rPr>
      </w:pPr>
      <w:r w:rsidRPr="005F3C20">
        <w:rPr>
          <w:rFonts w:ascii="標楷體" w:eastAsia="標楷體" w:hAnsi="標楷體" w:hint="eastAsia"/>
          <w:sz w:val="28"/>
          <w:szCs w:val="28"/>
        </w:rPr>
        <w:t>前項申請，應舉其原因及事實，向本</w:t>
      </w:r>
      <w:r w:rsidR="00712002" w:rsidRPr="005F3C20">
        <w:rPr>
          <w:rFonts w:ascii="標楷體" w:eastAsia="標楷體" w:hAnsi="標楷體" w:hint="eastAsia"/>
          <w:sz w:val="28"/>
          <w:szCs w:val="28"/>
        </w:rPr>
        <w:t>調查小組</w:t>
      </w:r>
      <w:r w:rsidRPr="005F3C20">
        <w:rPr>
          <w:rFonts w:ascii="標楷體" w:eastAsia="標楷體" w:hAnsi="標楷體" w:hint="eastAsia"/>
          <w:sz w:val="28"/>
          <w:szCs w:val="28"/>
        </w:rPr>
        <w:t>為之，並應為適當</w:t>
      </w:r>
      <w:proofErr w:type="gramStart"/>
      <w:r w:rsidRPr="005F3C20">
        <w:rPr>
          <w:rFonts w:ascii="標楷體" w:eastAsia="標楷體" w:hAnsi="標楷體" w:hint="eastAsia"/>
          <w:sz w:val="28"/>
          <w:szCs w:val="28"/>
        </w:rPr>
        <w:t>之釋明</w:t>
      </w:r>
      <w:proofErr w:type="gramEnd"/>
      <w:r w:rsidRPr="005F3C20">
        <w:rPr>
          <w:rFonts w:ascii="標楷體" w:eastAsia="標楷體" w:hAnsi="標楷體" w:hint="eastAsia"/>
          <w:sz w:val="28"/>
          <w:szCs w:val="28"/>
        </w:rPr>
        <w:t>；被申請迴避之調查人員，對於該申請得提出意見書。</w:t>
      </w:r>
    </w:p>
    <w:p w:rsidR="00C03ECB" w:rsidRPr="005F3C20" w:rsidRDefault="00C03ECB" w:rsidP="005560C1">
      <w:pPr>
        <w:spacing w:line="460" w:lineRule="exact"/>
        <w:ind w:leftChars="59" w:left="142"/>
        <w:jc w:val="both"/>
        <w:rPr>
          <w:rFonts w:ascii="標楷體" w:eastAsia="標楷體" w:hAnsi="標楷體"/>
          <w:sz w:val="28"/>
          <w:szCs w:val="28"/>
        </w:rPr>
      </w:pPr>
      <w:r w:rsidRPr="005F3C20">
        <w:rPr>
          <w:rFonts w:ascii="標楷體" w:eastAsia="標楷體" w:hAnsi="標楷體" w:hint="eastAsia"/>
          <w:sz w:val="28"/>
          <w:szCs w:val="28"/>
        </w:rPr>
        <w:t>被申請迴避之調查人員在本</w:t>
      </w:r>
      <w:r w:rsidR="00712002" w:rsidRPr="005F3C20">
        <w:rPr>
          <w:rFonts w:ascii="標楷體" w:eastAsia="標楷體" w:hAnsi="標楷體" w:hint="eastAsia"/>
          <w:sz w:val="28"/>
          <w:szCs w:val="28"/>
        </w:rPr>
        <w:t>調查小組</w:t>
      </w:r>
      <w:r w:rsidRPr="005F3C20">
        <w:rPr>
          <w:rFonts w:ascii="標楷體" w:eastAsia="標楷體" w:hAnsi="標楷體" w:hint="eastAsia"/>
          <w:sz w:val="28"/>
          <w:szCs w:val="28"/>
        </w:rPr>
        <w:t>就該申請事件為</w:t>
      </w:r>
      <w:proofErr w:type="gramStart"/>
      <w:r w:rsidRPr="005F3C20">
        <w:rPr>
          <w:rFonts w:ascii="標楷體" w:eastAsia="標楷體" w:hAnsi="標楷體" w:hint="eastAsia"/>
          <w:sz w:val="28"/>
          <w:szCs w:val="28"/>
        </w:rPr>
        <w:t>准駁前</w:t>
      </w:r>
      <w:proofErr w:type="gramEnd"/>
      <w:r w:rsidRPr="005F3C20">
        <w:rPr>
          <w:rFonts w:ascii="標楷體" w:eastAsia="標楷體" w:hAnsi="標楷體" w:hint="eastAsia"/>
          <w:sz w:val="28"/>
          <w:szCs w:val="28"/>
        </w:rPr>
        <w:t>，應停止調查工作。但有急迫情形，仍應為必要處置。</w:t>
      </w:r>
    </w:p>
    <w:p w:rsidR="00C03ECB" w:rsidRPr="005F3C20" w:rsidRDefault="00C03ECB" w:rsidP="005560C1">
      <w:pPr>
        <w:spacing w:line="460" w:lineRule="exact"/>
        <w:ind w:leftChars="59" w:left="142"/>
        <w:jc w:val="both"/>
        <w:rPr>
          <w:rFonts w:ascii="標楷體" w:eastAsia="標楷體" w:hAnsi="標楷體"/>
          <w:sz w:val="28"/>
          <w:szCs w:val="28"/>
        </w:rPr>
      </w:pPr>
      <w:r w:rsidRPr="005F3C20">
        <w:rPr>
          <w:rFonts w:ascii="標楷體" w:eastAsia="標楷體" w:hAnsi="標楷體" w:hint="eastAsia"/>
          <w:sz w:val="28"/>
          <w:szCs w:val="28"/>
        </w:rPr>
        <w:t>調查人員有</w:t>
      </w:r>
      <w:r w:rsidRPr="00976426">
        <w:rPr>
          <w:rFonts w:ascii="標楷體" w:eastAsia="標楷體" w:hAnsi="標楷體" w:hint="eastAsia"/>
          <w:sz w:val="28"/>
          <w:szCs w:val="28"/>
        </w:rPr>
        <w:t>第</w:t>
      </w:r>
      <w:r w:rsidR="00DB7882" w:rsidRPr="000B0BDF">
        <w:rPr>
          <w:rFonts w:ascii="標楷體" w:eastAsia="標楷體" w:hAnsi="標楷體" w:hint="eastAsia"/>
          <w:b/>
          <w:color w:val="000000" w:themeColor="text1"/>
          <w:sz w:val="28"/>
          <w:szCs w:val="28"/>
        </w:rPr>
        <w:t>一</w:t>
      </w:r>
      <w:r w:rsidRPr="00976426">
        <w:rPr>
          <w:rFonts w:ascii="標楷體" w:eastAsia="標楷體" w:hAnsi="標楷體" w:hint="eastAsia"/>
          <w:sz w:val="28"/>
          <w:szCs w:val="28"/>
        </w:rPr>
        <w:t>項</w:t>
      </w:r>
      <w:r w:rsidRPr="005F3C20">
        <w:rPr>
          <w:rFonts w:ascii="標楷體" w:eastAsia="標楷體" w:hAnsi="標楷體" w:hint="eastAsia"/>
          <w:sz w:val="28"/>
          <w:szCs w:val="28"/>
        </w:rPr>
        <w:t>所定情形</w:t>
      </w:r>
      <w:proofErr w:type="gramStart"/>
      <w:r w:rsidRPr="005F3C20">
        <w:rPr>
          <w:rFonts w:ascii="標楷體" w:eastAsia="標楷體" w:hAnsi="標楷體" w:hint="eastAsia"/>
          <w:sz w:val="28"/>
          <w:szCs w:val="28"/>
        </w:rPr>
        <w:t>不</w:t>
      </w:r>
      <w:proofErr w:type="gramEnd"/>
      <w:r w:rsidRPr="005F3C20">
        <w:rPr>
          <w:rFonts w:ascii="標楷體" w:eastAsia="標楷體" w:hAnsi="標楷體" w:hint="eastAsia"/>
          <w:sz w:val="28"/>
          <w:szCs w:val="28"/>
        </w:rPr>
        <w:t>自行迴避，而未經當事人申請迴避者，應由本</w:t>
      </w:r>
      <w:r w:rsidR="00095CF6" w:rsidRPr="005F3C20">
        <w:rPr>
          <w:rFonts w:ascii="標楷體" w:eastAsia="標楷體" w:hAnsi="標楷體" w:hint="eastAsia"/>
          <w:sz w:val="28"/>
          <w:szCs w:val="28"/>
        </w:rPr>
        <w:t>調查小組</w:t>
      </w:r>
      <w:r w:rsidRPr="005F3C20">
        <w:rPr>
          <w:rFonts w:ascii="標楷體" w:eastAsia="標楷體" w:hAnsi="標楷體" w:hint="eastAsia"/>
          <w:sz w:val="28"/>
          <w:szCs w:val="28"/>
        </w:rPr>
        <w:t>命其迴避。</w:t>
      </w:r>
    </w:p>
    <w:p w:rsidR="002A640E" w:rsidRPr="00256A85" w:rsidRDefault="00C03ECB" w:rsidP="005560C1">
      <w:pPr>
        <w:pStyle w:val="a3"/>
        <w:numPr>
          <w:ilvl w:val="0"/>
          <w:numId w:val="1"/>
        </w:numPr>
        <w:tabs>
          <w:tab w:val="left" w:pos="851"/>
        </w:tabs>
        <w:spacing w:line="460" w:lineRule="exact"/>
        <w:ind w:leftChars="0" w:left="851" w:hanging="851"/>
        <w:jc w:val="both"/>
        <w:rPr>
          <w:rFonts w:ascii="標楷體" w:eastAsia="標楷體" w:hAnsi="標楷體"/>
          <w:sz w:val="28"/>
          <w:szCs w:val="28"/>
        </w:rPr>
      </w:pPr>
      <w:r w:rsidRPr="005F3C20">
        <w:rPr>
          <w:rFonts w:ascii="標楷體" w:eastAsia="標楷體" w:hAnsi="標楷體" w:hint="eastAsia"/>
          <w:sz w:val="28"/>
          <w:szCs w:val="28"/>
        </w:rPr>
        <w:t>性騷擾申訴事件應自接獲申訴或移送申訴</w:t>
      </w:r>
      <w:r w:rsidRPr="00256A85">
        <w:rPr>
          <w:rFonts w:ascii="標楷體" w:eastAsia="標楷體" w:hAnsi="標楷體" w:hint="eastAsia"/>
          <w:sz w:val="28"/>
          <w:szCs w:val="28"/>
        </w:rPr>
        <w:t>案件到達</w:t>
      </w:r>
      <w:r w:rsidR="00DB7882" w:rsidRPr="000B0BDF">
        <w:rPr>
          <w:rFonts w:ascii="標楷體" w:eastAsia="標楷體" w:hAnsi="標楷體" w:hint="eastAsia"/>
          <w:sz w:val="28"/>
          <w:szCs w:val="28"/>
        </w:rPr>
        <w:t>七</w:t>
      </w:r>
      <w:r w:rsidRPr="00256A85">
        <w:rPr>
          <w:rFonts w:ascii="標楷體" w:eastAsia="標楷體" w:hAnsi="標楷體" w:hint="eastAsia"/>
          <w:sz w:val="28"/>
          <w:szCs w:val="28"/>
        </w:rPr>
        <w:t>日內開始調查，並於</w:t>
      </w:r>
      <w:r w:rsidR="00DB7882" w:rsidRPr="000B0BDF">
        <w:rPr>
          <w:rFonts w:ascii="標楷體" w:eastAsia="標楷體" w:hAnsi="標楷體" w:hint="eastAsia"/>
          <w:sz w:val="28"/>
          <w:szCs w:val="28"/>
        </w:rPr>
        <w:t>二</w:t>
      </w:r>
      <w:r w:rsidRPr="00256A85">
        <w:rPr>
          <w:rFonts w:ascii="標楷體" w:eastAsia="標楷體" w:hAnsi="標楷體" w:hint="eastAsia"/>
          <w:sz w:val="28"/>
          <w:szCs w:val="28"/>
        </w:rPr>
        <w:t>個月內調查完成，必要時得延長</w:t>
      </w:r>
      <w:r w:rsidR="00DB7882" w:rsidRPr="00256A85">
        <w:rPr>
          <w:rFonts w:ascii="標楷體" w:eastAsia="標楷體" w:hAnsi="標楷體" w:hint="eastAsia"/>
          <w:b/>
          <w:sz w:val="28"/>
          <w:szCs w:val="28"/>
        </w:rPr>
        <w:t>一</w:t>
      </w:r>
      <w:r w:rsidRPr="00256A85">
        <w:rPr>
          <w:rFonts w:ascii="標楷體" w:eastAsia="標楷體" w:hAnsi="標楷體" w:hint="eastAsia"/>
          <w:sz w:val="28"/>
          <w:szCs w:val="28"/>
        </w:rPr>
        <w:t>個月，並通知當事人。</w:t>
      </w:r>
    </w:p>
    <w:p w:rsidR="002A640E" w:rsidRPr="005F3C20" w:rsidRDefault="00C03ECB" w:rsidP="005560C1">
      <w:pPr>
        <w:pStyle w:val="a3"/>
        <w:numPr>
          <w:ilvl w:val="0"/>
          <w:numId w:val="1"/>
        </w:numPr>
        <w:tabs>
          <w:tab w:val="left" w:pos="851"/>
        </w:tabs>
        <w:spacing w:line="460" w:lineRule="exact"/>
        <w:ind w:leftChars="0" w:left="851" w:hanging="851"/>
        <w:jc w:val="both"/>
        <w:rPr>
          <w:rFonts w:ascii="標楷體" w:eastAsia="標楷體" w:hAnsi="標楷體"/>
          <w:sz w:val="28"/>
          <w:szCs w:val="28"/>
        </w:rPr>
      </w:pPr>
      <w:r w:rsidRPr="005F3C20">
        <w:rPr>
          <w:rFonts w:ascii="標楷體" w:eastAsia="標楷體" w:hAnsi="標楷體" w:hint="eastAsia"/>
          <w:sz w:val="28"/>
          <w:szCs w:val="28"/>
        </w:rPr>
        <w:t>本</w:t>
      </w:r>
      <w:r w:rsidR="00095CF6" w:rsidRPr="005F3C20">
        <w:rPr>
          <w:rFonts w:ascii="標楷體" w:eastAsia="標楷體" w:hAnsi="標楷體" w:hint="eastAsia"/>
          <w:sz w:val="28"/>
          <w:szCs w:val="28"/>
        </w:rPr>
        <w:t>調查小組</w:t>
      </w:r>
      <w:r w:rsidRPr="005F3C20">
        <w:rPr>
          <w:rFonts w:ascii="標楷體" w:eastAsia="標楷體" w:hAnsi="標楷體" w:hint="eastAsia"/>
          <w:sz w:val="28"/>
          <w:szCs w:val="28"/>
        </w:rPr>
        <w:t>作成決議前，得由申訴人或其授權代理人以書面撤回其申訴；申訴經撤回者，不得就同一事由再為申訴。</w:t>
      </w:r>
    </w:p>
    <w:p w:rsidR="002A640E" w:rsidRPr="005F3C20" w:rsidRDefault="00C03ECB" w:rsidP="005560C1">
      <w:pPr>
        <w:pStyle w:val="a3"/>
        <w:numPr>
          <w:ilvl w:val="0"/>
          <w:numId w:val="1"/>
        </w:numPr>
        <w:tabs>
          <w:tab w:val="left" w:pos="851"/>
        </w:tabs>
        <w:spacing w:line="460" w:lineRule="exact"/>
        <w:ind w:leftChars="0" w:left="851" w:hanging="851"/>
        <w:jc w:val="both"/>
        <w:rPr>
          <w:rFonts w:ascii="標楷體" w:eastAsia="標楷體" w:hAnsi="標楷體"/>
          <w:sz w:val="28"/>
          <w:szCs w:val="28"/>
        </w:rPr>
      </w:pPr>
      <w:r w:rsidRPr="005F3C20">
        <w:rPr>
          <w:rFonts w:ascii="標楷體" w:eastAsia="標楷體" w:hAnsi="標楷體" w:hint="eastAsia"/>
          <w:sz w:val="28"/>
          <w:szCs w:val="28"/>
        </w:rPr>
        <w:t>本局處理性騷擾申訴事件之所有人員，對於當事人之姓名或其他足以辨識身分之資料，除有調查之必要或基於公共安全之考量者外，應予保密。違反者，</w:t>
      </w:r>
      <w:r w:rsidR="00061477" w:rsidRPr="00061477">
        <w:rPr>
          <w:rFonts w:ascii="標楷體" w:eastAsia="標楷體" w:hAnsi="標楷體" w:hint="eastAsia"/>
          <w:sz w:val="28"/>
          <w:szCs w:val="28"/>
        </w:rPr>
        <w:t>召集人</w:t>
      </w:r>
      <w:r w:rsidRPr="005F3C20">
        <w:rPr>
          <w:rFonts w:ascii="標楷體" w:eastAsia="標楷體" w:hAnsi="標楷體" w:hint="eastAsia"/>
          <w:sz w:val="28"/>
          <w:szCs w:val="28"/>
        </w:rPr>
        <w:t>應終止其參與，本局得視</w:t>
      </w:r>
      <w:r w:rsidRPr="005F3C20">
        <w:rPr>
          <w:rFonts w:ascii="標楷體" w:eastAsia="標楷體" w:hAnsi="標楷體" w:hint="eastAsia"/>
          <w:sz w:val="28"/>
          <w:szCs w:val="28"/>
        </w:rPr>
        <w:lastRenderedPageBreak/>
        <w:t>其情節依相關規定予以懲處及追究相關責任，並解除其選、聘任。</w:t>
      </w:r>
    </w:p>
    <w:p w:rsidR="002A640E" w:rsidRPr="005F3C20" w:rsidRDefault="00C03ECB" w:rsidP="005560C1">
      <w:pPr>
        <w:pStyle w:val="a3"/>
        <w:numPr>
          <w:ilvl w:val="0"/>
          <w:numId w:val="1"/>
        </w:numPr>
        <w:tabs>
          <w:tab w:val="left" w:pos="851"/>
        </w:tabs>
        <w:spacing w:line="460" w:lineRule="exact"/>
        <w:ind w:leftChars="0" w:left="851" w:hanging="851"/>
        <w:jc w:val="both"/>
        <w:rPr>
          <w:rFonts w:ascii="標楷體" w:eastAsia="標楷體" w:hAnsi="標楷體"/>
          <w:sz w:val="28"/>
          <w:szCs w:val="28"/>
        </w:rPr>
      </w:pPr>
      <w:r w:rsidRPr="005F3C20">
        <w:rPr>
          <w:rFonts w:ascii="標楷體" w:eastAsia="標楷體" w:hAnsi="標楷體" w:hint="eastAsia"/>
          <w:sz w:val="28"/>
          <w:szCs w:val="28"/>
        </w:rPr>
        <w:t>本</w:t>
      </w:r>
      <w:r w:rsidR="00095CF6" w:rsidRPr="005F3C20">
        <w:rPr>
          <w:rFonts w:ascii="標楷體" w:eastAsia="標楷體" w:hAnsi="標楷體" w:hint="eastAsia"/>
          <w:sz w:val="28"/>
          <w:szCs w:val="28"/>
        </w:rPr>
        <w:t>調查小組</w:t>
      </w:r>
      <w:r w:rsidRPr="005F3C20">
        <w:rPr>
          <w:rFonts w:ascii="標楷體" w:eastAsia="標楷體" w:hAnsi="標楷體" w:hint="eastAsia"/>
          <w:sz w:val="28"/>
          <w:szCs w:val="28"/>
        </w:rPr>
        <w:t>應有委員半數以上出席始得開會，並應有半數以上出席委員之同意始得作成決議，可否同數時取決於主席。</w:t>
      </w:r>
    </w:p>
    <w:p w:rsidR="00C03ECB" w:rsidRPr="005F3C20" w:rsidRDefault="00C03ECB" w:rsidP="005560C1">
      <w:pPr>
        <w:pStyle w:val="a3"/>
        <w:numPr>
          <w:ilvl w:val="0"/>
          <w:numId w:val="1"/>
        </w:numPr>
        <w:tabs>
          <w:tab w:val="left" w:pos="851"/>
        </w:tabs>
        <w:spacing w:line="460" w:lineRule="exact"/>
        <w:ind w:leftChars="0" w:left="851" w:hanging="851"/>
        <w:jc w:val="both"/>
        <w:rPr>
          <w:rFonts w:ascii="標楷體" w:eastAsia="標楷體" w:hAnsi="標楷體"/>
          <w:sz w:val="28"/>
          <w:szCs w:val="28"/>
        </w:rPr>
      </w:pPr>
      <w:r w:rsidRPr="005F3C20">
        <w:rPr>
          <w:rFonts w:ascii="標楷體" w:eastAsia="標楷體" w:hAnsi="標楷體" w:hint="eastAsia"/>
          <w:sz w:val="28"/>
          <w:szCs w:val="28"/>
        </w:rPr>
        <w:t>調查性騷擾事件時，應依照下列調查原則為之：</w:t>
      </w:r>
    </w:p>
    <w:p w:rsidR="00C03ECB" w:rsidRPr="005F3C20" w:rsidRDefault="00C03ECB" w:rsidP="005560C1">
      <w:pPr>
        <w:pStyle w:val="a3"/>
        <w:numPr>
          <w:ilvl w:val="1"/>
          <w:numId w:val="1"/>
        </w:numPr>
        <w:spacing w:line="460" w:lineRule="exact"/>
        <w:ind w:leftChars="0" w:left="709" w:hanging="567"/>
        <w:jc w:val="both"/>
        <w:rPr>
          <w:rFonts w:ascii="標楷體" w:eastAsia="標楷體" w:hAnsi="標楷體"/>
          <w:sz w:val="28"/>
          <w:szCs w:val="28"/>
        </w:rPr>
      </w:pPr>
      <w:r w:rsidRPr="005F3C20">
        <w:rPr>
          <w:rFonts w:ascii="標楷體" w:eastAsia="標楷體" w:hAnsi="標楷體" w:hint="eastAsia"/>
          <w:sz w:val="28"/>
          <w:szCs w:val="28"/>
        </w:rPr>
        <w:t>性騷擾事件之調查，應以不公開之方式為之，並保護當事人之隱私及人格法益。</w:t>
      </w:r>
    </w:p>
    <w:p w:rsidR="000D7700" w:rsidRPr="005F3C20" w:rsidRDefault="00C03ECB" w:rsidP="005560C1">
      <w:pPr>
        <w:pStyle w:val="a3"/>
        <w:numPr>
          <w:ilvl w:val="1"/>
          <w:numId w:val="1"/>
        </w:numPr>
        <w:spacing w:line="460" w:lineRule="exact"/>
        <w:ind w:leftChars="0" w:left="709" w:hanging="567"/>
        <w:jc w:val="both"/>
        <w:rPr>
          <w:rFonts w:ascii="標楷體" w:eastAsia="標楷體" w:hAnsi="標楷體"/>
          <w:sz w:val="28"/>
          <w:szCs w:val="28"/>
        </w:rPr>
      </w:pPr>
      <w:r w:rsidRPr="005F3C20">
        <w:rPr>
          <w:rFonts w:ascii="標楷體" w:eastAsia="標楷體" w:hAnsi="標楷體" w:hint="eastAsia"/>
          <w:sz w:val="28"/>
          <w:szCs w:val="28"/>
        </w:rPr>
        <w:t>性騷擾事件之調查應秉持客觀、公正、專業原則，給予當事人充分陳述意見及答辯之機會。</w:t>
      </w:r>
    </w:p>
    <w:p w:rsidR="000D7700" w:rsidRPr="005F3C20" w:rsidRDefault="00C03ECB" w:rsidP="005560C1">
      <w:pPr>
        <w:pStyle w:val="a3"/>
        <w:numPr>
          <w:ilvl w:val="1"/>
          <w:numId w:val="1"/>
        </w:numPr>
        <w:spacing w:line="460" w:lineRule="exact"/>
        <w:ind w:leftChars="0" w:left="709" w:hanging="567"/>
        <w:jc w:val="both"/>
        <w:rPr>
          <w:rFonts w:ascii="標楷體" w:eastAsia="標楷體" w:hAnsi="標楷體"/>
          <w:sz w:val="28"/>
          <w:szCs w:val="28"/>
        </w:rPr>
      </w:pPr>
      <w:r w:rsidRPr="005F3C20">
        <w:rPr>
          <w:rFonts w:ascii="標楷體" w:eastAsia="標楷體" w:hAnsi="標楷體" w:hint="eastAsia"/>
          <w:sz w:val="28"/>
          <w:szCs w:val="28"/>
        </w:rPr>
        <w:t>被害人之陳述明確，已無詢問必要者，應避免重複詢問。</w:t>
      </w:r>
    </w:p>
    <w:p w:rsidR="000D7700" w:rsidRPr="005F3C20" w:rsidRDefault="00C03ECB" w:rsidP="005560C1">
      <w:pPr>
        <w:pStyle w:val="a3"/>
        <w:numPr>
          <w:ilvl w:val="1"/>
          <w:numId w:val="1"/>
        </w:numPr>
        <w:spacing w:line="460" w:lineRule="exact"/>
        <w:ind w:leftChars="0" w:left="709" w:hanging="567"/>
        <w:jc w:val="both"/>
        <w:rPr>
          <w:rFonts w:ascii="標楷體" w:eastAsia="標楷體" w:hAnsi="標楷體"/>
          <w:sz w:val="28"/>
          <w:szCs w:val="28"/>
        </w:rPr>
      </w:pPr>
      <w:r w:rsidRPr="005F3C20">
        <w:rPr>
          <w:rFonts w:ascii="標楷體" w:eastAsia="標楷體" w:hAnsi="標楷體" w:hint="eastAsia"/>
          <w:sz w:val="28"/>
          <w:szCs w:val="28"/>
        </w:rPr>
        <w:t>性騷擾事件之調查，得通知當事人及關係人到場說明，並得邀請相關學識經驗者協助。</w:t>
      </w:r>
    </w:p>
    <w:p w:rsidR="000D7700" w:rsidRPr="005F3C20" w:rsidRDefault="00C03ECB" w:rsidP="005560C1">
      <w:pPr>
        <w:pStyle w:val="a3"/>
        <w:numPr>
          <w:ilvl w:val="1"/>
          <w:numId w:val="1"/>
        </w:numPr>
        <w:spacing w:line="460" w:lineRule="exact"/>
        <w:ind w:leftChars="0" w:left="709" w:hanging="567"/>
        <w:jc w:val="both"/>
        <w:rPr>
          <w:rFonts w:ascii="標楷體" w:eastAsia="標楷體" w:hAnsi="標楷體"/>
          <w:sz w:val="28"/>
          <w:szCs w:val="28"/>
        </w:rPr>
      </w:pPr>
      <w:r w:rsidRPr="005F3C20">
        <w:rPr>
          <w:rFonts w:ascii="標楷體" w:eastAsia="標楷體" w:hAnsi="標楷體" w:hint="eastAsia"/>
          <w:sz w:val="28"/>
          <w:szCs w:val="28"/>
        </w:rPr>
        <w:t>性騷擾事件之當事人或證人有權力不對等之情形時，應避免其對質。</w:t>
      </w:r>
    </w:p>
    <w:p w:rsidR="000D7700" w:rsidRPr="005F3C20" w:rsidRDefault="00C03ECB" w:rsidP="005560C1">
      <w:pPr>
        <w:pStyle w:val="a3"/>
        <w:numPr>
          <w:ilvl w:val="1"/>
          <w:numId w:val="1"/>
        </w:numPr>
        <w:spacing w:line="460" w:lineRule="exact"/>
        <w:ind w:leftChars="0" w:left="709" w:hanging="567"/>
        <w:jc w:val="both"/>
        <w:rPr>
          <w:rFonts w:ascii="標楷體" w:eastAsia="標楷體" w:hAnsi="標楷體"/>
          <w:sz w:val="28"/>
          <w:szCs w:val="28"/>
        </w:rPr>
      </w:pPr>
      <w:r w:rsidRPr="005F3C20">
        <w:rPr>
          <w:rFonts w:ascii="標楷體" w:eastAsia="標楷體" w:hAnsi="標楷體" w:hint="eastAsia"/>
          <w:sz w:val="28"/>
          <w:szCs w:val="28"/>
        </w:rPr>
        <w:t>調查人員因調查之必要，得於不違反保密義務範圍內另作成書面資料，交由當事人</w:t>
      </w:r>
      <w:proofErr w:type="gramStart"/>
      <w:r w:rsidRPr="005F3C20">
        <w:rPr>
          <w:rFonts w:ascii="標楷體" w:eastAsia="標楷體" w:hAnsi="標楷體" w:hint="eastAsia"/>
          <w:sz w:val="28"/>
          <w:szCs w:val="28"/>
        </w:rPr>
        <w:t>閱覽或告以</w:t>
      </w:r>
      <w:proofErr w:type="gramEnd"/>
      <w:r w:rsidRPr="005F3C20">
        <w:rPr>
          <w:rFonts w:ascii="標楷體" w:eastAsia="標楷體" w:hAnsi="標楷體" w:hint="eastAsia"/>
          <w:sz w:val="28"/>
          <w:szCs w:val="28"/>
        </w:rPr>
        <w:t>要旨。</w:t>
      </w:r>
    </w:p>
    <w:p w:rsidR="000D7700" w:rsidRPr="005F3C20" w:rsidRDefault="00C03ECB" w:rsidP="00FA763D">
      <w:pPr>
        <w:pStyle w:val="a3"/>
        <w:numPr>
          <w:ilvl w:val="1"/>
          <w:numId w:val="1"/>
        </w:numPr>
        <w:tabs>
          <w:tab w:val="left" w:pos="567"/>
        </w:tabs>
        <w:spacing w:line="460" w:lineRule="exact"/>
        <w:ind w:leftChars="0" w:left="709" w:hanging="567"/>
        <w:jc w:val="both"/>
        <w:rPr>
          <w:rFonts w:ascii="標楷體" w:eastAsia="標楷體" w:hAnsi="標楷體"/>
          <w:sz w:val="28"/>
          <w:szCs w:val="28"/>
        </w:rPr>
      </w:pPr>
      <w:r w:rsidRPr="005F3C20">
        <w:rPr>
          <w:rFonts w:ascii="標楷體" w:eastAsia="標楷體" w:hAnsi="標楷體" w:hint="eastAsia"/>
          <w:sz w:val="28"/>
          <w:szCs w:val="28"/>
        </w:rPr>
        <w:t>處理性騷擾事件之所有人員，對於當事人之姓名或其他足以辨識身份之資料，除有調查必要或基於公共安全之考量者外，應予保密。</w:t>
      </w:r>
    </w:p>
    <w:p w:rsidR="000D7700" w:rsidRPr="005F3C20" w:rsidRDefault="00C03ECB" w:rsidP="005560C1">
      <w:pPr>
        <w:pStyle w:val="a3"/>
        <w:numPr>
          <w:ilvl w:val="1"/>
          <w:numId w:val="1"/>
        </w:numPr>
        <w:spacing w:line="460" w:lineRule="exact"/>
        <w:ind w:leftChars="0" w:left="709" w:hanging="567"/>
        <w:jc w:val="both"/>
        <w:rPr>
          <w:rFonts w:ascii="標楷體" w:eastAsia="標楷體" w:hAnsi="標楷體"/>
          <w:sz w:val="28"/>
          <w:szCs w:val="28"/>
        </w:rPr>
      </w:pPr>
      <w:r w:rsidRPr="005F3C20">
        <w:rPr>
          <w:rFonts w:ascii="標楷體" w:eastAsia="標楷體" w:hAnsi="標楷體" w:hint="eastAsia"/>
          <w:sz w:val="28"/>
          <w:szCs w:val="28"/>
        </w:rPr>
        <w:t>性騷擾事件調查過程中，得視當事人之身心狀況，主動轉</w:t>
      </w:r>
      <w:proofErr w:type="gramStart"/>
      <w:r w:rsidRPr="005F3C20">
        <w:rPr>
          <w:rFonts w:ascii="標楷體" w:eastAsia="標楷體" w:hAnsi="標楷體" w:hint="eastAsia"/>
          <w:sz w:val="28"/>
          <w:szCs w:val="28"/>
        </w:rPr>
        <w:t>介</w:t>
      </w:r>
      <w:proofErr w:type="gramEnd"/>
      <w:r w:rsidRPr="005F3C20">
        <w:rPr>
          <w:rFonts w:ascii="標楷體" w:eastAsia="標楷體" w:hAnsi="標楷體" w:hint="eastAsia"/>
          <w:sz w:val="28"/>
          <w:szCs w:val="28"/>
        </w:rPr>
        <w:t>或提供心理輔導及法律協助。</w:t>
      </w:r>
    </w:p>
    <w:p w:rsidR="00C03ECB" w:rsidRPr="005F3C20" w:rsidRDefault="00C03ECB" w:rsidP="005560C1">
      <w:pPr>
        <w:pStyle w:val="a3"/>
        <w:numPr>
          <w:ilvl w:val="1"/>
          <w:numId w:val="1"/>
        </w:numPr>
        <w:spacing w:line="460" w:lineRule="exact"/>
        <w:ind w:leftChars="0" w:left="709" w:hanging="567"/>
        <w:jc w:val="both"/>
        <w:rPr>
          <w:rFonts w:ascii="標楷體" w:eastAsia="標楷體" w:hAnsi="標楷體"/>
          <w:sz w:val="28"/>
          <w:szCs w:val="28"/>
        </w:rPr>
      </w:pPr>
      <w:r w:rsidRPr="005F3C20">
        <w:rPr>
          <w:rFonts w:ascii="標楷體" w:eastAsia="標楷體" w:hAnsi="標楷體" w:hint="eastAsia"/>
          <w:sz w:val="28"/>
          <w:szCs w:val="28"/>
        </w:rPr>
        <w:t>對於在性騷擾事件申訴、調查、偵察或審理程序中，為申訴、告訴、告發、提起訴訟、作證、提供協助或其他參與行為之人，不得為不當之差別待遇。</w:t>
      </w:r>
    </w:p>
    <w:p w:rsidR="00FA763D" w:rsidRPr="00FA763D" w:rsidRDefault="00C03ECB" w:rsidP="00FA763D">
      <w:pPr>
        <w:pStyle w:val="a3"/>
        <w:numPr>
          <w:ilvl w:val="0"/>
          <w:numId w:val="1"/>
        </w:numPr>
        <w:spacing w:line="460" w:lineRule="exact"/>
        <w:ind w:leftChars="0" w:left="851" w:hanging="851"/>
        <w:jc w:val="both"/>
        <w:rPr>
          <w:rFonts w:ascii="標楷體" w:eastAsia="標楷體" w:hAnsi="標楷體"/>
          <w:sz w:val="28"/>
          <w:szCs w:val="28"/>
        </w:rPr>
      </w:pPr>
      <w:r w:rsidRPr="00FA763D">
        <w:rPr>
          <w:rFonts w:ascii="標楷體" w:eastAsia="標楷體" w:hAnsi="標楷體" w:hint="eastAsia"/>
          <w:sz w:val="28"/>
          <w:szCs w:val="28"/>
        </w:rPr>
        <w:t>性騷</w:t>
      </w:r>
      <w:r w:rsidR="00FA763D" w:rsidRPr="00FA763D">
        <w:rPr>
          <w:rFonts w:ascii="標楷體" w:eastAsia="標楷體" w:hAnsi="標楷體" w:cs="細明體" w:hint="eastAsia"/>
          <w:color w:val="000000"/>
          <w:kern w:val="0"/>
          <w:sz w:val="28"/>
          <w:szCs w:val="28"/>
        </w:rPr>
        <w:t>擾事件</w:t>
      </w:r>
      <w:r w:rsidR="00FA763D" w:rsidRPr="00FA763D">
        <w:rPr>
          <w:rFonts w:ascii="標楷體" w:eastAsia="標楷體" w:hAnsi="標楷體" w:hint="eastAsia"/>
          <w:color w:val="000000"/>
          <w:sz w:val="28"/>
          <w:szCs w:val="28"/>
        </w:rPr>
        <w:t>經提送本調查小組會議審議後，應陳報局長，</w:t>
      </w:r>
      <w:r w:rsidR="00FA763D" w:rsidRPr="00FA763D">
        <w:rPr>
          <w:rFonts w:ascii="標楷體" w:eastAsia="標楷體" w:hAnsi="標楷體" w:cs="細明體" w:hint="eastAsia"/>
          <w:color w:val="000000"/>
          <w:kern w:val="0"/>
          <w:sz w:val="28"/>
          <w:szCs w:val="28"/>
        </w:rPr>
        <w:t>並分別依各適用法令程序處理之：</w:t>
      </w:r>
    </w:p>
    <w:p w:rsidR="00FA763D" w:rsidRPr="00FA763D" w:rsidRDefault="00FA763D" w:rsidP="00FA763D">
      <w:pPr>
        <w:pStyle w:val="a3"/>
        <w:numPr>
          <w:ilvl w:val="1"/>
          <w:numId w:val="1"/>
        </w:numPr>
        <w:spacing w:line="460" w:lineRule="exact"/>
        <w:ind w:leftChars="0" w:left="709" w:hanging="567"/>
        <w:jc w:val="both"/>
        <w:rPr>
          <w:rFonts w:ascii="標楷體" w:eastAsia="標楷體" w:hAnsi="標楷體"/>
          <w:sz w:val="28"/>
          <w:szCs w:val="28"/>
        </w:rPr>
      </w:pPr>
      <w:r w:rsidRPr="00FA763D">
        <w:rPr>
          <w:rFonts w:ascii="標楷體" w:eastAsia="標楷體" w:hAnsi="標楷體" w:hint="eastAsia"/>
          <w:color w:val="000000"/>
          <w:sz w:val="28"/>
          <w:szCs w:val="28"/>
        </w:rPr>
        <w:t>適用性別工作平等法：調查小組</w:t>
      </w:r>
      <w:proofErr w:type="gramStart"/>
      <w:r w:rsidRPr="00FA763D">
        <w:rPr>
          <w:rFonts w:ascii="標楷體" w:eastAsia="標楷體" w:hAnsi="標楷體" w:hint="eastAsia"/>
          <w:color w:val="000000"/>
          <w:sz w:val="28"/>
          <w:szCs w:val="28"/>
        </w:rPr>
        <w:t>應為附理由</w:t>
      </w:r>
      <w:proofErr w:type="gramEnd"/>
      <w:r w:rsidRPr="00FA763D">
        <w:rPr>
          <w:rFonts w:ascii="標楷體" w:eastAsia="標楷體" w:hAnsi="標楷體" w:hint="eastAsia"/>
          <w:color w:val="000000"/>
          <w:sz w:val="28"/>
          <w:szCs w:val="28"/>
        </w:rPr>
        <w:t>之決議，並得作成懲處或其他處理之建議，且應以書面通知申訴人及其相對人。</w:t>
      </w:r>
    </w:p>
    <w:p w:rsidR="00FA763D" w:rsidRPr="00FA763D" w:rsidRDefault="00FA763D" w:rsidP="00FA763D">
      <w:pPr>
        <w:pStyle w:val="a3"/>
        <w:numPr>
          <w:ilvl w:val="1"/>
          <w:numId w:val="1"/>
        </w:numPr>
        <w:spacing w:line="460" w:lineRule="exact"/>
        <w:ind w:leftChars="0" w:left="709" w:hanging="567"/>
        <w:jc w:val="both"/>
        <w:rPr>
          <w:rFonts w:ascii="標楷體" w:eastAsia="標楷體" w:hAnsi="標楷體"/>
          <w:sz w:val="28"/>
          <w:szCs w:val="28"/>
        </w:rPr>
      </w:pPr>
      <w:r w:rsidRPr="00FA763D">
        <w:rPr>
          <w:rFonts w:ascii="標楷體" w:eastAsia="標楷體" w:hAnsi="標楷體" w:hint="eastAsia"/>
          <w:color w:val="000000"/>
          <w:sz w:val="28"/>
          <w:szCs w:val="28"/>
        </w:rPr>
        <w:t>適用性騷擾防治法：調查及處理結果應以書面通知當事人及</w:t>
      </w:r>
      <w:proofErr w:type="gramStart"/>
      <w:r w:rsidRPr="00FA763D">
        <w:rPr>
          <w:rFonts w:ascii="標楷體" w:eastAsia="標楷體" w:hAnsi="標楷體" w:hint="eastAsia"/>
          <w:color w:val="000000"/>
          <w:sz w:val="28"/>
          <w:szCs w:val="28"/>
        </w:rPr>
        <w:t>臺</w:t>
      </w:r>
      <w:proofErr w:type="gramEnd"/>
      <w:r w:rsidRPr="00FA763D">
        <w:rPr>
          <w:rFonts w:ascii="標楷體" w:eastAsia="標楷體" w:hAnsi="標楷體" w:hint="eastAsia"/>
          <w:color w:val="000000"/>
          <w:sz w:val="28"/>
          <w:szCs w:val="28"/>
        </w:rPr>
        <w:t>中市政府；其內容應包括處理結果之理由、再申訴之期限及受</w:t>
      </w:r>
      <w:r w:rsidRPr="00FA763D">
        <w:rPr>
          <w:rFonts w:ascii="標楷體" w:eastAsia="標楷體" w:hAnsi="標楷體" w:hint="eastAsia"/>
          <w:color w:val="000000"/>
          <w:sz w:val="28"/>
          <w:szCs w:val="28"/>
        </w:rPr>
        <w:lastRenderedPageBreak/>
        <w:t>理機關（</w:t>
      </w:r>
      <w:proofErr w:type="gramStart"/>
      <w:r w:rsidRPr="00FA763D">
        <w:rPr>
          <w:rFonts w:ascii="標楷體" w:eastAsia="標楷體" w:hAnsi="標楷體" w:hint="eastAsia"/>
          <w:color w:val="000000"/>
          <w:sz w:val="28"/>
          <w:szCs w:val="28"/>
        </w:rPr>
        <w:t>臺</w:t>
      </w:r>
      <w:proofErr w:type="gramEnd"/>
      <w:r w:rsidRPr="00FA763D">
        <w:rPr>
          <w:rFonts w:ascii="標楷體" w:eastAsia="標楷體" w:hAnsi="標楷體" w:hint="eastAsia"/>
          <w:color w:val="000000"/>
          <w:sz w:val="28"/>
          <w:szCs w:val="28"/>
        </w:rPr>
        <w:t>中市政府）。</w:t>
      </w:r>
    </w:p>
    <w:p w:rsidR="00E22B22" w:rsidRDefault="00E22B22" w:rsidP="005560C1">
      <w:pPr>
        <w:pStyle w:val="a3"/>
        <w:numPr>
          <w:ilvl w:val="0"/>
          <w:numId w:val="1"/>
        </w:numPr>
        <w:spacing w:line="460" w:lineRule="exact"/>
        <w:ind w:leftChars="0" w:left="851" w:hanging="851"/>
        <w:jc w:val="both"/>
        <w:rPr>
          <w:rFonts w:ascii="標楷體" w:eastAsia="標楷體" w:hAnsi="標楷體"/>
          <w:sz w:val="28"/>
          <w:szCs w:val="28"/>
        </w:rPr>
      </w:pPr>
      <w:r w:rsidRPr="00E22B22">
        <w:rPr>
          <w:rFonts w:ascii="標楷體" w:eastAsia="標楷體" w:hAnsi="標楷體" w:hint="eastAsia"/>
          <w:sz w:val="28"/>
          <w:szCs w:val="28"/>
        </w:rPr>
        <w:t>調查中之性騷擾事件已進入偵查或審判程序者，調查委員會得決議暫緩調查。</w:t>
      </w:r>
    </w:p>
    <w:p w:rsidR="00C03ECB" w:rsidRPr="005F3C20" w:rsidRDefault="00C03ECB" w:rsidP="00256A85">
      <w:pPr>
        <w:pStyle w:val="a3"/>
        <w:numPr>
          <w:ilvl w:val="0"/>
          <w:numId w:val="1"/>
        </w:numPr>
        <w:tabs>
          <w:tab w:val="left" w:pos="1134"/>
        </w:tabs>
        <w:spacing w:line="460" w:lineRule="exact"/>
        <w:ind w:leftChars="0" w:left="1134" w:hanging="1134"/>
        <w:jc w:val="both"/>
        <w:rPr>
          <w:rFonts w:ascii="標楷體" w:eastAsia="標楷體" w:hAnsi="標楷體"/>
          <w:sz w:val="28"/>
          <w:szCs w:val="28"/>
        </w:rPr>
      </w:pPr>
      <w:r w:rsidRPr="005F3C20">
        <w:rPr>
          <w:rFonts w:ascii="標楷體" w:eastAsia="標楷體" w:hAnsi="標楷體" w:hint="eastAsia"/>
          <w:sz w:val="28"/>
          <w:szCs w:val="28"/>
        </w:rPr>
        <w:t>性騷擾行為經調查屬實，本局應視情節輕重，對加害人為適當之懲處，如申誡、記過、調職、降職、減薪…等，並予以追蹤、考核及監督，避免再度性騷擾或報復情事發生。</w:t>
      </w:r>
    </w:p>
    <w:p w:rsidR="000D7700" w:rsidRPr="005F3C20" w:rsidRDefault="00C03ECB" w:rsidP="005560C1">
      <w:pPr>
        <w:pStyle w:val="a3"/>
        <w:numPr>
          <w:ilvl w:val="0"/>
          <w:numId w:val="1"/>
        </w:numPr>
        <w:tabs>
          <w:tab w:val="left" w:pos="851"/>
          <w:tab w:val="left" w:pos="1276"/>
        </w:tabs>
        <w:spacing w:line="460" w:lineRule="exact"/>
        <w:ind w:leftChars="0" w:left="1134" w:hanging="1134"/>
        <w:jc w:val="both"/>
        <w:rPr>
          <w:rFonts w:ascii="標楷體" w:eastAsia="標楷體" w:hAnsi="標楷體"/>
          <w:sz w:val="28"/>
          <w:szCs w:val="28"/>
        </w:rPr>
      </w:pPr>
      <w:r w:rsidRPr="005F3C20">
        <w:rPr>
          <w:rFonts w:ascii="標楷體" w:eastAsia="標楷體" w:hAnsi="標楷體" w:hint="eastAsia"/>
          <w:sz w:val="28"/>
          <w:szCs w:val="28"/>
        </w:rPr>
        <w:t>本局</w:t>
      </w:r>
      <w:proofErr w:type="gramStart"/>
      <w:r w:rsidR="00EA1B02">
        <w:rPr>
          <w:rFonts w:ascii="標楷體" w:eastAsia="標楷體" w:hAnsi="標楷體" w:hint="eastAsia"/>
          <w:sz w:val="28"/>
          <w:szCs w:val="28"/>
        </w:rPr>
        <w:t>局</w:t>
      </w:r>
      <w:proofErr w:type="gramEnd"/>
      <w:r w:rsidR="00EA1B02">
        <w:rPr>
          <w:rFonts w:ascii="標楷體" w:eastAsia="標楷體" w:hAnsi="標楷體" w:hint="eastAsia"/>
          <w:sz w:val="28"/>
          <w:szCs w:val="28"/>
        </w:rPr>
        <w:t>本部所屬員工</w:t>
      </w:r>
      <w:r w:rsidR="00DA3AFF">
        <w:rPr>
          <w:rFonts w:ascii="標楷體" w:eastAsia="標楷體" w:hAnsi="標楷體" w:hint="eastAsia"/>
          <w:sz w:val="28"/>
          <w:szCs w:val="28"/>
        </w:rPr>
        <w:t>、受雇者、派遣勞工、技術生及實習生</w:t>
      </w:r>
      <w:r w:rsidRPr="005F3C20">
        <w:rPr>
          <w:rFonts w:ascii="標楷體" w:eastAsia="標楷體" w:hAnsi="標楷體" w:hint="eastAsia"/>
          <w:sz w:val="28"/>
          <w:szCs w:val="28"/>
        </w:rPr>
        <w:t>利用執行職務之便，對他人為性騷擾，被害人若依性騷擾防治法第</w:t>
      </w:r>
      <w:r w:rsidR="000D29EA" w:rsidRPr="00256A85">
        <w:rPr>
          <w:rFonts w:ascii="標楷體" w:eastAsia="標楷體" w:hAnsi="標楷體" w:hint="eastAsia"/>
          <w:sz w:val="28"/>
          <w:szCs w:val="28"/>
        </w:rPr>
        <w:t>九</w:t>
      </w:r>
      <w:r w:rsidRPr="00256A85">
        <w:rPr>
          <w:rFonts w:ascii="標楷體" w:eastAsia="標楷體" w:hAnsi="標楷體" w:hint="eastAsia"/>
          <w:sz w:val="28"/>
          <w:szCs w:val="28"/>
        </w:rPr>
        <w:t>條第</w:t>
      </w:r>
      <w:r w:rsidR="000D29EA" w:rsidRPr="00256A85">
        <w:rPr>
          <w:rFonts w:ascii="標楷體" w:eastAsia="標楷體" w:hAnsi="標楷體" w:hint="eastAsia"/>
          <w:sz w:val="28"/>
          <w:szCs w:val="28"/>
        </w:rPr>
        <w:t>二</w:t>
      </w:r>
      <w:r w:rsidRPr="00256A85">
        <w:rPr>
          <w:rFonts w:ascii="標楷體" w:eastAsia="標楷體" w:hAnsi="標楷體" w:hint="eastAsia"/>
          <w:sz w:val="28"/>
          <w:szCs w:val="28"/>
        </w:rPr>
        <w:t>項</w:t>
      </w:r>
      <w:r w:rsidRPr="005F3C20">
        <w:rPr>
          <w:rFonts w:ascii="標楷體" w:eastAsia="標楷體" w:hAnsi="標楷體" w:hint="eastAsia"/>
          <w:sz w:val="28"/>
          <w:szCs w:val="28"/>
        </w:rPr>
        <w:t>後段請求回復名譽之適當處分時，本局應提供適當之協助。</w:t>
      </w:r>
    </w:p>
    <w:p w:rsidR="00C03ECB" w:rsidRPr="005F3C20" w:rsidRDefault="00C03ECB" w:rsidP="005560C1">
      <w:pPr>
        <w:pStyle w:val="a3"/>
        <w:numPr>
          <w:ilvl w:val="0"/>
          <w:numId w:val="1"/>
        </w:numPr>
        <w:spacing w:line="460" w:lineRule="exact"/>
        <w:ind w:leftChars="0" w:left="1134" w:hanging="1134"/>
        <w:jc w:val="both"/>
        <w:rPr>
          <w:rFonts w:ascii="標楷體" w:eastAsia="標楷體" w:hAnsi="標楷體"/>
          <w:sz w:val="28"/>
          <w:szCs w:val="28"/>
        </w:rPr>
      </w:pPr>
      <w:r w:rsidRPr="005F3C20">
        <w:rPr>
          <w:rFonts w:ascii="標楷體" w:eastAsia="標楷體" w:hAnsi="標楷體" w:hint="eastAsia"/>
          <w:sz w:val="28"/>
          <w:szCs w:val="28"/>
        </w:rPr>
        <w:t>受</w:t>
      </w:r>
      <w:proofErr w:type="gramStart"/>
      <w:r w:rsidRPr="005F3C20">
        <w:rPr>
          <w:rFonts w:ascii="標楷體" w:eastAsia="標楷體" w:hAnsi="標楷體" w:hint="eastAsia"/>
          <w:sz w:val="28"/>
          <w:szCs w:val="28"/>
        </w:rPr>
        <w:t>僱</w:t>
      </w:r>
      <w:proofErr w:type="gramEnd"/>
      <w:r w:rsidRPr="005F3C20">
        <w:rPr>
          <w:rFonts w:ascii="標楷體" w:eastAsia="標楷體" w:hAnsi="標楷體" w:hint="eastAsia"/>
          <w:sz w:val="28"/>
          <w:szCs w:val="28"/>
        </w:rPr>
        <w:t>者於非本局</w:t>
      </w:r>
      <w:r w:rsidRPr="00061477">
        <w:rPr>
          <w:rFonts w:ascii="標楷體" w:eastAsia="標楷體" w:hAnsi="標楷體" w:hint="eastAsia"/>
          <w:sz w:val="28"/>
          <w:szCs w:val="28"/>
        </w:rPr>
        <w:t>雇主</w:t>
      </w:r>
      <w:r w:rsidRPr="005F3C20">
        <w:rPr>
          <w:rFonts w:ascii="標楷體" w:eastAsia="標楷體" w:hAnsi="標楷體" w:hint="eastAsia"/>
          <w:sz w:val="28"/>
          <w:szCs w:val="28"/>
        </w:rPr>
        <w:t>所能支配、管理之工作場所工作者，雇主應為工作環境性騷擾風險類型辨識、提供必要防護措施，並事前詳為告知受</w:t>
      </w:r>
      <w:proofErr w:type="gramStart"/>
      <w:r w:rsidRPr="005F3C20">
        <w:rPr>
          <w:rFonts w:ascii="標楷體" w:eastAsia="標楷體" w:hAnsi="標楷體" w:hint="eastAsia"/>
          <w:sz w:val="28"/>
          <w:szCs w:val="28"/>
        </w:rPr>
        <w:t>僱</w:t>
      </w:r>
      <w:proofErr w:type="gramEnd"/>
      <w:r w:rsidRPr="005F3C20">
        <w:rPr>
          <w:rFonts w:ascii="標楷體" w:eastAsia="標楷體" w:hAnsi="標楷體" w:hint="eastAsia"/>
          <w:sz w:val="28"/>
          <w:szCs w:val="28"/>
        </w:rPr>
        <w:t>者。</w:t>
      </w:r>
    </w:p>
    <w:p w:rsidR="00071885" w:rsidRPr="00256A85" w:rsidRDefault="00250F8F" w:rsidP="00256A85">
      <w:pPr>
        <w:pStyle w:val="a3"/>
        <w:numPr>
          <w:ilvl w:val="0"/>
          <w:numId w:val="1"/>
        </w:numPr>
        <w:spacing w:line="460" w:lineRule="exact"/>
        <w:ind w:leftChars="0" w:left="1134" w:hanging="1134"/>
        <w:jc w:val="both"/>
        <w:rPr>
          <w:rFonts w:ascii="標楷體" w:eastAsia="標楷體" w:hAnsi="標楷體"/>
          <w:sz w:val="28"/>
          <w:szCs w:val="28"/>
        </w:rPr>
      </w:pPr>
      <w:r w:rsidRPr="005F3C20">
        <w:rPr>
          <w:rFonts w:ascii="標楷體" w:eastAsia="標楷體" w:hAnsi="標楷體" w:hint="eastAsia"/>
          <w:sz w:val="28"/>
          <w:szCs w:val="28"/>
        </w:rPr>
        <w:t>本</w:t>
      </w:r>
      <w:r w:rsidR="00707025">
        <w:rPr>
          <w:rFonts w:ascii="標楷體" w:eastAsia="標楷體" w:hAnsi="標楷體" w:hint="eastAsia"/>
          <w:sz w:val="28"/>
          <w:szCs w:val="28"/>
        </w:rPr>
        <w:t>要點</w:t>
      </w:r>
      <w:r w:rsidR="00C03ECB" w:rsidRPr="005F3C20">
        <w:rPr>
          <w:rFonts w:ascii="標楷體" w:eastAsia="標楷體" w:hAnsi="標楷體" w:hint="eastAsia"/>
          <w:sz w:val="28"/>
          <w:szCs w:val="28"/>
        </w:rPr>
        <w:t>對於在本局接受服務之人員間發生之性騷擾事件，亦適用之。本局雖非加害人所屬單位，於接獲性騷擾申訴時，仍應採取適當之緊急處理，並應於</w:t>
      </w:r>
      <w:r w:rsidR="00BD40F2" w:rsidRPr="00256A85">
        <w:rPr>
          <w:rFonts w:ascii="標楷體" w:eastAsia="標楷體" w:hAnsi="標楷體" w:hint="eastAsia"/>
          <w:sz w:val="28"/>
          <w:szCs w:val="28"/>
        </w:rPr>
        <w:t>七</w:t>
      </w:r>
      <w:r w:rsidR="00D751A3" w:rsidRPr="005F3C20">
        <w:rPr>
          <w:rFonts w:ascii="標楷體" w:eastAsia="標楷體" w:hAnsi="標楷體" w:hint="eastAsia"/>
          <w:sz w:val="28"/>
          <w:szCs w:val="28"/>
        </w:rPr>
        <w:t>日內將申訴書及相關資料移送</w:t>
      </w:r>
      <w:proofErr w:type="gramStart"/>
      <w:r w:rsidR="00D751A3" w:rsidRPr="005F3C20">
        <w:rPr>
          <w:rFonts w:ascii="標楷體" w:eastAsia="標楷體" w:hAnsi="標楷體" w:hint="eastAsia"/>
          <w:sz w:val="28"/>
          <w:szCs w:val="28"/>
        </w:rPr>
        <w:t>臺</w:t>
      </w:r>
      <w:proofErr w:type="gramEnd"/>
      <w:r w:rsidR="00D751A3" w:rsidRPr="005F3C20">
        <w:rPr>
          <w:rFonts w:ascii="標楷體" w:eastAsia="標楷體" w:hAnsi="標楷體" w:hint="eastAsia"/>
          <w:sz w:val="28"/>
          <w:szCs w:val="28"/>
        </w:rPr>
        <w:t>中</w:t>
      </w:r>
      <w:r w:rsidR="00C03ECB" w:rsidRPr="005F3C20">
        <w:rPr>
          <w:rFonts w:ascii="標楷體" w:eastAsia="標楷體" w:hAnsi="標楷體" w:hint="eastAsia"/>
          <w:sz w:val="28"/>
          <w:szCs w:val="28"/>
        </w:rPr>
        <w:t>市性騷擾防治委員會。</w:t>
      </w:r>
    </w:p>
    <w:sectPr w:rsidR="00071885" w:rsidRPr="00256A85" w:rsidSect="00071885">
      <w:pgSz w:w="11906" w:h="16838"/>
      <w:pgMar w:top="1440" w:right="1800" w:bottom="1440" w:left="1800" w:header="851" w:footer="992" w:gutter="0"/>
      <w:cols w:space="425"/>
      <w:docGrid w:type="lines"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693BA9" w:rsidRDefault="00693BA9" w:rsidP="005F3C20">
      <w:r>
        <w:separator/>
      </w:r>
    </w:p>
  </w:endnote>
  <w:endnote w:type="continuationSeparator" w:id="0">
    <w:p w:rsidR="00693BA9" w:rsidRDefault="00693BA9" w:rsidP="005F3C20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標楷體">
    <w:panose1 w:val="03000509000000000000"/>
    <w:charset w:val="88"/>
    <w:family w:val="script"/>
    <w:pitch w:val="fixed"/>
    <w:sig w:usb0="00000003" w:usb1="080E0000" w:usb2="00000016" w:usb3="00000000" w:csb0="00100001" w:csb1="00000000"/>
  </w:font>
  <w:font w:name="細明體">
    <w:altName w:val="MingLiU"/>
    <w:panose1 w:val="02020509000000000000"/>
    <w:charset w:val="88"/>
    <w:family w:val="modern"/>
    <w:notTrueType/>
    <w:pitch w:val="fixed"/>
    <w:sig w:usb0="00000001" w:usb1="08080000" w:usb2="00000010" w:usb3="00000000" w:csb0="00100000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693BA9" w:rsidRDefault="00693BA9" w:rsidP="005F3C20">
      <w:r>
        <w:separator/>
      </w:r>
    </w:p>
  </w:footnote>
  <w:footnote w:type="continuationSeparator" w:id="0">
    <w:p w:rsidR="00693BA9" w:rsidRDefault="00693BA9" w:rsidP="005F3C20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87B7A75"/>
    <w:multiLevelType w:val="hybridMultilevel"/>
    <w:tmpl w:val="573C148E"/>
    <w:lvl w:ilvl="0" w:tplc="04090015">
      <w:start w:val="1"/>
      <w:numFmt w:val="taiwaneseCountingThousand"/>
      <w:lvlText w:val="%1、"/>
      <w:lvlJc w:val="left"/>
      <w:pPr>
        <w:ind w:left="905" w:hanging="480"/>
      </w:pPr>
    </w:lvl>
    <w:lvl w:ilvl="1" w:tplc="04090019" w:tentative="1">
      <w:start w:val="1"/>
      <w:numFmt w:val="ideographTraditional"/>
      <w:lvlText w:val="%2、"/>
      <w:lvlJc w:val="left"/>
      <w:pPr>
        <w:ind w:left="1385" w:hanging="480"/>
      </w:pPr>
    </w:lvl>
    <w:lvl w:ilvl="2" w:tplc="0409001B" w:tentative="1">
      <w:start w:val="1"/>
      <w:numFmt w:val="lowerRoman"/>
      <w:lvlText w:val="%3."/>
      <w:lvlJc w:val="right"/>
      <w:pPr>
        <w:ind w:left="1865" w:hanging="480"/>
      </w:pPr>
    </w:lvl>
    <w:lvl w:ilvl="3" w:tplc="0409000F" w:tentative="1">
      <w:start w:val="1"/>
      <w:numFmt w:val="decimal"/>
      <w:lvlText w:val="%4."/>
      <w:lvlJc w:val="left"/>
      <w:pPr>
        <w:ind w:left="2345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825" w:hanging="480"/>
      </w:pPr>
    </w:lvl>
    <w:lvl w:ilvl="5" w:tplc="0409001B" w:tentative="1">
      <w:start w:val="1"/>
      <w:numFmt w:val="lowerRoman"/>
      <w:lvlText w:val="%6."/>
      <w:lvlJc w:val="right"/>
      <w:pPr>
        <w:ind w:left="3305" w:hanging="480"/>
      </w:pPr>
    </w:lvl>
    <w:lvl w:ilvl="6" w:tplc="0409000F" w:tentative="1">
      <w:start w:val="1"/>
      <w:numFmt w:val="decimal"/>
      <w:lvlText w:val="%7."/>
      <w:lvlJc w:val="left"/>
      <w:pPr>
        <w:ind w:left="3785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265" w:hanging="480"/>
      </w:pPr>
    </w:lvl>
    <w:lvl w:ilvl="8" w:tplc="0409001B" w:tentative="1">
      <w:start w:val="1"/>
      <w:numFmt w:val="lowerRoman"/>
      <w:lvlText w:val="%9."/>
      <w:lvlJc w:val="right"/>
      <w:pPr>
        <w:ind w:left="4745" w:hanging="480"/>
      </w:pPr>
    </w:lvl>
  </w:abstractNum>
  <w:abstractNum w:abstractNumId="1">
    <w:nsid w:val="09B63D02"/>
    <w:multiLevelType w:val="hybridMultilevel"/>
    <w:tmpl w:val="7EFC1C64"/>
    <w:lvl w:ilvl="0" w:tplc="04090015">
      <w:start w:val="1"/>
      <w:numFmt w:val="taiwaneseCountingThousand"/>
      <w:lvlText w:val="%1、"/>
      <w:lvlJc w:val="left"/>
      <w:pPr>
        <w:ind w:left="480" w:hanging="480"/>
      </w:pPr>
      <w:rPr>
        <w:rFonts w:hint="eastAsia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2">
    <w:nsid w:val="0F3524C5"/>
    <w:multiLevelType w:val="hybridMultilevel"/>
    <w:tmpl w:val="7FFEB29E"/>
    <w:lvl w:ilvl="0" w:tplc="0D108750">
      <w:start w:val="1"/>
      <w:numFmt w:val="taiwaneseCountingThousand"/>
      <w:lvlText w:val="(%1)"/>
      <w:lvlJc w:val="left"/>
      <w:pPr>
        <w:ind w:left="624" w:hanging="480"/>
      </w:pPr>
      <w:rPr>
        <w:rFonts w:hint="eastAsia"/>
      </w:rPr>
    </w:lvl>
    <w:lvl w:ilvl="1" w:tplc="04090019" w:tentative="1">
      <w:start w:val="1"/>
      <w:numFmt w:val="ideographTraditional"/>
      <w:lvlText w:val="%2、"/>
      <w:lvlJc w:val="left"/>
      <w:pPr>
        <w:ind w:left="1104" w:hanging="480"/>
      </w:pPr>
    </w:lvl>
    <w:lvl w:ilvl="2" w:tplc="0409001B" w:tentative="1">
      <w:start w:val="1"/>
      <w:numFmt w:val="lowerRoman"/>
      <w:lvlText w:val="%3."/>
      <w:lvlJc w:val="right"/>
      <w:pPr>
        <w:ind w:left="1584" w:hanging="480"/>
      </w:pPr>
    </w:lvl>
    <w:lvl w:ilvl="3" w:tplc="0409000F" w:tentative="1">
      <w:start w:val="1"/>
      <w:numFmt w:val="decimal"/>
      <w:lvlText w:val="%4."/>
      <w:lvlJc w:val="left"/>
      <w:pPr>
        <w:ind w:left="2064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544" w:hanging="480"/>
      </w:pPr>
    </w:lvl>
    <w:lvl w:ilvl="5" w:tplc="0409001B" w:tentative="1">
      <w:start w:val="1"/>
      <w:numFmt w:val="lowerRoman"/>
      <w:lvlText w:val="%6."/>
      <w:lvlJc w:val="right"/>
      <w:pPr>
        <w:ind w:left="3024" w:hanging="480"/>
      </w:pPr>
    </w:lvl>
    <w:lvl w:ilvl="6" w:tplc="0409000F" w:tentative="1">
      <w:start w:val="1"/>
      <w:numFmt w:val="decimal"/>
      <w:lvlText w:val="%7."/>
      <w:lvlJc w:val="left"/>
      <w:pPr>
        <w:ind w:left="3504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984" w:hanging="480"/>
      </w:pPr>
    </w:lvl>
    <w:lvl w:ilvl="8" w:tplc="0409001B" w:tentative="1">
      <w:start w:val="1"/>
      <w:numFmt w:val="lowerRoman"/>
      <w:lvlText w:val="%9."/>
      <w:lvlJc w:val="right"/>
      <w:pPr>
        <w:ind w:left="4464" w:hanging="480"/>
      </w:pPr>
    </w:lvl>
  </w:abstractNum>
  <w:abstractNum w:abstractNumId="3">
    <w:nsid w:val="0F8C1CE3"/>
    <w:multiLevelType w:val="hybridMultilevel"/>
    <w:tmpl w:val="C2606B06"/>
    <w:lvl w:ilvl="0" w:tplc="04090015">
      <w:start w:val="1"/>
      <w:numFmt w:val="taiwaneseCountingThousand"/>
      <w:lvlText w:val="%1、"/>
      <w:lvlJc w:val="left"/>
      <w:pPr>
        <w:ind w:left="480" w:hanging="480"/>
      </w:p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4">
    <w:nsid w:val="0FFA1C6A"/>
    <w:multiLevelType w:val="hybridMultilevel"/>
    <w:tmpl w:val="77FECAFA"/>
    <w:lvl w:ilvl="0" w:tplc="0D108750">
      <w:start w:val="1"/>
      <w:numFmt w:val="taiwaneseCountingThousand"/>
      <w:lvlText w:val="(%1)"/>
      <w:lvlJc w:val="left"/>
      <w:pPr>
        <w:ind w:left="622" w:hanging="480"/>
      </w:pPr>
      <w:rPr>
        <w:rFonts w:hint="eastAsia"/>
      </w:rPr>
    </w:lvl>
    <w:lvl w:ilvl="1" w:tplc="04090019" w:tentative="1">
      <w:start w:val="1"/>
      <w:numFmt w:val="ideographTraditional"/>
      <w:lvlText w:val="%2、"/>
      <w:lvlJc w:val="left"/>
      <w:pPr>
        <w:ind w:left="1102" w:hanging="480"/>
      </w:pPr>
    </w:lvl>
    <w:lvl w:ilvl="2" w:tplc="0409001B" w:tentative="1">
      <w:start w:val="1"/>
      <w:numFmt w:val="lowerRoman"/>
      <w:lvlText w:val="%3."/>
      <w:lvlJc w:val="right"/>
      <w:pPr>
        <w:ind w:left="1582" w:hanging="480"/>
      </w:pPr>
    </w:lvl>
    <w:lvl w:ilvl="3" w:tplc="0409000F" w:tentative="1">
      <w:start w:val="1"/>
      <w:numFmt w:val="decimal"/>
      <w:lvlText w:val="%4."/>
      <w:lvlJc w:val="left"/>
      <w:pPr>
        <w:ind w:left="2062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542" w:hanging="480"/>
      </w:pPr>
    </w:lvl>
    <w:lvl w:ilvl="5" w:tplc="0409001B" w:tentative="1">
      <w:start w:val="1"/>
      <w:numFmt w:val="lowerRoman"/>
      <w:lvlText w:val="%6."/>
      <w:lvlJc w:val="right"/>
      <w:pPr>
        <w:ind w:left="3022" w:hanging="480"/>
      </w:pPr>
    </w:lvl>
    <w:lvl w:ilvl="6" w:tplc="0409000F" w:tentative="1">
      <w:start w:val="1"/>
      <w:numFmt w:val="decimal"/>
      <w:lvlText w:val="%7."/>
      <w:lvlJc w:val="left"/>
      <w:pPr>
        <w:ind w:left="3502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982" w:hanging="480"/>
      </w:pPr>
    </w:lvl>
    <w:lvl w:ilvl="8" w:tplc="0409001B" w:tentative="1">
      <w:start w:val="1"/>
      <w:numFmt w:val="lowerRoman"/>
      <w:lvlText w:val="%9."/>
      <w:lvlJc w:val="right"/>
      <w:pPr>
        <w:ind w:left="4462" w:hanging="480"/>
      </w:pPr>
    </w:lvl>
  </w:abstractNum>
  <w:abstractNum w:abstractNumId="5">
    <w:nsid w:val="18011B3B"/>
    <w:multiLevelType w:val="hybridMultilevel"/>
    <w:tmpl w:val="D69A4E3E"/>
    <w:lvl w:ilvl="0" w:tplc="0D108750">
      <w:start w:val="1"/>
      <w:numFmt w:val="taiwaneseCountingThousand"/>
      <w:lvlText w:val="(%1)"/>
      <w:lvlJc w:val="left"/>
      <w:pPr>
        <w:ind w:left="622" w:hanging="480"/>
      </w:pPr>
      <w:rPr>
        <w:rFonts w:hint="eastAsia"/>
      </w:rPr>
    </w:lvl>
    <w:lvl w:ilvl="1" w:tplc="04090019" w:tentative="1">
      <w:start w:val="1"/>
      <w:numFmt w:val="ideographTraditional"/>
      <w:lvlText w:val="%2、"/>
      <w:lvlJc w:val="left"/>
      <w:pPr>
        <w:ind w:left="1102" w:hanging="480"/>
      </w:pPr>
    </w:lvl>
    <w:lvl w:ilvl="2" w:tplc="0409001B" w:tentative="1">
      <w:start w:val="1"/>
      <w:numFmt w:val="lowerRoman"/>
      <w:lvlText w:val="%3."/>
      <w:lvlJc w:val="right"/>
      <w:pPr>
        <w:ind w:left="1582" w:hanging="480"/>
      </w:pPr>
    </w:lvl>
    <w:lvl w:ilvl="3" w:tplc="0409000F" w:tentative="1">
      <w:start w:val="1"/>
      <w:numFmt w:val="decimal"/>
      <w:lvlText w:val="%4."/>
      <w:lvlJc w:val="left"/>
      <w:pPr>
        <w:ind w:left="2062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542" w:hanging="480"/>
      </w:pPr>
    </w:lvl>
    <w:lvl w:ilvl="5" w:tplc="0409001B" w:tentative="1">
      <w:start w:val="1"/>
      <w:numFmt w:val="lowerRoman"/>
      <w:lvlText w:val="%6."/>
      <w:lvlJc w:val="right"/>
      <w:pPr>
        <w:ind w:left="3022" w:hanging="480"/>
      </w:pPr>
    </w:lvl>
    <w:lvl w:ilvl="6" w:tplc="0409000F" w:tentative="1">
      <w:start w:val="1"/>
      <w:numFmt w:val="decimal"/>
      <w:lvlText w:val="%7."/>
      <w:lvlJc w:val="left"/>
      <w:pPr>
        <w:ind w:left="3502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982" w:hanging="480"/>
      </w:pPr>
    </w:lvl>
    <w:lvl w:ilvl="8" w:tplc="0409001B" w:tentative="1">
      <w:start w:val="1"/>
      <w:numFmt w:val="lowerRoman"/>
      <w:lvlText w:val="%9."/>
      <w:lvlJc w:val="right"/>
      <w:pPr>
        <w:ind w:left="4462" w:hanging="480"/>
      </w:pPr>
    </w:lvl>
  </w:abstractNum>
  <w:abstractNum w:abstractNumId="6">
    <w:nsid w:val="1B0A7C7D"/>
    <w:multiLevelType w:val="hybridMultilevel"/>
    <w:tmpl w:val="F8C08BF6"/>
    <w:lvl w:ilvl="0" w:tplc="04090015">
      <w:start w:val="1"/>
      <w:numFmt w:val="taiwaneseCountingThousand"/>
      <w:lvlText w:val="%1、"/>
      <w:lvlJc w:val="left"/>
      <w:pPr>
        <w:ind w:left="480" w:hanging="480"/>
      </w:pPr>
    </w:lvl>
    <w:lvl w:ilvl="1" w:tplc="0D108750">
      <w:start w:val="1"/>
      <w:numFmt w:val="taiwaneseCountingThousand"/>
      <w:lvlText w:val="(%2)"/>
      <w:lvlJc w:val="left"/>
      <w:pPr>
        <w:ind w:left="960" w:hanging="480"/>
      </w:pPr>
      <w:rPr>
        <w:rFonts w:hint="eastAsia"/>
      </w:rPr>
    </w:lvl>
    <w:lvl w:ilvl="2" w:tplc="0409001B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7">
    <w:nsid w:val="22DB6AD4"/>
    <w:multiLevelType w:val="hybridMultilevel"/>
    <w:tmpl w:val="2C727E30"/>
    <w:lvl w:ilvl="0" w:tplc="04090015">
      <w:start w:val="1"/>
      <w:numFmt w:val="taiwaneseCountingThousand"/>
      <w:lvlText w:val="%1、"/>
      <w:lvlJc w:val="left"/>
      <w:pPr>
        <w:ind w:left="806" w:hanging="480"/>
      </w:pPr>
    </w:lvl>
    <w:lvl w:ilvl="1" w:tplc="04090019" w:tentative="1">
      <w:start w:val="1"/>
      <w:numFmt w:val="ideographTraditional"/>
      <w:lvlText w:val="%2、"/>
      <w:lvlJc w:val="left"/>
      <w:pPr>
        <w:ind w:left="1286" w:hanging="480"/>
      </w:pPr>
    </w:lvl>
    <w:lvl w:ilvl="2" w:tplc="0409001B" w:tentative="1">
      <w:start w:val="1"/>
      <w:numFmt w:val="lowerRoman"/>
      <w:lvlText w:val="%3."/>
      <w:lvlJc w:val="right"/>
      <w:pPr>
        <w:ind w:left="1766" w:hanging="480"/>
      </w:pPr>
    </w:lvl>
    <w:lvl w:ilvl="3" w:tplc="0409000F" w:tentative="1">
      <w:start w:val="1"/>
      <w:numFmt w:val="decimal"/>
      <w:lvlText w:val="%4."/>
      <w:lvlJc w:val="left"/>
      <w:pPr>
        <w:ind w:left="2246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726" w:hanging="480"/>
      </w:pPr>
    </w:lvl>
    <w:lvl w:ilvl="5" w:tplc="0409001B" w:tentative="1">
      <w:start w:val="1"/>
      <w:numFmt w:val="lowerRoman"/>
      <w:lvlText w:val="%6."/>
      <w:lvlJc w:val="right"/>
      <w:pPr>
        <w:ind w:left="3206" w:hanging="480"/>
      </w:pPr>
    </w:lvl>
    <w:lvl w:ilvl="6" w:tplc="0409000F" w:tentative="1">
      <w:start w:val="1"/>
      <w:numFmt w:val="decimal"/>
      <w:lvlText w:val="%7."/>
      <w:lvlJc w:val="left"/>
      <w:pPr>
        <w:ind w:left="3686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166" w:hanging="480"/>
      </w:pPr>
    </w:lvl>
    <w:lvl w:ilvl="8" w:tplc="0409001B" w:tentative="1">
      <w:start w:val="1"/>
      <w:numFmt w:val="lowerRoman"/>
      <w:lvlText w:val="%9."/>
      <w:lvlJc w:val="right"/>
      <w:pPr>
        <w:ind w:left="4646" w:hanging="480"/>
      </w:pPr>
    </w:lvl>
  </w:abstractNum>
  <w:num w:numId="1">
    <w:abstractNumId w:val="6"/>
  </w:num>
  <w:num w:numId="2">
    <w:abstractNumId w:val="1"/>
  </w:num>
  <w:num w:numId="3">
    <w:abstractNumId w:val="0"/>
  </w:num>
  <w:num w:numId="4">
    <w:abstractNumId w:val="2"/>
  </w:num>
  <w:num w:numId="5">
    <w:abstractNumId w:val="5"/>
  </w:num>
  <w:num w:numId="6">
    <w:abstractNumId w:val="4"/>
  </w:num>
  <w:num w:numId="7">
    <w:abstractNumId w:val="3"/>
  </w:num>
  <w:num w:numId="8">
    <w:abstractNumId w:val="7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bordersDoNotSurroundHeader/>
  <w:bordersDoNotSurroundFooter/>
  <w:proofState w:spelling="clean" w:grammar="clean"/>
  <w:defaultTabStop w:val="480"/>
  <w:displayHorizontalDrawingGridEvery w:val="0"/>
  <w:displayVerticalDrawingGridEvery w:val="2"/>
  <w:characterSpacingControl w:val="compressPunctuation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C03ECB"/>
    <w:rsid w:val="00035E7B"/>
    <w:rsid w:val="00061477"/>
    <w:rsid w:val="00071885"/>
    <w:rsid w:val="000812A7"/>
    <w:rsid w:val="000864D1"/>
    <w:rsid w:val="00095CF6"/>
    <w:rsid w:val="000B0BDF"/>
    <w:rsid w:val="000D0AAC"/>
    <w:rsid w:val="000D29EA"/>
    <w:rsid w:val="000D7700"/>
    <w:rsid w:val="000D7AA2"/>
    <w:rsid w:val="00165EB9"/>
    <w:rsid w:val="001F41C7"/>
    <w:rsid w:val="00201B38"/>
    <w:rsid w:val="00245473"/>
    <w:rsid w:val="00250F8F"/>
    <w:rsid w:val="00255C8D"/>
    <w:rsid w:val="00256A85"/>
    <w:rsid w:val="002A640E"/>
    <w:rsid w:val="00304984"/>
    <w:rsid w:val="00327526"/>
    <w:rsid w:val="00337EF2"/>
    <w:rsid w:val="00352EE5"/>
    <w:rsid w:val="003A5520"/>
    <w:rsid w:val="003C5EF1"/>
    <w:rsid w:val="003D1B4D"/>
    <w:rsid w:val="00443E26"/>
    <w:rsid w:val="004508F8"/>
    <w:rsid w:val="00482CF4"/>
    <w:rsid w:val="005307D3"/>
    <w:rsid w:val="0054217A"/>
    <w:rsid w:val="005560C1"/>
    <w:rsid w:val="00575A45"/>
    <w:rsid w:val="005D1B84"/>
    <w:rsid w:val="005F3C20"/>
    <w:rsid w:val="0061790C"/>
    <w:rsid w:val="00693BA9"/>
    <w:rsid w:val="006C3CA8"/>
    <w:rsid w:val="00707025"/>
    <w:rsid w:val="00712002"/>
    <w:rsid w:val="007562B1"/>
    <w:rsid w:val="00761C30"/>
    <w:rsid w:val="00771A2D"/>
    <w:rsid w:val="0077703C"/>
    <w:rsid w:val="00843984"/>
    <w:rsid w:val="008E38F9"/>
    <w:rsid w:val="00976426"/>
    <w:rsid w:val="00AA398A"/>
    <w:rsid w:val="00AB4596"/>
    <w:rsid w:val="00AF26F4"/>
    <w:rsid w:val="00B46B41"/>
    <w:rsid w:val="00B56BF0"/>
    <w:rsid w:val="00B64062"/>
    <w:rsid w:val="00BD1747"/>
    <w:rsid w:val="00BD40F2"/>
    <w:rsid w:val="00C03ECB"/>
    <w:rsid w:val="00C14AF5"/>
    <w:rsid w:val="00C9066F"/>
    <w:rsid w:val="00D362D7"/>
    <w:rsid w:val="00D751A3"/>
    <w:rsid w:val="00DA3AFF"/>
    <w:rsid w:val="00DB7882"/>
    <w:rsid w:val="00E22B22"/>
    <w:rsid w:val="00EA1B02"/>
    <w:rsid w:val="00EE1EB7"/>
    <w:rsid w:val="00F3792E"/>
    <w:rsid w:val="00FA050B"/>
    <w:rsid w:val="00FA763D"/>
    <w:rsid w:val="00FF676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kern w:val="2"/>
        <w:sz w:val="24"/>
        <w:szCs w:val="22"/>
        <w:lang w:val="en-US" w:eastAsia="zh-TW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pPr>
      <w:widowControl w:val="0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C03ECB"/>
    <w:pPr>
      <w:ind w:leftChars="200" w:left="480"/>
    </w:pPr>
  </w:style>
  <w:style w:type="paragraph" w:styleId="a4">
    <w:name w:val="header"/>
    <w:basedOn w:val="a"/>
    <w:link w:val="a5"/>
    <w:uiPriority w:val="99"/>
    <w:semiHidden/>
    <w:unhideWhenUsed/>
    <w:rsid w:val="005F3C20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5">
    <w:name w:val="頁首 字元"/>
    <w:basedOn w:val="a0"/>
    <w:link w:val="a4"/>
    <w:uiPriority w:val="99"/>
    <w:semiHidden/>
    <w:rsid w:val="005F3C20"/>
    <w:rPr>
      <w:sz w:val="20"/>
      <w:szCs w:val="20"/>
    </w:rPr>
  </w:style>
  <w:style w:type="paragraph" w:styleId="a6">
    <w:name w:val="footer"/>
    <w:basedOn w:val="a"/>
    <w:link w:val="a7"/>
    <w:uiPriority w:val="99"/>
    <w:semiHidden/>
    <w:unhideWhenUsed/>
    <w:rsid w:val="005F3C20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7">
    <w:name w:val="頁尾 字元"/>
    <w:basedOn w:val="a0"/>
    <w:link w:val="a6"/>
    <w:uiPriority w:val="99"/>
    <w:semiHidden/>
    <w:rsid w:val="005F3C20"/>
    <w:rPr>
      <w:sz w:val="20"/>
      <w:szCs w:val="20"/>
    </w:rPr>
  </w:style>
  <w:style w:type="character" w:styleId="a8">
    <w:name w:val="annotation reference"/>
    <w:basedOn w:val="a0"/>
    <w:uiPriority w:val="99"/>
    <w:semiHidden/>
    <w:unhideWhenUsed/>
    <w:rsid w:val="00D362D7"/>
    <w:rPr>
      <w:sz w:val="18"/>
      <w:szCs w:val="18"/>
    </w:rPr>
  </w:style>
  <w:style w:type="paragraph" w:styleId="a9">
    <w:name w:val="annotation text"/>
    <w:basedOn w:val="a"/>
    <w:link w:val="aa"/>
    <w:uiPriority w:val="99"/>
    <w:semiHidden/>
    <w:unhideWhenUsed/>
    <w:rsid w:val="00D362D7"/>
  </w:style>
  <w:style w:type="character" w:customStyle="1" w:styleId="aa">
    <w:name w:val="註解文字 字元"/>
    <w:basedOn w:val="a0"/>
    <w:link w:val="a9"/>
    <w:uiPriority w:val="99"/>
    <w:semiHidden/>
    <w:rsid w:val="00D362D7"/>
  </w:style>
  <w:style w:type="paragraph" w:styleId="ab">
    <w:name w:val="annotation subject"/>
    <w:basedOn w:val="a9"/>
    <w:next w:val="a9"/>
    <w:link w:val="ac"/>
    <w:uiPriority w:val="99"/>
    <w:semiHidden/>
    <w:unhideWhenUsed/>
    <w:rsid w:val="00D362D7"/>
    <w:rPr>
      <w:b/>
      <w:bCs/>
    </w:rPr>
  </w:style>
  <w:style w:type="character" w:customStyle="1" w:styleId="ac">
    <w:name w:val="註解主旨 字元"/>
    <w:basedOn w:val="aa"/>
    <w:link w:val="ab"/>
    <w:uiPriority w:val="99"/>
    <w:semiHidden/>
    <w:rsid w:val="00D362D7"/>
    <w:rPr>
      <w:b/>
      <w:bCs/>
    </w:rPr>
  </w:style>
  <w:style w:type="paragraph" w:styleId="ad">
    <w:name w:val="Balloon Text"/>
    <w:basedOn w:val="a"/>
    <w:link w:val="ae"/>
    <w:uiPriority w:val="99"/>
    <w:semiHidden/>
    <w:unhideWhenUsed/>
    <w:rsid w:val="00D362D7"/>
    <w:rPr>
      <w:rFonts w:asciiTheme="majorHAnsi" w:eastAsiaTheme="majorEastAsia" w:hAnsiTheme="majorHAnsi" w:cstheme="majorBidi"/>
      <w:sz w:val="18"/>
      <w:szCs w:val="18"/>
    </w:rPr>
  </w:style>
  <w:style w:type="character" w:customStyle="1" w:styleId="ae">
    <w:name w:val="註解方塊文字 字元"/>
    <w:basedOn w:val="a0"/>
    <w:link w:val="ad"/>
    <w:uiPriority w:val="99"/>
    <w:semiHidden/>
    <w:rsid w:val="00D362D7"/>
    <w:rPr>
      <w:rFonts w:asciiTheme="majorHAnsi" w:eastAsiaTheme="majorEastAsia" w:hAnsiTheme="majorHAnsi" w:cstheme="majorBidi"/>
      <w:sz w:val="18"/>
      <w:szCs w:val="18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kern w:val="2"/>
        <w:sz w:val="24"/>
        <w:szCs w:val="22"/>
        <w:lang w:val="en-US" w:eastAsia="zh-TW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pPr>
      <w:widowControl w:val="0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C03ECB"/>
    <w:pPr>
      <w:ind w:leftChars="200" w:left="480"/>
    </w:pPr>
  </w:style>
  <w:style w:type="paragraph" w:styleId="a4">
    <w:name w:val="header"/>
    <w:basedOn w:val="a"/>
    <w:link w:val="a5"/>
    <w:uiPriority w:val="99"/>
    <w:semiHidden/>
    <w:unhideWhenUsed/>
    <w:rsid w:val="005F3C20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5">
    <w:name w:val="頁首 字元"/>
    <w:basedOn w:val="a0"/>
    <w:link w:val="a4"/>
    <w:uiPriority w:val="99"/>
    <w:semiHidden/>
    <w:rsid w:val="005F3C20"/>
    <w:rPr>
      <w:sz w:val="20"/>
      <w:szCs w:val="20"/>
    </w:rPr>
  </w:style>
  <w:style w:type="paragraph" w:styleId="a6">
    <w:name w:val="footer"/>
    <w:basedOn w:val="a"/>
    <w:link w:val="a7"/>
    <w:uiPriority w:val="99"/>
    <w:semiHidden/>
    <w:unhideWhenUsed/>
    <w:rsid w:val="005F3C20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7">
    <w:name w:val="頁尾 字元"/>
    <w:basedOn w:val="a0"/>
    <w:link w:val="a6"/>
    <w:uiPriority w:val="99"/>
    <w:semiHidden/>
    <w:rsid w:val="005F3C20"/>
    <w:rPr>
      <w:sz w:val="20"/>
      <w:szCs w:val="20"/>
    </w:rPr>
  </w:style>
  <w:style w:type="character" w:styleId="a8">
    <w:name w:val="annotation reference"/>
    <w:basedOn w:val="a0"/>
    <w:uiPriority w:val="99"/>
    <w:semiHidden/>
    <w:unhideWhenUsed/>
    <w:rsid w:val="00D362D7"/>
    <w:rPr>
      <w:sz w:val="18"/>
      <w:szCs w:val="18"/>
    </w:rPr>
  </w:style>
  <w:style w:type="paragraph" w:styleId="a9">
    <w:name w:val="annotation text"/>
    <w:basedOn w:val="a"/>
    <w:link w:val="aa"/>
    <w:uiPriority w:val="99"/>
    <w:semiHidden/>
    <w:unhideWhenUsed/>
    <w:rsid w:val="00D362D7"/>
  </w:style>
  <w:style w:type="character" w:customStyle="1" w:styleId="aa">
    <w:name w:val="註解文字 字元"/>
    <w:basedOn w:val="a0"/>
    <w:link w:val="a9"/>
    <w:uiPriority w:val="99"/>
    <w:semiHidden/>
    <w:rsid w:val="00D362D7"/>
  </w:style>
  <w:style w:type="paragraph" w:styleId="ab">
    <w:name w:val="annotation subject"/>
    <w:basedOn w:val="a9"/>
    <w:next w:val="a9"/>
    <w:link w:val="ac"/>
    <w:uiPriority w:val="99"/>
    <w:semiHidden/>
    <w:unhideWhenUsed/>
    <w:rsid w:val="00D362D7"/>
    <w:rPr>
      <w:b/>
      <w:bCs/>
    </w:rPr>
  </w:style>
  <w:style w:type="character" w:customStyle="1" w:styleId="ac">
    <w:name w:val="註解主旨 字元"/>
    <w:basedOn w:val="aa"/>
    <w:link w:val="ab"/>
    <w:uiPriority w:val="99"/>
    <w:semiHidden/>
    <w:rsid w:val="00D362D7"/>
    <w:rPr>
      <w:b/>
      <w:bCs/>
    </w:rPr>
  </w:style>
  <w:style w:type="paragraph" w:styleId="ad">
    <w:name w:val="Balloon Text"/>
    <w:basedOn w:val="a"/>
    <w:link w:val="ae"/>
    <w:uiPriority w:val="99"/>
    <w:semiHidden/>
    <w:unhideWhenUsed/>
    <w:rsid w:val="00D362D7"/>
    <w:rPr>
      <w:rFonts w:asciiTheme="majorHAnsi" w:eastAsiaTheme="majorEastAsia" w:hAnsiTheme="majorHAnsi" w:cstheme="majorBidi"/>
      <w:sz w:val="18"/>
      <w:szCs w:val="18"/>
    </w:rPr>
  </w:style>
  <w:style w:type="character" w:customStyle="1" w:styleId="ae">
    <w:name w:val="註解方塊文字 字元"/>
    <w:basedOn w:val="a0"/>
    <w:link w:val="ad"/>
    <w:uiPriority w:val="99"/>
    <w:semiHidden/>
    <w:rsid w:val="00D362D7"/>
    <w:rPr>
      <w:rFonts w:asciiTheme="majorHAnsi" w:eastAsiaTheme="majorEastAsia" w:hAnsiTheme="majorHAnsi" w:cstheme="majorBid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10" Type="http://schemas.openxmlformats.org/officeDocument/2006/relationships/theme" Target="theme/theme1.xml"/><Relationship Id="rId4" Type="http://schemas.microsoft.com/office/2007/relationships/stylesWithEffects" Target="stylesWithEffect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C7EDCC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6223F43B-BA26-440F-9607-17E80E9CEEB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5</Pages>
  <Words>437</Words>
  <Characters>2496</Characters>
  <Application>Microsoft Office Word</Application>
  <DocSecurity>0</DocSecurity>
  <Lines>20</Lines>
  <Paragraphs>5</Paragraphs>
  <ScaleCrop>false</ScaleCrop>
  <Company>Hewlett-Packard Company</Company>
  <LinksUpToDate>false</LinksUpToDate>
  <CharactersWithSpaces>2928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shihching</dc:creator>
  <cp:lastModifiedBy>b0101075</cp:lastModifiedBy>
  <cp:revision>2</cp:revision>
  <cp:lastPrinted>2015-12-03T01:10:00Z</cp:lastPrinted>
  <dcterms:created xsi:type="dcterms:W3CDTF">2018-03-01T01:54:00Z</dcterms:created>
  <dcterms:modified xsi:type="dcterms:W3CDTF">2018-03-01T01:54:00Z</dcterms:modified>
</cp:coreProperties>
</file>