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EDB" w:rsidRPr="00F7523D" w:rsidRDefault="007F3EDB" w:rsidP="007F3EDB">
      <w:pPr>
        <w:spacing w:line="360" w:lineRule="auto"/>
        <w:ind w:rightChars="-319" w:right="-766"/>
        <w:rPr>
          <w:rFonts w:ascii="標楷體" w:eastAsia="標楷體" w:hAnsi="標楷體"/>
          <w:b/>
          <w:sz w:val="40"/>
          <w:szCs w:val="32"/>
        </w:rPr>
      </w:pPr>
      <w:proofErr w:type="gramStart"/>
      <w:r w:rsidRPr="00F7523D">
        <w:rPr>
          <w:rFonts w:ascii="標楷體" w:eastAsia="標楷體" w:hAnsi="標楷體" w:hint="eastAsia"/>
          <w:b/>
          <w:sz w:val="40"/>
          <w:szCs w:val="32"/>
        </w:rPr>
        <w:t>臺</w:t>
      </w:r>
      <w:proofErr w:type="gramEnd"/>
      <w:r w:rsidRPr="00F7523D">
        <w:rPr>
          <w:rFonts w:ascii="標楷體" w:eastAsia="標楷體" w:hAnsi="標楷體" w:hint="eastAsia"/>
          <w:b/>
          <w:sz w:val="40"/>
          <w:szCs w:val="32"/>
        </w:rPr>
        <w:t>中市牛罵頭遺址文化園區場地使用管理辦法草案</w:t>
      </w:r>
    </w:p>
    <w:p w:rsidR="00C72962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proofErr w:type="gramStart"/>
      <w:r w:rsidRPr="007F3EDB">
        <w:rPr>
          <w:rFonts w:ascii="標楷體" w:eastAsia="標楷體" w:hAnsi="標楷體" w:hint="eastAsia"/>
          <w:sz w:val="28"/>
        </w:rPr>
        <w:t>臺</w:t>
      </w:r>
      <w:proofErr w:type="gramEnd"/>
      <w:r w:rsidRPr="007F3EDB">
        <w:rPr>
          <w:rFonts w:ascii="標楷體" w:eastAsia="標楷體" w:hAnsi="標楷體" w:hint="eastAsia"/>
          <w:sz w:val="28"/>
        </w:rPr>
        <w:t>中市政府</w:t>
      </w:r>
      <w:r w:rsidR="0088358A">
        <w:rPr>
          <w:rFonts w:ascii="標楷體" w:eastAsia="標楷體" w:hAnsi="標楷體" w:hint="eastAsia"/>
          <w:sz w:val="28"/>
        </w:rPr>
        <w:t>為發揮</w:t>
      </w:r>
      <w:r w:rsidRPr="007F3EDB">
        <w:rPr>
          <w:rFonts w:ascii="標楷體" w:eastAsia="標楷體" w:hAnsi="標楷體" w:hint="eastAsia"/>
          <w:sz w:val="28"/>
        </w:rPr>
        <w:t>牛罵頭遺址文化園區</w:t>
      </w:r>
      <w:r w:rsidR="006111B1">
        <w:rPr>
          <w:rFonts w:ascii="標楷體" w:eastAsia="標楷體" w:hAnsi="標楷體" w:hint="eastAsia"/>
          <w:sz w:val="28"/>
        </w:rPr>
        <w:t>（以下簡稱本園區）</w:t>
      </w:r>
      <w:r w:rsidRPr="007F3EDB">
        <w:rPr>
          <w:rFonts w:ascii="標楷體" w:eastAsia="標楷體" w:hAnsi="標楷體" w:hint="eastAsia"/>
          <w:sz w:val="28"/>
        </w:rPr>
        <w:t>場地功能，推廣文化</w:t>
      </w:r>
      <w:r w:rsidR="006111B1">
        <w:rPr>
          <w:rFonts w:ascii="標楷體" w:eastAsia="標楷體" w:hAnsi="標楷體" w:hint="eastAsia"/>
          <w:sz w:val="28"/>
        </w:rPr>
        <w:t>教育及藝文</w:t>
      </w:r>
      <w:r w:rsidRPr="007F3EDB">
        <w:rPr>
          <w:rFonts w:ascii="標楷體" w:eastAsia="標楷體" w:hAnsi="標楷體" w:hint="eastAsia"/>
          <w:sz w:val="28"/>
        </w:rPr>
        <w:t>活動，特訂定本辦法。</w:t>
      </w:r>
    </w:p>
    <w:p w:rsidR="006F7F9F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6F7F9F">
        <w:rPr>
          <w:rFonts w:ascii="標楷體" w:eastAsia="標楷體" w:hAnsi="標楷體" w:hint="eastAsia"/>
          <w:sz w:val="28"/>
        </w:rPr>
        <w:t>本辦法之主管機關為</w:t>
      </w:r>
      <w:proofErr w:type="gramStart"/>
      <w:r w:rsidRPr="006F7F9F">
        <w:rPr>
          <w:rFonts w:ascii="標楷體" w:eastAsia="標楷體" w:hAnsi="標楷體" w:hint="eastAsia"/>
          <w:sz w:val="28"/>
        </w:rPr>
        <w:t>臺</w:t>
      </w:r>
      <w:proofErr w:type="gramEnd"/>
      <w:r w:rsidRPr="006F7F9F">
        <w:rPr>
          <w:rFonts w:ascii="標楷體" w:eastAsia="標楷體" w:hAnsi="標楷體" w:hint="eastAsia"/>
          <w:sz w:val="28"/>
        </w:rPr>
        <w:t>中市政府文化局(以下簡稱文化局)</w:t>
      </w:r>
      <w:r w:rsidR="00F87E0A" w:rsidRPr="006F7F9F">
        <w:rPr>
          <w:rFonts w:ascii="標楷體" w:eastAsia="標楷體" w:hAnsi="標楷體" w:hint="eastAsia"/>
          <w:sz w:val="28"/>
        </w:rPr>
        <w:t>。</w:t>
      </w:r>
      <w:r w:rsidR="0070564E">
        <w:rPr>
          <w:rFonts w:ascii="標楷體" w:eastAsia="標楷體" w:hAnsi="標楷體" w:hint="eastAsia"/>
          <w:sz w:val="28"/>
        </w:rPr>
        <w:t>執行機關為</w:t>
      </w:r>
      <w:proofErr w:type="gramStart"/>
      <w:r w:rsidR="0070564E">
        <w:rPr>
          <w:rFonts w:ascii="標楷體" w:eastAsia="標楷體" w:hAnsi="標楷體" w:hint="eastAsia"/>
          <w:sz w:val="28"/>
        </w:rPr>
        <w:t>臺</w:t>
      </w:r>
      <w:proofErr w:type="gramEnd"/>
      <w:r w:rsidR="0070564E">
        <w:rPr>
          <w:rFonts w:ascii="標楷體" w:eastAsia="標楷體" w:hAnsi="標楷體" w:hint="eastAsia"/>
          <w:sz w:val="28"/>
        </w:rPr>
        <w:t>中市文化資產處（以下簡稱文資處）。</w:t>
      </w:r>
    </w:p>
    <w:p w:rsidR="0070564E" w:rsidRDefault="0070564E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文化局因業務上之需要，得將本辦法所定受理申請</w:t>
      </w:r>
      <w:r>
        <w:rPr>
          <w:rFonts w:ascii="新細明體" w:eastAsia="新細明體" w:hAnsi="新細明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審核</w:t>
      </w:r>
      <w:r>
        <w:rPr>
          <w:rFonts w:ascii="新細明體" w:eastAsia="新細明體" w:hAnsi="新細明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收費</w:t>
      </w:r>
      <w:r>
        <w:rPr>
          <w:rFonts w:ascii="新細明體" w:eastAsia="新細明體" w:hAnsi="新細明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廢止或撤銷核准等權限，委任執行機關執行。</w:t>
      </w:r>
    </w:p>
    <w:p w:rsidR="007F3EDB" w:rsidRPr="0070564E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6F7F9F">
        <w:rPr>
          <w:rFonts w:ascii="標楷體" w:eastAsia="標楷體" w:hAnsi="標楷體" w:hint="eastAsia"/>
          <w:sz w:val="28"/>
        </w:rPr>
        <w:t>本辦法所稱之場地係指</w:t>
      </w:r>
      <w:r w:rsidR="0070564E">
        <w:rPr>
          <w:rFonts w:ascii="標楷體" w:eastAsia="標楷體" w:hAnsi="標楷體" w:hint="eastAsia"/>
          <w:sz w:val="28"/>
        </w:rPr>
        <w:t>本</w:t>
      </w:r>
      <w:r w:rsidRPr="006F7F9F">
        <w:rPr>
          <w:rFonts w:ascii="標楷體" w:eastAsia="標楷體" w:hAnsi="標楷體" w:hint="eastAsia"/>
          <w:sz w:val="28"/>
        </w:rPr>
        <w:t>園區</w:t>
      </w:r>
      <w:r w:rsidR="0070564E">
        <w:rPr>
          <w:rFonts w:ascii="標楷體" w:eastAsia="標楷體" w:hAnsi="標楷體" w:hint="eastAsia"/>
          <w:sz w:val="28"/>
        </w:rPr>
        <w:t>1處室內場地（</w:t>
      </w:r>
      <w:r w:rsidR="00AB3AAC">
        <w:rPr>
          <w:rFonts w:ascii="標楷體" w:eastAsia="標楷體" w:hAnsi="標楷體" w:hint="eastAsia"/>
          <w:sz w:val="28"/>
        </w:rPr>
        <w:t>1</w:t>
      </w:r>
      <w:r w:rsidR="0070564E">
        <w:rPr>
          <w:rFonts w:ascii="標楷體" w:eastAsia="標楷體" w:hAnsi="標楷體" w:hint="eastAsia"/>
          <w:sz w:val="28"/>
        </w:rPr>
        <w:t>號棟視聽室）及2處戶外場地（</w:t>
      </w:r>
      <w:r w:rsidR="0070564E" w:rsidRPr="0070564E">
        <w:rPr>
          <w:rFonts w:ascii="標楷體" w:eastAsia="標楷體" w:hAnsi="標楷體" w:hint="eastAsia"/>
          <w:sz w:val="28"/>
        </w:rPr>
        <w:t>司令台及前方草坪</w:t>
      </w:r>
      <w:r w:rsidR="000F3A2B">
        <w:rPr>
          <w:rFonts w:ascii="新細明體" w:eastAsia="新細明體" w:hAnsi="新細明體" w:hint="eastAsia"/>
          <w:sz w:val="28"/>
        </w:rPr>
        <w:t>；</w:t>
      </w:r>
      <w:r w:rsidR="0070564E" w:rsidRPr="0070564E">
        <w:rPr>
          <w:rFonts w:ascii="標楷體" w:eastAsia="標楷體" w:hAnsi="標楷體" w:hint="eastAsia"/>
          <w:sz w:val="28"/>
        </w:rPr>
        <w:t>2</w:t>
      </w:r>
      <w:r w:rsidR="0070564E" w:rsidRPr="0070564E">
        <w:rPr>
          <w:rFonts w:ascii="新細明體" w:eastAsia="新細明體" w:hAnsi="新細明體" w:hint="eastAsia"/>
          <w:sz w:val="28"/>
        </w:rPr>
        <w:t>、</w:t>
      </w:r>
      <w:r w:rsidR="0070564E" w:rsidRPr="0070564E">
        <w:rPr>
          <w:rFonts w:ascii="標楷體" w:eastAsia="標楷體" w:hAnsi="標楷體" w:hint="eastAsia"/>
          <w:sz w:val="28"/>
        </w:rPr>
        <w:t>4</w:t>
      </w:r>
      <w:r w:rsidR="0070564E" w:rsidRPr="0070564E">
        <w:rPr>
          <w:rFonts w:ascii="新細明體" w:eastAsia="新細明體" w:hAnsi="新細明體" w:hint="eastAsia"/>
          <w:sz w:val="28"/>
        </w:rPr>
        <w:t>、</w:t>
      </w:r>
      <w:r w:rsidR="0070564E" w:rsidRPr="0070564E">
        <w:rPr>
          <w:rFonts w:ascii="標楷體" w:eastAsia="標楷體" w:hAnsi="標楷體" w:hint="eastAsia"/>
          <w:sz w:val="28"/>
        </w:rPr>
        <w:t>5號棟間草坪</w:t>
      </w:r>
      <w:r w:rsidR="0070564E">
        <w:rPr>
          <w:rFonts w:ascii="標楷體" w:eastAsia="標楷體" w:hAnsi="標楷體" w:hint="eastAsia"/>
          <w:sz w:val="28"/>
        </w:rPr>
        <w:t>）</w:t>
      </w:r>
      <w:r w:rsidRPr="0070564E">
        <w:rPr>
          <w:rFonts w:ascii="標楷體" w:eastAsia="標楷體" w:hAnsi="標楷體" w:hint="eastAsia"/>
          <w:sz w:val="28"/>
        </w:rPr>
        <w:t>範圍。</w:t>
      </w:r>
    </w:p>
    <w:p w:rsidR="00E8696F" w:rsidRDefault="00E8696F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有關</w:t>
      </w:r>
      <w:r w:rsidR="0003224C">
        <w:rPr>
          <w:rFonts w:ascii="標楷體" w:eastAsia="標楷體" w:hAnsi="標楷體" w:hint="eastAsia"/>
          <w:sz w:val="28"/>
        </w:rPr>
        <w:t>推廣</w:t>
      </w:r>
      <w:r>
        <w:rPr>
          <w:rFonts w:ascii="標楷體" w:eastAsia="標楷體" w:hAnsi="標楷體" w:hint="eastAsia"/>
          <w:sz w:val="28"/>
        </w:rPr>
        <w:t>文化</w:t>
      </w:r>
      <w:r w:rsidR="0003224C">
        <w:rPr>
          <w:rFonts w:ascii="標楷體" w:eastAsia="標楷體" w:hAnsi="標楷體" w:hint="eastAsia"/>
          <w:sz w:val="28"/>
        </w:rPr>
        <w:t>教育</w:t>
      </w:r>
      <w:r>
        <w:rPr>
          <w:rFonts w:ascii="標楷體" w:eastAsia="標楷體" w:hAnsi="標楷體" w:hint="eastAsia"/>
          <w:sz w:val="28"/>
        </w:rPr>
        <w:t>及</w:t>
      </w:r>
      <w:r w:rsidR="0003224C">
        <w:rPr>
          <w:rFonts w:ascii="標楷體" w:eastAsia="標楷體" w:hAnsi="標楷體" w:hint="eastAsia"/>
          <w:sz w:val="28"/>
        </w:rPr>
        <w:t>藝文</w:t>
      </w:r>
      <w:r>
        <w:rPr>
          <w:rFonts w:ascii="標楷體" w:eastAsia="標楷體" w:hAnsi="標楷體" w:hint="eastAsia"/>
          <w:sz w:val="28"/>
        </w:rPr>
        <w:t>活動，均可申請使用本</w:t>
      </w:r>
      <w:r w:rsidR="0003224C">
        <w:rPr>
          <w:rFonts w:ascii="標楷體" w:eastAsia="標楷體" w:hAnsi="標楷體" w:hint="eastAsia"/>
          <w:sz w:val="28"/>
        </w:rPr>
        <w:t>園區場</w:t>
      </w:r>
      <w:r>
        <w:rPr>
          <w:rFonts w:ascii="標楷體" w:eastAsia="標楷體" w:hAnsi="標楷體" w:hint="eastAsia"/>
          <w:sz w:val="28"/>
        </w:rPr>
        <w:t>地。但具有下列情事之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者，不得申請使用：</w:t>
      </w:r>
    </w:p>
    <w:p w:rsidR="00E8696F" w:rsidRDefault="00E8696F" w:rsidP="00F804A6">
      <w:pPr>
        <w:pStyle w:val="a3"/>
        <w:numPr>
          <w:ilvl w:val="3"/>
          <w:numId w:val="1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違背政府法令</w:t>
      </w:r>
      <w:r>
        <w:rPr>
          <w:rFonts w:ascii="新細明體" w:eastAsia="新細明體" w:hAnsi="新細明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政策或有害社會公益之活動。</w:t>
      </w:r>
    </w:p>
    <w:p w:rsidR="00E8696F" w:rsidRDefault="00E8696F" w:rsidP="00F804A6">
      <w:pPr>
        <w:pStyle w:val="a3"/>
        <w:numPr>
          <w:ilvl w:val="3"/>
          <w:numId w:val="1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違反社會善良風俗。</w:t>
      </w:r>
    </w:p>
    <w:p w:rsidR="00E8696F" w:rsidRDefault="00E8696F" w:rsidP="00F804A6">
      <w:pPr>
        <w:pStyle w:val="a3"/>
        <w:numPr>
          <w:ilvl w:val="3"/>
          <w:numId w:val="1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公職人員選舉政見發表會或其他相關政治性活動。</w:t>
      </w:r>
    </w:p>
    <w:p w:rsidR="00E8696F" w:rsidRDefault="00E8696F" w:rsidP="00F804A6">
      <w:pPr>
        <w:pStyle w:val="a3"/>
        <w:numPr>
          <w:ilvl w:val="3"/>
          <w:numId w:val="1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活動有損本</w:t>
      </w:r>
      <w:r w:rsidR="00706A8C">
        <w:rPr>
          <w:rFonts w:ascii="標楷體" w:eastAsia="標楷體" w:hAnsi="標楷體" w:hint="eastAsia"/>
          <w:sz w:val="28"/>
        </w:rPr>
        <w:t>園區</w:t>
      </w:r>
      <w:r>
        <w:rPr>
          <w:rFonts w:ascii="標楷體" w:eastAsia="標楷體" w:hAnsi="標楷體" w:hint="eastAsia"/>
          <w:sz w:val="28"/>
        </w:rPr>
        <w:t>設施環境之虞。</w:t>
      </w:r>
    </w:p>
    <w:p w:rsidR="000A5F06" w:rsidRDefault="00E8696F" w:rsidP="00F804A6">
      <w:pPr>
        <w:pStyle w:val="a3"/>
        <w:numPr>
          <w:ilvl w:val="3"/>
          <w:numId w:val="1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與</w:t>
      </w:r>
      <w:r w:rsidR="00706A8C">
        <w:rPr>
          <w:rFonts w:ascii="標楷體" w:eastAsia="標楷體" w:hAnsi="標楷體" w:hint="eastAsia"/>
          <w:sz w:val="28"/>
        </w:rPr>
        <w:t>園區</w:t>
      </w:r>
      <w:r>
        <w:rPr>
          <w:rFonts w:ascii="標楷體" w:eastAsia="標楷體" w:hAnsi="標楷體" w:hint="eastAsia"/>
          <w:sz w:val="28"/>
        </w:rPr>
        <w:t>宗旨不符之活動。</w:t>
      </w:r>
    </w:p>
    <w:p w:rsidR="00ED6A17" w:rsidRDefault="000A5F06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0A5F06">
        <w:rPr>
          <w:rFonts w:ascii="標楷體" w:eastAsia="標楷體" w:hAnsi="標楷體" w:hint="eastAsia"/>
          <w:sz w:val="28"/>
        </w:rPr>
        <w:t>申請使用</w:t>
      </w:r>
      <w:r w:rsidR="0066741E">
        <w:rPr>
          <w:rFonts w:ascii="標楷體" w:eastAsia="標楷體" w:hAnsi="標楷體" w:hint="eastAsia"/>
          <w:sz w:val="28"/>
        </w:rPr>
        <w:t>本</w:t>
      </w:r>
      <w:r w:rsidRPr="000A5F06">
        <w:rPr>
          <w:rFonts w:ascii="標楷體" w:eastAsia="標楷體" w:hAnsi="標楷體" w:hint="eastAsia"/>
          <w:sz w:val="28"/>
        </w:rPr>
        <w:t>園區場地者，應於活</w:t>
      </w:r>
      <w:r w:rsidRPr="000A5F06">
        <w:rPr>
          <w:rFonts w:ascii="標楷體" w:eastAsia="標楷體" w:hAnsi="標楷體" w:hint="eastAsia"/>
          <w:color w:val="000000" w:themeColor="text1"/>
          <w:sz w:val="28"/>
        </w:rPr>
        <w:t>動前三十日填</w:t>
      </w:r>
      <w:r w:rsidRPr="000A5F06">
        <w:rPr>
          <w:rFonts w:ascii="標楷體" w:eastAsia="標楷體" w:hAnsi="標楷體" w:hint="eastAsia"/>
          <w:sz w:val="28"/>
        </w:rPr>
        <w:t>具申請書，</w:t>
      </w:r>
      <w:r w:rsidR="0066741E">
        <w:rPr>
          <w:rFonts w:ascii="標楷體" w:eastAsia="標楷體" w:hAnsi="標楷體" w:hint="eastAsia"/>
          <w:sz w:val="28"/>
        </w:rPr>
        <w:t>並</w:t>
      </w:r>
      <w:r w:rsidRPr="000A5F06">
        <w:rPr>
          <w:rFonts w:ascii="標楷體" w:eastAsia="標楷體" w:hAnsi="標楷體" w:hint="eastAsia"/>
          <w:sz w:val="28"/>
        </w:rPr>
        <w:t>檢附申請人身分證明文件影本</w:t>
      </w:r>
      <w:r w:rsidRPr="000A5F06">
        <w:rPr>
          <w:rFonts w:ascii="新細明體" w:eastAsia="新細明體" w:hAnsi="新細明體" w:hint="eastAsia"/>
          <w:sz w:val="28"/>
        </w:rPr>
        <w:t>、</w:t>
      </w:r>
      <w:r w:rsidRPr="000A5F06">
        <w:rPr>
          <w:rFonts w:ascii="標楷體" w:eastAsia="標楷體" w:hAnsi="標楷體" w:hint="eastAsia"/>
          <w:sz w:val="28"/>
        </w:rPr>
        <w:t>計畫書</w:t>
      </w:r>
      <w:r w:rsidRPr="000A5F06">
        <w:rPr>
          <w:rFonts w:ascii="新細明體" w:eastAsia="新細明體" w:hAnsi="新細明體" w:hint="eastAsia"/>
          <w:sz w:val="28"/>
        </w:rPr>
        <w:t>、</w:t>
      </w:r>
      <w:r w:rsidRPr="000A5F06">
        <w:rPr>
          <w:rFonts w:ascii="標楷體" w:eastAsia="標楷體" w:hAnsi="標楷體" w:hint="eastAsia"/>
          <w:sz w:val="28"/>
        </w:rPr>
        <w:t>切結書向文</w:t>
      </w:r>
      <w:r w:rsidR="0066741E">
        <w:rPr>
          <w:rFonts w:ascii="標楷體" w:eastAsia="標楷體" w:hAnsi="標楷體" w:hint="eastAsia"/>
          <w:sz w:val="28"/>
        </w:rPr>
        <w:t>資處</w:t>
      </w:r>
      <w:r w:rsidRPr="000A5F06">
        <w:rPr>
          <w:rFonts w:ascii="標楷體" w:eastAsia="標楷體" w:hAnsi="標楷體" w:hint="eastAsia"/>
          <w:sz w:val="28"/>
        </w:rPr>
        <w:t>提出</w:t>
      </w:r>
      <w:r w:rsidR="0066741E">
        <w:rPr>
          <w:rFonts w:ascii="標楷體" w:eastAsia="標楷體" w:hAnsi="標楷體" w:hint="eastAsia"/>
          <w:sz w:val="28"/>
        </w:rPr>
        <w:t>申請</w:t>
      </w:r>
      <w:r w:rsidRPr="000A5F06">
        <w:rPr>
          <w:rFonts w:ascii="標楷體" w:eastAsia="標楷體" w:hAnsi="標楷體" w:hint="eastAsia"/>
          <w:sz w:val="28"/>
        </w:rPr>
        <w:t>。</w:t>
      </w:r>
      <w:r w:rsidRPr="000A5F06">
        <w:rPr>
          <w:rFonts w:ascii="標楷體" w:eastAsia="標楷體" w:hAnsi="標楷體"/>
          <w:sz w:val="28"/>
        </w:rPr>
        <w:br/>
      </w:r>
      <w:r w:rsidRPr="000A5F06">
        <w:rPr>
          <w:rFonts w:ascii="標楷體" w:eastAsia="標楷體" w:hAnsi="標楷體" w:hint="eastAsia"/>
          <w:sz w:val="28"/>
        </w:rPr>
        <w:t>前項申請經核准者，應於使用日十五日前依收費標準繳納場地使用費及保證金；屆期未繳納者，視為放棄使用本場地之權利。</w:t>
      </w:r>
    </w:p>
    <w:p w:rsidR="000A5F06" w:rsidRDefault="000A5F0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前項場地使用費及保證金標準如附表。</w:t>
      </w:r>
    </w:p>
    <w:p w:rsidR="00DB738F" w:rsidRPr="007F3EDB" w:rsidRDefault="00DB738F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7F3EDB">
        <w:rPr>
          <w:rFonts w:ascii="標楷體" w:eastAsia="標楷體" w:hAnsi="標楷體" w:hint="eastAsia"/>
          <w:sz w:val="28"/>
        </w:rPr>
        <w:t>符合下列情形之</w:t>
      </w:r>
      <w:proofErr w:type="gramStart"/>
      <w:r w:rsidRPr="007F3EDB">
        <w:rPr>
          <w:rFonts w:ascii="標楷體" w:eastAsia="標楷體" w:hAnsi="標楷體" w:hint="eastAsia"/>
          <w:sz w:val="28"/>
        </w:rPr>
        <w:t>一</w:t>
      </w:r>
      <w:proofErr w:type="gramEnd"/>
      <w:r w:rsidRPr="007F3EDB">
        <w:rPr>
          <w:rFonts w:ascii="標楷體" w:eastAsia="標楷體" w:hAnsi="標楷體" w:hint="eastAsia"/>
          <w:sz w:val="28"/>
        </w:rPr>
        <w:t>者，得免收場地使用費</w:t>
      </w:r>
      <w:r w:rsidRPr="007F3EDB">
        <w:rPr>
          <w:rFonts w:ascii="新細明體" w:eastAsia="新細明體" w:hAnsi="新細明體" w:hint="eastAsia"/>
          <w:sz w:val="28"/>
        </w:rPr>
        <w:t>：</w:t>
      </w:r>
    </w:p>
    <w:p w:rsidR="00DB738F" w:rsidRDefault="00DB738F" w:rsidP="00F804A6">
      <w:pPr>
        <w:pStyle w:val="a3"/>
        <w:numPr>
          <w:ilvl w:val="2"/>
          <w:numId w:val="11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proofErr w:type="gramStart"/>
      <w:r w:rsidRPr="007F3EDB">
        <w:rPr>
          <w:rFonts w:ascii="標楷體" w:eastAsia="標楷體" w:hAnsi="標楷體" w:hint="eastAsia"/>
          <w:sz w:val="28"/>
        </w:rPr>
        <w:t>臺</w:t>
      </w:r>
      <w:proofErr w:type="gramEnd"/>
      <w:r w:rsidRPr="007F3EDB">
        <w:rPr>
          <w:rFonts w:ascii="標楷體" w:eastAsia="標楷體" w:hAnsi="標楷體" w:hint="eastAsia"/>
          <w:sz w:val="28"/>
        </w:rPr>
        <w:t>中市政府及所屬機關</w:t>
      </w:r>
      <w:r w:rsidRPr="007F3EDB">
        <w:rPr>
          <w:rFonts w:ascii="新細明體" w:eastAsia="新細明體" w:hAnsi="新細明體" w:hint="eastAsia"/>
          <w:sz w:val="28"/>
        </w:rPr>
        <w:t>、</w:t>
      </w:r>
      <w:r w:rsidRPr="007F3EDB">
        <w:rPr>
          <w:rFonts w:ascii="標楷體" w:eastAsia="標楷體" w:hAnsi="標楷體" w:hint="eastAsia"/>
          <w:sz w:val="28"/>
        </w:rPr>
        <w:t>學校因公務或公益主辦之活動。</w:t>
      </w:r>
    </w:p>
    <w:p w:rsidR="00DB738F" w:rsidRDefault="00DB738F" w:rsidP="00F804A6">
      <w:pPr>
        <w:pStyle w:val="a3"/>
        <w:numPr>
          <w:ilvl w:val="2"/>
          <w:numId w:val="11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文化局協辦之非售票公益文化活動</w:t>
      </w:r>
      <w:r w:rsidRPr="00F7523D">
        <w:rPr>
          <w:rFonts w:ascii="標楷體" w:eastAsia="標楷體" w:hAnsi="標楷體" w:hint="eastAsia"/>
          <w:sz w:val="28"/>
        </w:rPr>
        <w:t>。</w:t>
      </w:r>
    </w:p>
    <w:p w:rsidR="00B34791" w:rsidRDefault="00B34791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7F3EDB">
        <w:rPr>
          <w:rFonts w:ascii="標楷體" w:eastAsia="標楷體" w:hAnsi="標楷體" w:hint="eastAsia"/>
          <w:sz w:val="28"/>
        </w:rPr>
        <w:t>因不可抗力或不可歸責於申請人之事由而取消或更換檔期</w:t>
      </w:r>
      <w:r w:rsidRPr="007F3EDB">
        <w:rPr>
          <w:rFonts w:ascii="標楷體" w:eastAsia="標楷體" w:hAnsi="標楷體" w:hint="eastAsia"/>
          <w:sz w:val="28"/>
        </w:rPr>
        <w:lastRenderedPageBreak/>
        <w:t>者，已繳納之費用全部無息退還。</w:t>
      </w:r>
      <w:r w:rsidRPr="007F3EDB">
        <w:rPr>
          <w:rFonts w:ascii="標楷體" w:eastAsia="標楷體" w:hAnsi="標楷體"/>
          <w:sz w:val="28"/>
        </w:rPr>
        <w:br/>
      </w:r>
      <w:r w:rsidRPr="007F3EDB">
        <w:rPr>
          <w:rFonts w:ascii="標楷體" w:eastAsia="標楷體" w:hAnsi="標楷體" w:hint="eastAsia"/>
          <w:sz w:val="28"/>
        </w:rPr>
        <w:t>因可歸責於申請人之事由而取消或</w:t>
      </w:r>
      <w:r w:rsidR="008D5E92">
        <w:rPr>
          <w:rFonts w:ascii="標楷體" w:eastAsia="標楷體" w:hAnsi="標楷體" w:hint="eastAsia"/>
          <w:sz w:val="28"/>
        </w:rPr>
        <w:t>改</w:t>
      </w:r>
      <w:r w:rsidRPr="007F3EDB">
        <w:rPr>
          <w:rFonts w:ascii="標楷體" w:eastAsia="標楷體" w:hAnsi="標楷體" w:hint="eastAsia"/>
          <w:sz w:val="28"/>
        </w:rPr>
        <w:t>期者，已繳納之場地使用費全額退還，保證金退還二分之一。</w:t>
      </w:r>
    </w:p>
    <w:p w:rsidR="00B34791" w:rsidRPr="007C4F21" w:rsidRDefault="00B34791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申請使用場地，有下列情形之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者，不予核准；</w:t>
      </w:r>
      <w:r w:rsidRPr="00F7523D">
        <w:rPr>
          <w:rFonts w:ascii="標楷體" w:eastAsia="標楷體" w:hAnsi="標楷體" w:hint="eastAsia"/>
          <w:sz w:val="28"/>
        </w:rPr>
        <w:t>已核准者，得撤銷或廢止其核准，並停止使用</w:t>
      </w:r>
      <w:r w:rsidRPr="00F7523D">
        <w:rPr>
          <w:rFonts w:ascii="新細明體" w:eastAsia="新細明體" w:hAnsi="新細明體" w:hint="eastAsia"/>
          <w:sz w:val="28"/>
        </w:rPr>
        <w:t>：</w:t>
      </w:r>
    </w:p>
    <w:p w:rsidR="007C4F21" w:rsidRDefault="007C4F21" w:rsidP="00F804A6">
      <w:pPr>
        <w:pStyle w:val="a3"/>
        <w:numPr>
          <w:ilvl w:val="2"/>
          <w:numId w:val="12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活動項目與申請內容不符</w:t>
      </w:r>
      <w:r w:rsidRPr="00F7523D">
        <w:rPr>
          <w:rFonts w:ascii="標楷體" w:eastAsia="標楷體" w:hAnsi="標楷體" w:hint="eastAsia"/>
          <w:sz w:val="28"/>
        </w:rPr>
        <w:t>。</w:t>
      </w:r>
    </w:p>
    <w:p w:rsidR="007C4F21" w:rsidRDefault="007C4F21" w:rsidP="00F804A6">
      <w:pPr>
        <w:pStyle w:val="a3"/>
        <w:numPr>
          <w:ilvl w:val="2"/>
          <w:numId w:val="12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擅自將場地轉讓他人使用。</w:t>
      </w:r>
    </w:p>
    <w:p w:rsidR="007C4F21" w:rsidRDefault="007C4F21" w:rsidP="00F804A6">
      <w:pPr>
        <w:pStyle w:val="a3"/>
        <w:numPr>
          <w:ilvl w:val="2"/>
          <w:numId w:val="12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 w:rsidRPr="007C4F21">
        <w:rPr>
          <w:rFonts w:ascii="標楷體" w:eastAsia="標楷體" w:hAnsi="標楷體" w:hint="eastAsia"/>
          <w:sz w:val="28"/>
        </w:rPr>
        <w:t>違反場地使用規定。</w:t>
      </w:r>
    </w:p>
    <w:p w:rsidR="007C4F21" w:rsidRDefault="007C4F21" w:rsidP="00F804A6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</w:rPr>
      </w:pPr>
      <w:r w:rsidRPr="00F7523D">
        <w:rPr>
          <w:rFonts w:ascii="標楷體" w:eastAsia="標楷體" w:hAnsi="標楷體" w:hint="eastAsia"/>
          <w:sz w:val="28"/>
        </w:rPr>
        <w:t>有前項各款情形之</w:t>
      </w:r>
      <w:proofErr w:type="gramStart"/>
      <w:r w:rsidRPr="00F7523D">
        <w:rPr>
          <w:rFonts w:ascii="標楷體" w:eastAsia="標楷體" w:hAnsi="標楷體" w:hint="eastAsia"/>
          <w:sz w:val="28"/>
        </w:rPr>
        <w:t>一</w:t>
      </w:r>
      <w:proofErr w:type="gramEnd"/>
      <w:r w:rsidRPr="00F7523D">
        <w:rPr>
          <w:rFonts w:ascii="標楷體" w:eastAsia="標楷體" w:hAnsi="標楷體" w:hint="eastAsia"/>
          <w:sz w:val="28"/>
        </w:rPr>
        <w:t>者，經撤銷或廢止核准使用，其已繳納之場地</w:t>
      </w:r>
      <w:proofErr w:type="gramStart"/>
      <w:r w:rsidRPr="00F7523D">
        <w:rPr>
          <w:rFonts w:ascii="標楷體" w:eastAsia="標楷體" w:hAnsi="標楷體" w:hint="eastAsia"/>
          <w:sz w:val="28"/>
        </w:rPr>
        <w:t>使用費按未使用</w:t>
      </w:r>
      <w:proofErr w:type="gramEnd"/>
      <w:r w:rsidRPr="00F7523D">
        <w:rPr>
          <w:rFonts w:ascii="標楷體" w:eastAsia="標楷體" w:hAnsi="標楷體" w:hint="eastAsia"/>
          <w:sz w:val="28"/>
        </w:rPr>
        <w:t>日數比例退還；已繳納之保證金不予退還。</w:t>
      </w:r>
    </w:p>
    <w:p w:rsidR="007C4F21" w:rsidRPr="007C4F21" w:rsidRDefault="007C4F21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7F3EDB">
        <w:rPr>
          <w:rFonts w:ascii="標楷體" w:eastAsia="標楷體" w:hAnsi="標楷體" w:cs="Arial" w:hint="eastAsia"/>
          <w:kern w:val="0"/>
          <w:sz w:val="28"/>
        </w:rPr>
        <w:t>使用</w:t>
      </w:r>
      <w:r w:rsidR="003D5B39">
        <w:rPr>
          <w:rFonts w:ascii="標楷體" w:eastAsia="標楷體" w:hAnsi="標楷體" w:cs="Arial" w:hint="eastAsia"/>
          <w:kern w:val="0"/>
          <w:sz w:val="28"/>
        </w:rPr>
        <w:t>本</w:t>
      </w:r>
      <w:r w:rsidRPr="007F3EDB">
        <w:rPr>
          <w:rFonts w:ascii="標楷體" w:eastAsia="標楷體" w:hAnsi="標楷體" w:cs="Arial" w:hint="eastAsia"/>
          <w:kern w:val="0"/>
          <w:sz w:val="28"/>
        </w:rPr>
        <w:t>園區場地及各項設備，應盡善良管理人之注意義務，並遵守下列事項：</w:t>
      </w:r>
    </w:p>
    <w:p w:rsidR="007C4F21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>
        <w:rPr>
          <w:rFonts w:ascii="標楷體" w:eastAsia="標楷體" w:hAnsi="標楷體" w:cs="Arial" w:hint="eastAsia"/>
          <w:kern w:val="0"/>
          <w:sz w:val="28"/>
        </w:rPr>
        <w:t>視聽室</w:t>
      </w:r>
      <w:r w:rsidRPr="00F7523D">
        <w:rPr>
          <w:rFonts w:ascii="標楷體" w:eastAsia="標楷體" w:hAnsi="標楷體" w:cs="Arial" w:hint="eastAsia"/>
          <w:kern w:val="0"/>
          <w:sz w:val="28"/>
        </w:rPr>
        <w:t>人數不得超過容留人數</w:t>
      </w:r>
      <w:r>
        <w:rPr>
          <w:rFonts w:ascii="標楷體" w:eastAsia="標楷體" w:hAnsi="標楷體" w:cs="Arial" w:hint="eastAsia"/>
          <w:kern w:val="0"/>
          <w:sz w:val="28"/>
        </w:rPr>
        <w:t>(66人)</w:t>
      </w:r>
      <w:r w:rsidRPr="00F7523D">
        <w:rPr>
          <w:rFonts w:ascii="標楷體" w:eastAsia="標楷體" w:hAnsi="標楷體" w:cs="Arial" w:hint="eastAsia"/>
          <w:kern w:val="0"/>
          <w:sz w:val="28"/>
        </w:rPr>
        <w:t>。</w:t>
      </w:r>
    </w:p>
    <w:p w:rsidR="007C4F21" w:rsidRPr="00E06E37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color w:val="000000" w:themeColor="text1"/>
          <w:kern w:val="0"/>
          <w:sz w:val="28"/>
        </w:rPr>
      </w:pP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活動期間之秩序及安全維護，申請人應自行負責，並須派員至現場維護，其指派維護人員須注意禮貌及態度。</w:t>
      </w:r>
    </w:p>
    <w:p w:rsidR="007C4F21" w:rsidRPr="007F3EDB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 w:rsidRPr="00F7523D">
        <w:rPr>
          <w:rFonts w:ascii="標楷體" w:eastAsia="標楷體" w:hAnsi="標楷體" w:cs="Arial" w:hint="eastAsia"/>
          <w:kern w:val="0"/>
          <w:sz w:val="28"/>
        </w:rPr>
        <w:t>使用</w:t>
      </w:r>
      <w:r w:rsidR="000A5F06">
        <w:rPr>
          <w:rFonts w:ascii="標楷體" w:eastAsia="標楷體" w:hAnsi="標楷體" w:cs="Arial" w:hint="eastAsia"/>
          <w:kern w:val="0"/>
          <w:sz w:val="28"/>
        </w:rPr>
        <w:t>視聽室</w:t>
      </w:r>
      <w:r w:rsidRPr="00F7523D">
        <w:rPr>
          <w:rFonts w:ascii="標楷體" w:eastAsia="標楷體" w:hAnsi="標楷體" w:cs="Arial" w:hint="eastAsia"/>
          <w:kern w:val="0"/>
          <w:sz w:val="28"/>
        </w:rPr>
        <w:t>時，每一迴路中的所有電器設備之電流量</w:t>
      </w:r>
      <w:r w:rsidRPr="00F7523D">
        <w:rPr>
          <w:rFonts w:ascii="標楷體" w:eastAsia="標楷體" w:hAnsi="標楷體" w:hint="eastAsia"/>
          <w:bCs/>
          <w:kern w:val="0"/>
          <w:sz w:val="28"/>
        </w:rPr>
        <w:t>（包含啟動電流量）</w:t>
      </w:r>
      <w:r w:rsidRPr="00F7523D">
        <w:rPr>
          <w:rFonts w:ascii="標楷體" w:eastAsia="標楷體" w:hAnsi="標楷體" w:cs="Arial" w:hint="eastAsia"/>
          <w:kern w:val="0"/>
          <w:sz w:val="28"/>
        </w:rPr>
        <w:t>應符合</w:t>
      </w:r>
      <w:r w:rsidRPr="00F7523D">
        <w:rPr>
          <w:rFonts w:ascii="標楷體" w:eastAsia="標楷體" w:hAnsi="標楷體" w:hint="eastAsia"/>
          <w:bCs/>
          <w:kern w:val="0"/>
          <w:sz w:val="28"/>
        </w:rPr>
        <w:t>安全電流之上限。</w:t>
      </w:r>
    </w:p>
    <w:p w:rsidR="007C4F21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 w:rsidRPr="00F7523D">
        <w:rPr>
          <w:rFonts w:ascii="標楷體" w:eastAsia="標楷體" w:hAnsi="標楷體" w:cs="Arial" w:hint="eastAsia"/>
          <w:kern w:val="0"/>
          <w:sz w:val="28"/>
        </w:rPr>
        <w:t>未</w:t>
      </w:r>
      <w:proofErr w:type="gramStart"/>
      <w:r w:rsidRPr="00F7523D">
        <w:rPr>
          <w:rFonts w:ascii="標楷體" w:eastAsia="標楷體" w:hAnsi="標楷體" w:cs="Arial" w:hint="eastAsia"/>
          <w:kern w:val="0"/>
          <w:sz w:val="28"/>
        </w:rPr>
        <w:t>經</w:t>
      </w:r>
      <w:r>
        <w:rPr>
          <w:rFonts w:ascii="標楷體" w:eastAsia="標楷體" w:hAnsi="標楷體" w:hint="eastAsia"/>
          <w:sz w:val="28"/>
        </w:rPr>
        <w:t>文</w:t>
      </w:r>
      <w:r w:rsidR="003D5B39">
        <w:rPr>
          <w:rFonts w:ascii="標楷體" w:eastAsia="標楷體" w:hAnsi="標楷體" w:hint="eastAsia"/>
          <w:sz w:val="28"/>
        </w:rPr>
        <w:t>資處</w:t>
      </w:r>
      <w:r w:rsidRPr="00F7523D">
        <w:rPr>
          <w:rFonts w:ascii="標楷體" w:eastAsia="標楷體" w:hAnsi="標楷體" w:cs="Arial" w:hint="eastAsia"/>
          <w:kern w:val="0"/>
          <w:sz w:val="28"/>
        </w:rPr>
        <w:t>同意</w:t>
      </w:r>
      <w:proofErr w:type="gramEnd"/>
      <w:r w:rsidRPr="00F7523D">
        <w:rPr>
          <w:rFonts w:ascii="標楷體" w:eastAsia="標楷體" w:hAnsi="標楷體" w:cs="Arial" w:hint="eastAsia"/>
          <w:kern w:val="0"/>
          <w:sz w:val="28"/>
        </w:rPr>
        <w:t>，不得擅自啟用燈光、音響</w:t>
      </w:r>
      <w:r>
        <w:rPr>
          <w:rFonts w:ascii="標楷體" w:eastAsia="標楷體" w:hAnsi="標楷體" w:cs="Arial" w:hint="eastAsia"/>
          <w:kern w:val="0"/>
          <w:sz w:val="28"/>
        </w:rPr>
        <w:t>、舞台或吊具等各項設備，如需加裝照明或其他電器設備時，應先</w:t>
      </w:r>
      <w:proofErr w:type="gramStart"/>
      <w:r>
        <w:rPr>
          <w:rFonts w:ascii="標楷體" w:eastAsia="標楷體" w:hAnsi="標楷體" w:cs="Arial" w:hint="eastAsia"/>
          <w:kern w:val="0"/>
          <w:sz w:val="28"/>
        </w:rPr>
        <w:t>經文</w:t>
      </w:r>
      <w:r w:rsidR="003D5B39">
        <w:rPr>
          <w:rFonts w:ascii="標楷體" w:eastAsia="標楷體" w:hAnsi="標楷體" w:hint="eastAsia"/>
          <w:sz w:val="28"/>
        </w:rPr>
        <w:t>資處</w:t>
      </w:r>
      <w:r w:rsidRPr="00F7523D">
        <w:rPr>
          <w:rFonts w:ascii="標楷體" w:eastAsia="標楷體" w:hAnsi="標楷體" w:cs="Arial" w:hint="eastAsia"/>
          <w:kern w:val="0"/>
          <w:sz w:val="28"/>
        </w:rPr>
        <w:t>同意</w:t>
      </w:r>
      <w:proofErr w:type="gramEnd"/>
      <w:r w:rsidRPr="00F7523D">
        <w:rPr>
          <w:rFonts w:ascii="標楷體" w:eastAsia="標楷體" w:hAnsi="標楷體" w:cs="Arial" w:hint="eastAsia"/>
          <w:kern w:val="0"/>
          <w:sz w:val="28"/>
        </w:rPr>
        <w:t>。</w:t>
      </w:r>
    </w:p>
    <w:p w:rsidR="007C4F21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 w:rsidRPr="00F7523D">
        <w:rPr>
          <w:rFonts w:ascii="標楷體" w:eastAsia="標楷體" w:hAnsi="標楷體" w:cs="Arial" w:hint="eastAsia"/>
          <w:kern w:val="0"/>
          <w:sz w:val="28"/>
        </w:rPr>
        <w:t>因活動需要搭建</w:t>
      </w:r>
      <w:proofErr w:type="gramStart"/>
      <w:r w:rsidRPr="00F7523D">
        <w:rPr>
          <w:rFonts w:ascii="標楷體" w:eastAsia="標楷體" w:hAnsi="標楷體" w:cs="Arial" w:hint="eastAsia"/>
          <w:kern w:val="0"/>
          <w:sz w:val="28"/>
        </w:rPr>
        <w:t>臨時性展演</w:t>
      </w:r>
      <w:proofErr w:type="gramEnd"/>
      <w:r w:rsidRPr="00F7523D">
        <w:rPr>
          <w:rFonts w:ascii="標楷體" w:eastAsia="標楷體" w:hAnsi="標楷體" w:cs="Arial" w:hint="eastAsia"/>
          <w:kern w:val="0"/>
          <w:sz w:val="28"/>
        </w:rPr>
        <w:t>設施，除應向</w:t>
      </w:r>
      <w:proofErr w:type="gramStart"/>
      <w:r w:rsidRPr="00F7523D">
        <w:rPr>
          <w:rFonts w:ascii="標楷體" w:eastAsia="標楷體" w:hAnsi="標楷體" w:cs="Arial" w:hint="eastAsia"/>
          <w:kern w:val="0"/>
          <w:sz w:val="28"/>
        </w:rPr>
        <w:t>文</w:t>
      </w:r>
      <w:r w:rsidR="003D5B39">
        <w:rPr>
          <w:rFonts w:ascii="標楷體" w:eastAsia="標楷體" w:hAnsi="標楷體" w:hint="eastAsia"/>
          <w:sz w:val="28"/>
        </w:rPr>
        <w:t>資處</w:t>
      </w:r>
      <w:r w:rsidRPr="00F7523D">
        <w:rPr>
          <w:rFonts w:ascii="標楷體" w:eastAsia="標楷體" w:hAnsi="標楷體" w:cs="Arial" w:hint="eastAsia"/>
          <w:kern w:val="0"/>
          <w:sz w:val="28"/>
        </w:rPr>
        <w:t>報備</w:t>
      </w:r>
      <w:proofErr w:type="gramEnd"/>
      <w:r w:rsidRPr="00F7523D">
        <w:rPr>
          <w:rFonts w:ascii="標楷體" w:eastAsia="標楷體" w:hAnsi="標楷體" w:cs="Arial" w:hint="eastAsia"/>
          <w:kern w:val="0"/>
          <w:sz w:val="28"/>
        </w:rPr>
        <w:t>外，並依建築相關管理規定申請許可。</w:t>
      </w:r>
    </w:p>
    <w:p w:rsidR="007C4F21" w:rsidRDefault="003D5B39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>
        <w:rPr>
          <w:rFonts w:ascii="標楷體" w:eastAsia="標楷體" w:hAnsi="標楷體" w:cs="Arial" w:hint="eastAsia"/>
          <w:kern w:val="0"/>
          <w:sz w:val="28"/>
        </w:rPr>
        <w:t>本</w:t>
      </w:r>
      <w:r w:rsidR="007C4F21" w:rsidRPr="00F7523D">
        <w:rPr>
          <w:rFonts w:ascii="標楷體" w:eastAsia="標楷體" w:hAnsi="標楷體" w:cs="Arial" w:hint="eastAsia"/>
          <w:kern w:val="0"/>
          <w:sz w:val="28"/>
        </w:rPr>
        <w:t>園區</w:t>
      </w:r>
      <w:r>
        <w:rPr>
          <w:rFonts w:ascii="標楷體" w:eastAsia="標楷體" w:hAnsi="標楷體" w:cs="Arial" w:hint="eastAsia"/>
          <w:kern w:val="0"/>
          <w:sz w:val="28"/>
        </w:rPr>
        <w:t>內之</w:t>
      </w:r>
      <w:proofErr w:type="gramStart"/>
      <w:r>
        <w:rPr>
          <w:rFonts w:ascii="標楷體" w:eastAsia="標楷體" w:hAnsi="標楷體" w:cs="Arial" w:hint="eastAsia"/>
          <w:kern w:val="0"/>
          <w:sz w:val="28"/>
        </w:rPr>
        <w:t>建築物均</w:t>
      </w:r>
      <w:r w:rsidR="007C4F21" w:rsidRPr="00F7523D">
        <w:rPr>
          <w:rFonts w:ascii="標楷體" w:eastAsia="標楷體" w:hAnsi="標楷體" w:cs="Arial" w:hint="eastAsia"/>
          <w:kern w:val="0"/>
          <w:sz w:val="28"/>
        </w:rPr>
        <w:t>為歷史建築</w:t>
      </w:r>
      <w:proofErr w:type="gramEnd"/>
      <w:r w:rsidR="007C4F21" w:rsidRPr="00F7523D">
        <w:rPr>
          <w:rFonts w:ascii="標楷體" w:eastAsia="標楷體" w:hAnsi="標楷體" w:cs="Arial" w:hint="eastAsia"/>
          <w:kern w:val="0"/>
          <w:sz w:val="28"/>
        </w:rPr>
        <w:t>，不得施放爆竹、煙火及使用明火；不得在地板、牆面、花木及其他公共設施、</w:t>
      </w:r>
      <w:r w:rsidR="007C4F21" w:rsidRPr="00F7523D">
        <w:rPr>
          <w:rFonts w:ascii="標楷體" w:eastAsia="標楷體" w:hAnsi="標楷體" w:cs="Arial"/>
          <w:kern w:val="0"/>
          <w:sz w:val="28"/>
        </w:rPr>
        <w:t>設備</w:t>
      </w:r>
      <w:r w:rsidR="007C4F21" w:rsidRPr="00F7523D">
        <w:rPr>
          <w:rFonts w:ascii="標楷體" w:eastAsia="標楷體" w:hAnsi="標楷體" w:cs="Arial" w:hint="eastAsia"/>
          <w:kern w:val="0"/>
          <w:sz w:val="28"/>
        </w:rPr>
        <w:t>上噴漆、</w:t>
      </w:r>
      <w:proofErr w:type="gramStart"/>
      <w:r w:rsidR="007C4F21" w:rsidRPr="00F7523D">
        <w:rPr>
          <w:rFonts w:ascii="標楷體" w:eastAsia="標楷體" w:hAnsi="標楷體" w:cs="Arial" w:hint="eastAsia"/>
          <w:kern w:val="0"/>
          <w:sz w:val="28"/>
        </w:rPr>
        <w:t>書刻、打釘</w:t>
      </w:r>
      <w:proofErr w:type="gramEnd"/>
      <w:r w:rsidR="007C4F21" w:rsidRPr="00F7523D">
        <w:rPr>
          <w:rFonts w:ascii="標楷體" w:eastAsia="標楷體" w:hAnsi="標楷體" w:cs="Arial" w:hint="eastAsia"/>
          <w:kern w:val="0"/>
          <w:sz w:val="28"/>
        </w:rPr>
        <w:t>、打樁或為其他毀損行為；戶外空間為市定遺址，不得有挖掘</w:t>
      </w:r>
      <w:r w:rsidR="005D5898">
        <w:rPr>
          <w:rFonts w:ascii="新細明體" w:eastAsia="新細明體" w:hAnsi="新細明體" w:cs="Arial" w:hint="eastAsia"/>
          <w:kern w:val="0"/>
          <w:sz w:val="28"/>
        </w:rPr>
        <w:t>、</w:t>
      </w:r>
      <w:r w:rsidR="007C4F21">
        <w:rPr>
          <w:rFonts w:ascii="標楷體" w:eastAsia="標楷體" w:hAnsi="標楷體" w:cs="Arial" w:hint="eastAsia"/>
          <w:kern w:val="0"/>
          <w:sz w:val="28"/>
        </w:rPr>
        <w:t>傾倒垃圾及生活用水</w:t>
      </w:r>
      <w:r w:rsidR="005D5898">
        <w:rPr>
          <w:rFonts w:ascii="標楷體" w:eastAsia="標楷體" w:hAnsi="標楷體" w:cs="Arial" w:hint="eastAsia"/>
          <w:kern w:val="0"/>
          <w:sz w:val="28"/>
        </w:rPr>
        <w:t>之</w:t>
      </w:r>
      <w:r w:rsidR="005D5898" w:rsidRPr="00F7523D">
        <w:rPr>
          <w:rFonts w:ascii="標楷體" w:eastAsia="標楷體" w:hAnsi="標楷體" w:cs="Arial" w:hint="eastAsia"/>
          <w:kern w:val="0"/>
          <w:sz w:val="28"/>
        </w:rPr>
        <w:t>行為</w:t>
      </w:r>
      <w:r w:rsidR="007C4F21">
        <w:rPr>
          <w:rFonts w:ascii="標楷體" w:eastAsia="標楷體" w:hAnsi="標楷體" w:cs="Arial" w:hint="eastAsia"/>
          <w:kern w:val="0"/>
          <w:sz w:val="28"/>
        </w:rPr>
        <w:t>。</w:t>
      </w:r>
    </w:p>
    <w:p w:rsidR="007C4F21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kern w:val="0"/>
          <w:sz w:val="28"/>
        </w:rPr>
      </w:pPr>
      <w:r w:rsidRPr="00F7523D">
        <w:rPr>
          <w:rFonts w:ascii="標楷體" w:eastAsia="標楷體" w:hAnsi="標楷體" w:cs="Arial" w:hint="eastAsia"/>
          <w:kern w:val="0"/>
          <w:sz w:val="28"/>
        </w:rPr>
        <w:t>使用</w:t>
      </w:r>
      <w:r w:rsidR="00C526FD">
        <w:rPr>
          <w:rFonts w:ascii="標楷體" w:eastAsia="標楷體" w:hAnsi="標楷體" w:cs="Arial" w:hint="eastAsia"/>
          <w:kern w:val="0"/>
          <w:sz w:val="28"/>
        </w:rPr>
        <w:t>戶</w:t>
      </w:r>
      <w:r w:rsidRPr="00F7523D">
        <w:rPr>
          <w:rFonts w:ascii="標楷體" w:eastAsia="標楷體" w:hAnsi="標楷體" w:cs="Arial" w:hint="eastAsia"/>
          <w:kern w:val="0"/>
          <w:sz w:val="28"/>
        </w:rPr>
        <w:t>外場地不得接園區室內電源。</w:t>
      </w:r>
    </w:p>
    <w:p w:rsidR="007C4F21" w:rsidRPr="00E06E37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color w:val="000000" w:themeColor="text1"/>
          <w:kern w:val="0"/>
          <w:sz w:val="28"/>
        </w:rPr>
      </w:pP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使用</w:t>
      </w:r>
      <w:r w:rsidR="00C526FD">
        <w:rPr>
          <w:rFonts w:ascii="標楷體" w:eastAsia="標楷體" w:hAnsi="標楷體" w:cs="Arial" w:hint="eastAsia"/>
          <w:kern w:val="0"/>
          <w:sz w:val="28"/>
        </w:rPr>
        <w:t>戶</w:t>
      </w: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外場地不得釋放氣球、不得施放風箏、不得陳列</w:t>
      </w: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lastRenderedPageBreak/>
        <w:t>花籃、花圈或放置與活動無關之其他物品。</w:t>
      </w:r>
    </w:p>
    <w:p w:rsidR="007C4F21" w:rsidRPr="00E06E37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color w:val="000000" w:themeColor="text1"/>
          <w:kern w:val="0"/>
          <w:sz w:val="28"/>
        </w:rPr>
      </w:pP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活動期間申請人應維護場地之整潔，撤離後應恢復場地之整潔及廢棄物清運。</w:t>
      </w:r>
    </w:p>
    <w:p w:rsidR="007C4F21" w:rsidRPr="00E06E37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color w:val="000000" w:themeColor="text1"/>
          <w:kern w:val="0"/>
          <w:sz w:val="28"/>
        </w:rPr>
      </w:pP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嚴控音量以符合</w:t>
      </w:r>
      <w:proofErr w:type="gramStart"/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臺</w:t>
      </w:r>
      <w:proofErr w:type="gramEnd"/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中市政府環境保護局及噪音管制法等相關規定進行音量管制，不得妨害園區參訪民眾休憩及參觀品質。</w:t>
      </w:r>
    </w:p>
    <w:p w:rsidR="007C4F21" w:rsidRPr="00E06E37" w:rsidRDefault="007C4F21" w:rsidP="00F804A6">
      <w:pPr>
        <w:pStyle w:val="a3"/>
        <w:numPr>
          <w:ilvl w:val="2"/>
          <w:numId w:val="13"/>
        </w:numPr>
        <w:spacing w:line="460" w:lineRule="exact"/>
        <w:ind w:leftChars="0"/>
        <w:rPr>
          <w:rFonts w:ascii="標楷體" w:eastAsia="標楷體" w:hAnsi="標楷體" w:cs="Arial"/>
          <w:color w:val="000000" w:themeColor="text1"/>
          <w:kern w:val="0"/>
          <w:sz w:val="28"/>
        </w:rPr>
      </w:pP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活動結束後，相關設備</w:t>
      </w:r>
      <w:r w:rsidR="00134BB8"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應</w:t>
      </w:r>
      <w:r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於使用後一日內</w:t>
      </w:r>
      <w:r w:rsidR="0097565F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撤離園區，</w:t>
      </w:r>
      <w:r w:rsidRPr="00E06E37">
        <w:rPr>
          <w:rFonts w:ascii="標楷體" w:eastAsia="標楷體" w:hAnsi="標楷體" w:cs="Arial" w:hint="eastAsia"/>
          <w:color w:val="000000" w:themeColor="text1"/>
          <w:kern w:val="0"/>
          <w:sz w:val="28"/>
        </w:rPr>
        <w:t>園區不負保管責任。</w:t>
      </w:r>
    </w:p>
    <w:p w:rsidR="007C4F21" w:rsidRPr="007F3EDB" w:rsidRDefault="009B00AB" w:rsidP="00F804A6">
      <w:pPr>
        <w:pStyle w:val="a3"/>
        <w:spacing w:line="46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本園區場地之</w:t>
      </w:r>
      <w:r w:rsidR="007C4F21" w:rsidRPr="00F7523D">
        <w:rPr>
          <w:rFonts w:ascii="標楷體" w:eastAsia="標楷體" w:hAnsi="標楷體" w:hint="eastAsia"/>
          <w:sz w:val="28"/>
        </w:rPr>
        <w:t>各項設備如有毀損，應予修復；未修復者，</w:t>
      </w:r>
      <w:proofErr w:type="gramStart"/>
      <w:r w:rsidR="007C4F21">
        <w:rPr>
          <w:rFonts w:ascii="標楷體" w:eastAsia="標楷體" w:hAnsi="標楷體" w:hint="eastAsia"/>
          <w:sz w:val="28"/>
        </w:rPr>
        <w:t>文</w:t>
      </w:r>
      <w:r>
        <w:rPr>
          <w:rFonts w:ascii="標楷體" w:eastAsia="標楷體" w:hAnsi="標楷體" w:hint="eastAsia"/>
          <w:sz w:val="28"/>
        </w:rPr>
        <w:t>資處</w:t>
      </w:r>
      <w:r w:rsidR="007C4F21" w:rsidRPr="00F7523D">
        <w:rPr>
          <w:rFonts w:ascii="標楷體" w:eastAsia="標楷體" w:hAnsi="標楷體" w:hint="eastAsia"/>
          <w:sz w:val="28"/>
        </w:rPr>
        <w:t>得</w:t>
      </w:r>
      <w:proofErr w:type="gramEnd"/>
      <w:r w:rsidR="007C4F21" w:rsidRPr="00F7523D">
        <w:rPr>
          <w:rFonts w:ascii="標楷體" w:eastAsia="標楷體" w:hAnsi="標楷體" w:hint="eastAsia"/>
          <w:sz w:val="28"/>
        </w:rPr>
        <w:t>代為履行。</w:t>
      </w:r>
      <w:r>
        <w:rPr>
          <w:rFonts w:ascii="標楷體" w:eastAsia="標楷體" w:hAnsi="標楷體" w:hint="eastAsia"/>
          <w:sz w:val="28"/>
        </w:rPr>
        <w:t>若有</w:t>
      </w:r>
      <w:r w:rsidR="007C4F21" w:rsidRPr="00F7523D">
        <w:rPr>
          <w:rFonts w:ascii="標楷體" w:eastAsia="標楷體" w:hAnsi="標楷體" w:hint="eastAsia"/>
          <w:sz w:val="28"/>
        </w:rPr>
        <w:t>滅失或不能修復者，申請人應照價賠償。</w:t>
      </w:r>
      <w:r w:rsidR="007C4F21">
        <w:rPr>
          <w:rFonts w:ascii="標楷體" w:eastAsia="標楷體" w:hAnsi="標楷體"/>
          <w:sz w:val="28"/>
        </w:rPr>
        <w:br/>
      </w:r>
      <w:r w:rsidR="007C4F21" w:rsidRPr="00F7523D">
        <w:rPr>
          <w:rFonts w:ascii="標楷體" w:eastAsia="標楷體" w:hAnsi="標楷體" w:hint="eastAsia"/>
          <w:sz w:val="28"/>
        </w:rPr>
        <w:t>前項代履行或賠償所需費用，</w:t>
      </w:r>
      <w:proofErr w:type="gramStart"/>
      <w:r w:rsidR="007C4F21">
        <w:rPr>
          <w:rFonts w:ascii="標楷體" w:eastAsia="標楷體" w:hAnsi="標楷體" w:hint="eastAsia"/>
          <w:sz w:val="28"/>
        </w:rPr>
        <w:t>文</w:t>
      </w:r>
      <w:r>
        <w:rPr>
          <w:rFonts w:ascii="標楷體" w:eastAsia="標楷體" w:hAnsi="標楷體" w:hint="eastAsia"/>
          <w:sz w:val="28"/>
        </w:rPr>
        <w:t>資處</w:t>
      </w:r>
      <w:r w:rsidR="007C4F21" w:rsidRPr="00F7523D">
        <w:rPr>
          <w:rFonts w:ascii="標楷體" w:eastAsia="標楷體" w:hAnsi="標楷體" w:hint="eastAsia"/>
          <w:sz w:val="28"/>
        </w:rPr>
        <w:t>得</w:t>
      </w:r>
      <w:proofErr w:type="gramEnd"/>
      <w:r w:rsidR="007C4F21" w:rsidRPr="00F7523D">
        <w:rPr>
          <w:rFonts w:ascii="標楷體" w:eastAsia="標楷體" w:hAnsi="標楷體" w:hint="eastAsia"/>
          <w:sz w:val="28"/>
        </w:rPr>
        <w:t>自保證金扣抵，不足部分應向申請人追償。</w:t>
      </w:r>
    </w:p>
    <w:p w:rsidR="007B6305" w:rsidRPr="007B6305" w:rsidRDefault="007B6305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Arial" w:hint="eastAsia"/>
          <w:kern w:val="0"/>
          <w:sz w:val="28"/>
        </w:rPr>
        <w:t>申請人使用</w:t>
      </w:r>
      <w:r w:rsidR="009B00AB">
        <w:rPr>
          <w:rFonts w:ascii="標楷體" w:eastAsia="標楷體" w:hAnsi="標楷體" w:cs="Arial" w:hint="eastAsia"/>
          <w:kern w:val="0"/>
          <w:sz w:val="28"/>
        </w:rPr>
        <w:t>本園區</w:t>
      </w:r>
      <w:r>
        <w:rPr>
          <w:rFonts w:ascii="標楷體" w:eastAsia="標楷體" w:hAnsi="標楷體" w:cs="Arial" w:hint="eastAsia"/>
          <w:kern w:val="0"/>
          <w:sz w:val="28"/>
        </w:rPr>
        <w:t>場地與相關設施及設備完畢後，應回復原狀，並檢附保證金收據，</w:t>
      </w:r>
      <w:proofErr w:type="gramStart"/>
      <w:r>
        <w:rPr>
          <w:rFonts w:ascii="標楷體" w:eastAsia="標楷體" w:hAnsi="標楷體" w:cs="Arial" w:hint="eastAsia"/>
          <w:kern w:val="0"/>
          <w:sz w:val="28"/>
        </w:rPr>
        <w:t>經文</w:t>
      </w:r>
      <w:r w:rsidR="009B00AB">
        <w:rPr>
          <w:rFonts w:ascii="標楷體" w:eastAsia="標楷體" w:hAnsi="標楷體" w:cs="Arial" w:hint="eastAsia"/>
          <w:kern w:val="0"/>
          <w:sz w:val="28"/>
        </w:rPr>
        <w:t>資處</w:t>
      </w:r>
      <w:r>
        <w:rPr>
          <w:rFonts w:ascii="標楷體" w:eastAsia="標楷體" w:hAnsi="標楷體" w:cs="Arial" w:hint="eastAsia"/>
          <w:kern w:val="0"/>
          <w:sz w:val="28"/>
        </w:rPr>
        <w:t>查核</w:t>
      </w:r>
      <w:proofErr w:type="gramEnd"/>
      <w:r>
        <w:rPr>
          <w:rFonts w:ascii="標楷體" w:eastAsia="標楷體" w:hAnsi="標楷體" w:cs="Arial" w:hint="eastAsia"/>
          <w:kern w:val="0"/>
          <w:sz w:val="28"/>
        </w:rPr>
        <w:t>確認無誤，且無其他應扣抵保證金之情事後，無息退還保證金。</w:t>
      </w:r>
    </w:p>
    <w:p w:rsidR="007F3EDB" w:rsidRPr="007F3EDB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F7523D">
        <w:rPr>
          <w:rFonts w:ascii="標楷體" w:eastAsia="標楷體" w:hAnsi="標楷體" w:cs="Arial" w:hint="eastAsia"/>
          <w:kern w:val="0"/>
          <w:sz w:val="28"/>
        </w:rPr>
        <w:t>在本園區場地張貼或擺設活動宣傳旗幟及海報，應在</w:t>
      </w:r>
      <w:proofErr w:type="gramStart"/>
      <w:r w:rsidRPr="00F7523D">
        <w:rPr>
          <w:rFonts w:ascii="標楷體" w:eastAsia="標楷體" w:hAnsi="標楷體" w:cs="Arial" w:hint="eastAsia"/>
          <w:kern w:val="0"/>
          <w:sz w:val="28"/>
        </w:rPr>
        <w:t>文</w:t>
      </w:r>
      <w:r w:rsidR="009B00AB">
        <w:rPr>
          <w:rFonts w:ascii="標楷體" w:eastAsia="標楷體" w:hAnsi="標楷體" w:cs="Arial" w:hint="eastAsia"/>
          <w:kern w:val="0"/>
          <w:sz w:val="28"/>
        </w:rPr>
        <w:t>資處</w:t>
      </w:r>
      <w:r w:rsidRPr="00F7523D">
        <w:rPr>
          <w:rFonts w:ascii="標楷體" w:eastAsia="標楷體" w:hAnsi="標楷體" w:cs="Arial" w:hint="eastAsia"/>
          <w:kern w:val="0"/>
          <w:sz w:val="28"/>
        </w:rPr>
        <w:t>指定</w:t>
      </w:r>
      <w:proofErr w:type="gramEnd"/>
      <w:r w:rsidRPr="00F7523D">
        <w:rPr>
          <w:rFonts w:ascii="標楷體" w:eastAsia="標楷體" w:hAnsi="標楷體" w:cs="Arial" w:hint="eastAsia"/>
          <w:kern w:val="0"/>
          <w:sz w:val="28"/>
        </w:rPr>
        <w:t>之處所為之。</w:t>
      </w:r>
    </w:p>
    <w:p w:rsidR="007F3EDB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F7523D">
        <w:rPr>
          <w:rFonts w:ascii="標楷體" w:eastAsia="標楷體" w:hAnsi="標楷體" w:hint="eastAsia"/>
          <w:sz w:val="28"/>
        </w:rPr>
        <w:t>本辦法</w:t>
      </w:r>
      <w:proofErr w:type="gramStart"/>
      <w:r w:rsidRPr="00F7523D">
        <w:rPr>
          <w:rFonts w:ascii="標楷體" w:eastAsia="標楷體" w:hAnsi="標楷體" w:hint="eastAsia"/>
          <w:sz w:val="28"/>
        </w:rPr>
        <w:t>所需書表</w:t>
      </w:r>
      <w:proofErr w:type="gramEnd"/>
      <w:r w:rsidRPr="00F7523D">
        <w:rPr>
          <w:rFonts w:ascii="標楷體" w:eastAsia="標楷體" w:hAnsi="標楷體" w:hint="eastAsia"/>
          <w:sz w:val="28"/>
        </w:rPr>
        <w:t>格式，由</w:t>
      </w:r>
      <w:proofErr w:type="gramStart"/>
      <w:r w:rsidR="00FB70F4">
        <w:rPr>
          <w:rFonts w:ascii="標楷體" w:eastAsia="標楷體" w:hAnsi="標楷體" w:hint="eastAsia"/>
          <w:sz w:val="28"/>
        </w:rPr>
        <w:t>文</w:t>
      </w:r>
      <w:r w:rsidR="000A5E29">
        <w:rPr>
          <w:rFonts w:ascii="標楷體" w:eastAsia="標楷體" w:hAnsi="標楷體" w:hint="eastAsia"/>
          <w:sz w:val="28"/>
        </w:rPr>
        <w:t>資處</w:t>
      </w:r>
      <w:r w:rsidRPr="00F7523D">
        <w:rPr>
          <w:rFonts w:ascii="標楷體" w:eastAsia="標楷體" w:hAnsi="標楷體" w:hint="eastAsia"/>
          <w:sz w:val="28"/>
        </w:rPr>
        <w:t>另</w:t>
      </w:r>
      <w:proofErr w:type="gramEnd"/>
      <w:r w:rsidRPr="00F7523D">
        <w:rPr>
          <w:rFonts w:ascii="標楷體" w:eastAsia="標楷體" w:hAnsi="標楷體" w:hint="eastAsia"/>
          <w:sz w:val="28"/>
        </w:rPr>
        <w:t>定之。</w:t>
      </w:r>
    </w:p>
    <w:p w:rsidR="00644E01" w:rsidRDefault="007F3EDB" w:rsidP="00F804A6">
      <w:pPr>
        <w:pStyle w:val="a3"/>
        <w:numPr>
          <w:ilvl w:val="0"/>
          <w:numId w:val="3"/>
        </w:numPr>
        <w:spacing w:line="460" w:lineRule="exact"/>
        <w:ind w:leftChars="0" w:left="1276" w:hanging="1276"/>
        <w:rPr>
          <w:rFonts w:ascii="標楷體" w:eastAsia="標楷體" w:hAnsi="標楷體"/>
          <w:sz w:val="28"/>
        </w:rPr>
      </w:pPr>
      <w:r w:rsidRPr="00F7523D">
        <w:rPr>
          <w:rFonts w:ascii="標楷體" w:eastAsia="標楷體" w:hAnsi="標楷體" w:hint="eastAsia"/>
          <w:sz w:val="28"/>
        </w:rPr>
        <w:t>本辦法自發布日施行。</w:t>
      </w: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F804A6" w:rsidRDefault="00F804A6" w:rsidP="00F804A6">
      <w:pPr>
        <w:pStyle w:val="a3"/>
        <w:spacing w:line="460" w:lineRule="exact"/>
        <w:ind w:leftChars="0" w:left="1276"/>
        <w:rPr>
          <w:rFonts w:ascii="標楷體" w:eastAsia="標楷體" w:hAnsi="標楷體"/>
          <w:sz w:val="28"/>
        </w:rPr>
      </w:pPr>
    </w:p>
    <w:p w:rsidR="007F3EDB" w:rsidRPr="00644E01" w:rsidRDefault="007F3EDB" w:rsidP="00F804A6">
      <w:pPr>
        <w:widowControl/>
        <w:spacing w:line="460" w:lineRule="exact"/>
        <w:rPr>
          <w:rFonts w:ascii="標楷體" w:eastAsia="標楷體" w:hAnsi="標楷體"/>
          <w:sz w:val="28"/>
        </w:rPr>
      </w:pPr>
      <w:r w:rsidRPr="00F7523D">
        <w:rPr>
          <w:rFonts w:ascii="標楷體" w:eastAsia="標楷體" w:hAnsi="標楷體" w:hint="eastAsia"/>
          <w:b/>
          <w:sz w:val="28"/>
          <w:szCs w:val="26"/>
        </w:rPr>
        <w:lastRenderedPageBreak/>
        <w:t>附表：</w:t>
      </w:r>
    </w:p>
    <w:p w:rsidR="007F3EDB" w:rsidRPr="00F7523D" w:rsidRDefault="007F3EDB" w:rsidP="00F804A6">
      <w:pPr>
        <w:spacing w:line="460" w:lineRule="exact"/>
        <w:jc w:val="right"/>
        <w:rPr>
          <w:rFonts w:ascii="標楷體" w:eastAsia="標楷體" w:hAnsi="標楷體"/>
          <w:b/>
          <w:sz w:val="28"/>
          <w:szCs w:val="24"/>
        </w:rPr>
      </w:pPr>
      <w:proofErr w:type="gramStart"/>
      <w:r w:rsidRPr="00F7523D">
        <w:rPr>
          <w:rFonts w:ascii="標楷體" w:eastAsia="標楷體" w:hAnsi="標楷體" w:hint="eastAsia"/>
          <w:b/>
          <w:sz w:val="28"/>
          <w:szCs w:val="26"/>
        </w:rPr>
        <w:t>臺</w:t>
      </w:r>
      <w:proofErr w:type="gramEnd"/>
      <w:r w:rsidRPr="00F7523D">
        <w:rPr>
          <w:rFonts w:ascii="標楷體" w:eastAsia="標楷體" w:hAnsi="標楷體" w:hint="eastAsia"/>
          <w:b/>
          <w:sz w:val="28"/>
          <w:szCs w:val="26"/>
        </w:rPr>
        <w:t>中市政府文化局牛罵頭遺址文化園區場地使用費及保證金標準表</w:t>
      </w:r>
      <w:r w:rsidRPr="00F7523D">
        <w:rPr>
          <w:rFonts w:ascii="標楷體" w:eastAsia="標楷體" w:hAnsi="標楷體" w:hint="eastAsia"/>
          <w:b/>
          <w:sz w:val="36"/>
          <w:szCs w:val="32"/>
        </w:rPr>
        <w:t xml:space="preserve">　　　　　　　　　　　　　　　</w:t>
      </w:r>
      <w:r w:rsidRPr="00F7523D">
        <w:rPr>
          <w:rFonts w:ascii="標楷體" w:eastAsia="標楷體" w:hAnsi="標楷體" w:hint="eastAsia"/>
          <w:b/>
          <w:sz w:val="28"/>
          <w:szCs w:val="24"/>
        </w:rPr>
        <w:t>單位：新臺幣（元）</w:t>
      </w:r>
    </w:p>
    <w:tbl>
      <w:tblPr>
        <w:tblStyle w:val="a4"/>
        <w:tblW w:w="8472" w:type="dxa"/>
        <w:tblLook w:val="04A0" w:firstRow="1" w:lastRow="0" w:firstColumn="1" w:lastColumn="0" w:noHBand="0" w:noVBand="1"/>
      </w:tblPr>
      <w:tblGrid>
        <w:gridCol w:w="2376"/>
        <w:gridCol w:w="1701"/>
        <w:gridCol w:w="1985"/>
        <w:gridCol w:w="2410"/>
      </w:tblGrid>
      <w:tr w:rsidR="007F3EDB" w:rsidTr="009E0A5C">
        <w:trPr>
          <w:trHeight w:val="855"/>
        </w:trPr>
        <w:tc>
          <w:tcPr>
            <w:tcW w:w="2376" w:type="dxa"/>
            <w:vAlign w:val="center"/>
          </w:tcPr>
          <w:p w:rsidR="007F3EDB" w:rsidRPr="00F7523D" w:rsidRDefault="007F3EDB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場地名稱</w:t>
            </w:r>
          </w:p>
        </w:tc>
        <w:tc>
          <w:tcPr>
            <w:tcW w:w="1701" w:type="dxa"/>
            <w:vAlign w:val="center"/>
          </w:tcPr>
          <w:p w:rsidR="007F3EDB" w:rsidRDefault="007F3EDB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使用費</w:t>
            </w:r>
          </w:p>
          <w:p w:rsidR="00202D77" w:rsidRPr="00F7523D" w:rsidRDefault="00202D77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（每場次）</w:t>
            </w:r>
          </w:p>
        </w:tc>
        <w:tc>
          <w:tcPr>
            <w:tcW w:w="1985" w:type="dxa"/>
            <w:vAlign w:val="center"/>
          </w:tcPr>
          <w:p w:rsidR="007F3EDB" w:rsidRDefault="007F3EDB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保證金</w:t>
            </w:r>
          </w:p>
          <w:p w:rsidR="00BC25E0" w:rsidRPr="00F7523D" w:rsidRDefault="00BC25E0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（每場次）</w:t>
            </w:r>
          </w:p>
        </w:tc>
        <w:tc>
          <w:tcPr>
            <w:tcW w:w="2410" w:type="dxa"/>
            <w:vAlign w:val="center"/>
          </w:tcPr>
          <w:p w:rsidR="007F3EDB" w:rsidRPr="00F7523D" w:rsidRDefault="007F3EDB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逾時收費</w:t>
            </w:r>
            <w:r>
              <w:rPr>
                <w:rFonts w:ascii="標楷體" w:eastAsia="標楷體" w:hAnsi="標楷體"/>
                <w:sz w:val="28"/>
                <w:szCs w:val="24"/>
              </w:rPr>
              <w:br/>
            </w: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（每小時）</w:t>
            </w:r>
          </w:p>
        </w:tc>
      </w:tr>
      <w:tr w:rsidR="00FB70F4" w:rsidTr="009E0A5C">
        <w:trPr>
          <w:trHeight w:val="855"/>
        </w:trPr>
        <w:tc>
          <w:tcPr>
            <w:tcW w:w="2376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gramStart"/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1號棟</w:t>
            </w:r>
            <w:proofErr w:type="gramEnd"/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視聽室</w:t>
            </w:r>
          </w:p>
        </w:tc>
        <w:tc>
          <w:tcPr>
            <w:tcW w:w="1701" w:type="dxa"/>
            <w:vAlign w:val="center"/>
          </w:tcPr>
          <w:p w:rsidR="00FB70F4" w:rsidRPr="00F7523D" w:rsidRDefault="00FB70F4" w:rsidP="002B113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3,</w:t>
            </w:r>
            <w:r w:rsidR="002B113F"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6</w:t>
            </w:r>
            <w:r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00</w:t>
            </w:r>
          </w:p>
        </w:tc>
        <w:tc>
          <w:tcPr>
            <w:tcW w:w="1985" w:type="dxa"/>
            <w:vAlign w:val="center"/>
          </w:tcPr>
          <w:p w:rsidR="00FB70F4" w:rsidRPr="00F7523D" w:rsidRDefault="00FB70F4" w:rsidP="002B113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3,</w:t>
            </w:r>
            <w:r w:rsidR="002B113F"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6</w:t>
            </w:r>
            <w:r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00</w:t>
            </w:r>
          </w:p>
        </w:tc>
        <w:tc>
          <w:tcPr>
            <w:tcW w:w="2410" w:type="dxa"/>
            <w:vAlign w:val="center"/>
          </w:tcPr>
          <w:p w:rsidR="00FB70F4" w:rsidRPr="00F7523D" w:rsidRDefault="002B113F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bookmarkStart w:id="0" w:name="_GoBack"/>
            <w:r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9</w:t>
            </w:r>
            <w:r w:rsidR="00FB70F4" w:rsidRPr="002B113F">
              <w:rPr>
                <w:rFonts w:ascii="標楷體" w:eastAsia="標楷體" w:hAnsi="標楷體" w:hint="eastAsia"/>
                <w:color w:val="0070C0"/>
                <w:sz w:val="28"/>
                <w:szCs w:val="24"/>
              </w:rPr>
              <w:t>00</w:t>
            </w:r>
            <w:bookmarkEnd w:id="0"/>
          </w:p>
        </w:tc>
      </w:tr>
      <w:tr w:rsidR="00FB70F4" w:rsidTr="009E0A5C">
        <w:trPr>
          <w:trHeight w:val="871"/>
        </w:trPr>
        <w:tc>
          <w:tcPr>
            <w:tcW w:w="2376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司令台及前方草坪</w:t>
            </w:r>
          </w:p>
        </w:tc>
        <w:tc>
          <w:tcPr>
            <w:tcW w:w="1701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2,400</w:t>
            </w:r>
          </w:p>
        </w:tc>
        <w:tc>
          <w:tcPr>
            <w:tcW w:w="1985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2,400</w:t>
            </w:r>
          </w:p>
        </w:tc>
        <w:tc>
          <w:tcPr>
            <w:tcW w:w="2410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600</w:t>
            </w:r>
          </w:p>
        </w:tc>
      </w:tr>
      <w:tr w:rsidR="00FB70F4" w:rsidTr="009E0A5C">
        <w:trPr>
          <w:trHeight w:val="855"/>
        </w:trPr>
        <w:tc>
          <w:tcPr>
            <w:tcW w:w="2376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gramStart"/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2、4、5號棟間</w:t>
            </w:r>
            <w:proofErr w:type="gramEnd"/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草坪</w:t>
            </w:r>
          </w:p>
        </w:tc>
        <w:tc>
          <w:tcPr>
            <w:tcW w:w="1701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2,800</w:t>
            </w:r>
          </w:p>
        </w:tc>
        <w:tc>
          <w:tcPr>
            <w:tcW w:w="1985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2,800</w:t>
            </w:r>
          </w:p>
        </w:tc>
        <w:tc>
          <w:tcPr>
            <w:tcW w:w="2410" w:type="dxa"/>
            <w:vAlign w:val="center"/>
          </w:tcPr>
          <w:p w:rsidR="00FB70F4" w:rsidRPr="00F7523D" w:rsidRDefault="00FB70F4" w:rsidP="00F804A6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700</w:t>
            </w:r>
          </w:p>
        </w:tc>
      </w:tr>
      <w:tr w:rsidR="007F3EDB" w:rsidTr="009E0A5C">
        <w:trPr>
          <w:trHeight w:val="3469"/>
        </w:trPr>
        <w:tc>
          <w:tcPr>
            <w:tcW w:w="8472" w:type="dxa"/>
            <w:gridSpan w:val="4"/>
            <w:vAlign w:val="center"/>
          </w:tcPr>
          <w:p w:rsidR="007F3EDB" w:rsidRPr="00F7523D" w:rsidRDefault="007F3EDB" w:rsidP="00F804A6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備註：</w:t>
            </w:r>
          </w:p>
          <w:p w:rsidR="00BC25E0" w:rsidRDefault="00BC25E0" w:rsidP="00F804A6">
            <w:pPr>
              <w:pStyle w:val="a3"/>
              <w:numPr>
                <w:ilvl w:val="0"/>
                <w:numId w:val="7"/>
              </w:numPr>
              <w:spacing w:line="46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本園區場地</w:t>
            </w:r>
            <w:r w:rsidR="00706A8C">
              <w:rPr>
                <w:rFonts w:ascii="標楷體" w:eastAsia="標楷體" w:hAnsi="標楷體" w:hint="eastAsia"/>
                <w:sz w:val="28"/>
                <w:szCs w:val="24"/>
              </w:rPr>
              <w:t>借用時段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每日</w:t>
            </w:r>
            <w:r w:rsidR="00706A8C">
              <w:rPr>
                <w:rFonts w:ascii="標楷體" w:eastAsia="標楷體" w:hAnsi="標楷體" w:hint="eastAsia"/>
                <w:sz w:val="28"/>
                <w:szCs w:val="24"/>
              </w:rPr>
              <w:t>分為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二場次，上午場次9:00～13:00</w:t>
            </w:r>
            <w:r w:rsidR="00706A8C">
              <w:rPr>
                <w:rFonts w:ascii="標楷體" w:eastAsia="標楷體" w:hAnsi="標楷體" w:hint="eastAsia"/>
                <w:sz w:val="28"/>
                <w:szCs w:val="24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下午場次13:00～17:00</w:t>
            </w:r>
            <w:r>
              <w:rPr>
                <w:rFonts w:ascii="新細明體" w:eastAsia="新細明體" w:hAnsi="新細明體" w:hint="eastAsia"/>
                <w:sz w:val="28"/>
                <w:szCs w:val="24"/>
              </w:rPr>
              <w:t>。</w:t>
            </w:r>
          </w:p>
          <w:p w:rsidR="00BC25E0" w:rsidRDefault="00BC25E0" w:rsidP="00F804A6">
            <w:pPr>
              <w:pStyle w:val="a3"/>
              <w:numPr>
                <w:ilvl w:val="0"/>
                <w:numId w:val="7"/>
              </w:numPr>
              <w:spacing w:line="46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使用費</w:t>
            </w:r>
            <w:r>
              <w:rPr>
                <w:rFonts w:ascii="新細明體" w:eastAsia="新細明體" w:hAnsi="新細明體" w:hint="eastAsia"/>
                <w:sz w:val="28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保證金：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均以場次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4"/>
              </w:rPr>
              <w:t>計價。</w:t>
            </w:r>
          </w:p>
          <w:p w:rsidR="007F3EDB" w:rsidRPr="00F7523D" w:rsidRDefault="007F3EDB" w:rsidP="00F804A6">
            <w:pPr>
              <w:pStyle w:val="a3"/>
              <w:numPr>
                <w:ilvl w:val="0"/>
                <w:numId w:val="7"/>
              </w:numPr>
              <w:spacing w:line="460" w:lineRule="exact"/>
              <w:ind w:leftChars="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F7523D">
              <w:rPr>
                <w:rFonts w:ascii="標楷體" w:eastAsia="標楷體" w:hAnsi="標楷體" w:hint="eastAsia"/>
                <w:sz w:val="28"/>
                <w:szCs w:val="24"/>
              </w:rPr>
              <w:t>逾時收費：以小時計價。未逾半小時以半小時計，半小時以上以一小時計。</w:t>
            </w:r>
          </w:p>
        </w:tc>
      </w:tr>
    </w:tbl>
    <w:p w:rsidR="00EF6AC8" w:rsidRDefault="00EF6AC8" w:rsidP="007F3EDB">
      <w:pPr>
        <w:spacing w:line="360" w:lineRule="auto"/>
        <w:rPr>
          <w:rFonts w:ascii="標楷體" w:eastAsia="標楷體" w:hAnsi="標楷體"/>
          <w:szCs w:val="24"/>
        </w:rPr>
      </w:pPr>
    </w:p>
    <w:p w:rsidR="00A40CD7" w:rsidRDefault="00A40CD7" w:rsidP="00A40CD7">
      <w:pPr>
        <w:widowControl/>
        <w:rPr>
          <w:rFonts w:ascii="標楷體" w:eastAsia="標楷體" w:hAnsi="標楷體"/>
          <w:szCs w:val="24"/>
        </w:rPr>
        <w:sectPr w:rsidR="00A40CD7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7F3EDB" w:rsidRDefault="00A40CD7" w:rsidP="00A40CD7">
      <w:pPr>
        <w:widowControl/>
        <w:rPr>
          <w:rFonts w:ascii="標楷體" w:eastAsia="標楷體" w:hAnsi="標楷體"/>
          <w:szCs w:val="24"/>
        </w:rPr>
        <w:sectPr w:rsidR="007F3EDB" w:rsidSect="00A40CD7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  <w:r>
        <w:rPr>
          <w:noProof/>
        </w:rPr>
        <w:lastRenderedPageBreak/>
        <w:drawing>
          <wp:inline distT="0" distB="0" distL="0" distR="0" wp14:anchorId="4803274A" wp14:editId="3C07289C">
            <wp:extent cx="4883149" cy="6510866"/>
            <wp:effectExtent l="0" t="0" r="0" b="4445"/>
            <wp:docPr id="2" name="圖片 2" descr="C:\Users\user\Desktop\簡報1\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簡報1\投影片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651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ADC3A2" wp14:editId="1A370B53">
            <wp:extent cx="4740831" cy="6336755"/>
            <wp:effectExtent l="0" t="0" r="3175" b="698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8-15_13135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739" cy="634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EDB" w:rsidRPr="007F3EDB" w:rsidRDefault="007F3EDB" w:rsidP="00C04810">
      <w:pPr>
        <w:rPr>
          <w:rFonts w:ascii="標楷體" w:eastAsia="標楷體" w:hAnsi="標楷體"/>
          <w:sz w:val="28"/>
        </w:rPr>
      </w:pPr>
    </w:p>
    <w:sectPr w:rsidR="007F3EDB" w:rsidRPr="007F3E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A08" w:rsidRDefault="00FF1A08" w:rsidP="00F87E0A">
      <w:r>
        <w:separator/>
      </w:r>
    </w:p>
  </w:endnote>
  <w:endnote w:type="continuationSeparator" w:id="0">
    <w:p w:rsidR="00FF1A08" w:rsidRDefault="00FF1A08" w:rsidP="00F8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A08" w:rsidRDefault="00FF1A08" w:rsidP="00F87E0A">
      <w:r>
        <w:separator/>
      </w:r>
    </w:p>
  </w:footnote>
  <w:footnote w:type="continuationSeparator" w:id="0">
    <w:p w:rsidR="00FF1A08" w:rsidRDefault="00FF1A08" w:rsidP="00F87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31A3"/>
    <w:multiLevelType w:val="hybridMultilevel"/>
    <w:tmpl w:val="163A0706"/>
    <w:lvl w:ilvl="0" w:tplc="A5CC1C7C">
      <w:start w:val="1"/>
      <w:numFmt w:val="taiwaneseCountingThousand"/>
      <w:lvlText w:val="第%1條、"/>
      <w:lvlJc w:val="left"/>
      <w:pPr>
        <w:ind w:left="6391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6C568284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B84828"/>
    <w:multiLevelType w:val="hybridMultilevel"/>
    <w:tmpl w:val="F6BAD8E8"/>
    <w:lvl w:ilvl="0" w:tplc="6C5682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674F36"/>
    <w:multiLevelType w:val="hybridMultilevel"/>
    <w:tmpl w:val="1E12F936"/>
    <w:lvl w:ilvl="0" w:tplc="A5CC1C7C">
      <w:start w:val="1"/>
      <w:numFmt w:val="taiwaneseCountingThousand"/>
      <w:lvlText w:val="第%1條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E4D41A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99B73F9"/>
    <w:multiLevelType w:val="hybridMultilevel"/>
    <w:tmpl w:val="F0F6B008"/>
    <w:lvl w:ilvl="0" w:tplc="A5CC1C7C">
      <w:start w:val="1"/>
      <w:numFmt w:val="taiwaneseCountingThousand"/>
      <w:lvlText w:val="第%1條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E4D41A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5062242"/>
    <w:multiLevelType w:val="hybridMultilevel"/>
    <w:tmpl w:val="FD0413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A62239A"/>
    <w:multiLevelType w:val="hybridMultilevel"/>
    <w:tmpl w:val="F9D4EB90"/>
    <w:lvl w:ilvl="0" w:tplc="6C56828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0E6E28"/>
    <w:multiLevelType w:val="hybridMultilevel"/>
    <w:tmpl w:val="67A6CFDA"/>
    <w:lvl w:ilvl="0" w:tplc="E4D41A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A871ACC"/>
    <w:multiLevelType w:val="hybridMultilevel"/>
    <w:tmpl w:val="89D675EE"/>
    <w:lvl w:ilvl="0" w:tplc="6C5682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6C568284">
      <w:start w:val="1"/>
      <w:numFmt w:val="taiwaneseCountingThousand"/>
      <w:lvlText w:val="(%4)"/>
      <w:lvlJc w:val="left"/>
      <w:pPr>
        <w:ind w:left="1757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D13056"/>
    <w:multiLevelType w:val="hybridMultilevel"/>
    <w:tmpl w:val="04082822"/>
    <w:lvl w:ilvl="0" w:tplc="A5CC1C7C">
      <w:start w:val="1"/>
      <w:numFmt w:val="taiwaneseCountingThousand"/>
      <w:lvlText w:val="第%1條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E4D41A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F565A0"/>
    <w:multiLevelType w:val="hybridMultilevel"/>
    <w:tmpl w:val="EBA23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F3C3105"/>
    <w:multiLevelType w:val="hybridMultilevel"/>
    <w:tmpl w:val="7F6CB788"/>
    <w:lvl w:ilvl="0" w:tplc="6C56828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E4D41ADE">
      <w:start w:val="1"/>
      <w:numFmt w:val="taiwaneseCountingThousand"/>
      <w:lvlText w:val="%4、"/>
      <w:lvlJc w:val="left"/>
      <w:pPr>
        <w:ind w:left="1757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1843357"/>
    <w:multiLevelType w:val="hybridMultilevel"/>
    <w:tmpl w:val="9530D22E"/>
    <w:lvl w:ilvl="0" w:tplc="DBBA278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A347E29"/>
    <w:multiLevelType w:val="hybridMultilevel"/>
    <w:tmpl w:val="7BC83278"/>
    <w:lvl w:ilvl="0" w:tplc="E4D41A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5"/>
  </w:num>
  <w:num w:numId="5">
    <w:abstractNumId w:val="12"/>
  </w:num>
  <w:num w:numId="6">
    <w:abstractNumId w:val="6"/>
  </w:num>
  <w:num w:numId="7">
    <w:abstractNumId w:val="11"/>
  </w:num>
  <w:num w:numId="8">
    <w:abstractNumId w:val="1"/>
  </w:num>
  <w:num w:numId="9">
    <w:abstractNumId w:val="7"/>
  </w:num>
  <w:num w:numId="10">
    <w:abstractNumId w:val="10"/>
  </w:num>
  <w:num w:numId="11">
    <w:abstractNumId w:val="2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DB"/>
    <w:rsid w:val="0001459D"/>
    <w:rsid w:val="0003224C"/>
    <w:rsid w:val="000A5E29"/>
    <w:rsid w:val="000A5F06"/>
    <w:rsid w:val="000F3A2B"/>
    <w:rsid w:val="00134BB8"/>
    <w:rsid w:val="001920B2"/>
    <w:rsid w:val="001A7ACB"/>
    <w:rsid w:val="001D191B"/>
    <w:rsid w:val="00202D77"/>
    <w:rsid w:val="00215F82"/>
    <w:rsid w:val="002B113F"/>
    <w:rsid w:val="003575A0"/>
    <w:rsid w:val="003A338D"/>
    <w:rsid w:val="003D181C"/>
    <w:rsid w:val="003D5B39"/>
    <w:rsid w:val="003D7C88"/>
    <w:rsid w:val="005630EB"/>
    <w:rsid w:val="00566D04"/>
    <w:rsid w:val="0058474E"/>
    <w:rsid w:val="005D5898"/>
    <w:rsid w:val="006111B1"/>
    <w:rsid w:val="00644E01"/>
    <w:rsid w:val="0066741E"/>
    <w:rsid w:val="006A3A45"/>
    <w:rsid w:val="006B5B9D"/>
    <w:rsid w:val="006F7F9F"/>
    <w:rsid w:val="007013A7"/>
    <w:rsid w:val="0070564E"/>
    <w:rsid w:val="00706A8C"/>
    <w:rsid w:val="007B6305"/>
    <w:rsid w:val="007C4F21"/>
    <w:rsid w:val="007F3EDB"/>
    <w:rsid w:val="00855D34"/>
    <w:rsid w:val="0088358A"/>
    <w:rsid w:val="008D5E92"/>
    <w:rsid w:val="008F5938"/>
    <w:rsid w:val="0097565F"/>
    <w:rsid w:val="009B00AB"/>
    <w:rsid w:val="00A40CD7"/>
    <w:rsid w:val="00AB3AAC"/>
    <w:rsid w:val="00B34791"/>
    <w:rsid w:val="00B573D9"/>
    <w:rsid w:val="00B92D19"/>
    <w:rsid w:val="00BA3595"/>
    <w:rsid w:val="00BB5F08"/>
    <w:rsid w:val="00BC25E0"/>
    <w:rsid w:val="00BF5FFB"/>
    <w:rsid w:val="00C04810"/>
    <w:rsid w:val="00C526FD"/>
    <w:rsid w:val="00C63946"/>
    <w:rsid w:val="00C721C4"/>
    <w:rsid w:val="00C72962"/>
    <w:rsid w:val="00D06FBB"/>
    <w:rsid w:val="00D641EE"/>
    <w:rsid w:val="00D81BB0"/>
    <w:rsid w:val="00DB738F"/>
    <w:rsid w:val="00E06E37"/>
    <w:rsid w:val="00E140AF"/>
    <w:rsid w:val="00E8696F"/>
    <w:rsid w:val="00EC60B2"/>
    <w:rsid w:val="00ED6A17"/>
    <w:rsid w:val="00EF6AC8"/>
    <w:rsid w:val="00F804A6"/>
    <w:rsid w:val="00F87E0A"/>
    <w:rsid w:val="00FB70F4"/>
    <w:rsid w:val="00FF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EDB"/>
    <w:pPr>
      <w:ind w:leftChars="200" w:left="480"/>
    </w:pPr>
  </w:style>
  <w:style w:type="table" w:styleId="a4">
    <w:name w:val="Table Grid"/>
    <w:basedOn w:val="a1"/>
    <w:uiPriority w:val="59"/>
    <w:rsid w:val="007F3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F3E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F3ED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E0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E0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E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EDB"/>
    <w:pPr>
      <w:ind w:leftChars="200" w:left="480"/>
    </w:pPr>
  </w:style>
  <w:style w:type="table" w:styleId="a4">
    <w:name w:val="Table Grid"/>
    <w:basedOn w:val="a1"/>
    <w:uiPriority w:val="59"/>
    <w:rsid w:val="007F3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F3E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F3ED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E0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E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E0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217F1-0E1A-4881-BE8F-EDD5E09AB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2017-08-24T07:57:00Z</cp:lastPrinted>
  <dcterms:created xsi:type="dcterms:W3CDTF">2017-08-24T05:20:00Z</dcterms:created>
  <dcterms:modified xsi:type="dcterms:W3CDTF">2017-09-21T09:54:00Z</dcterms:modified>
</cp:coreProperties>
</file>