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208" w:rsidRPr="00C53783" w:rsidRDefault="00505842" w:rsidP="00AC706A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proofErr w:type="gramStart"/>
      <w:r w:rsidRPr="00505842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505842">
        <w:rPr>
          <w:rFonts w:ascii="標楷體" w:eastAsia="標楷體" w:hAnsi="標楷體" w:hint="eastAsia"/>
          <w:b/>
          <w:sz w:val="40"/>
          <w:szCs w:val="40"/>
        </w:rPr>
        <w:t>中市二○一八</w:t>
      </w:r>
      <w:proofErr w:type="gramStart"/>
      <w:r w:rsidRPr="00505842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505842">
        <w:rPr>
          <w:rFonts w:ascii="標楷體" w:eastAsia="標楷體" w:hAnsi="標楷體" w:hint="eastAsia"/>
          <w:b/>
          <w:sz w:val="40"/>
          <w:szCs w:val="40"/>
        </w:rPr>
        <w:t>中世界花卉博覽會門票收費標準</w:t>
      </w:r>
      <w:r w:rsidR="001A36FD">
        <w:rPr>
          <w:rFonts w:ascii="標楷體" w:eastAsia="標楷體" w:hAnsi="標楷體" w:hint="eastAsia"/>
          <w:b/>
          <w:sz w:val="40"/>
          <w:szCs w:val="40"/>
        </w:rPr>
        <w:t>草案</w:t>
      </w:r>
    </w:p>
    <w:p w:rsidR="00DC1079" w:rsidRPr="00330193" w:rsidRDefault="0038307F" w:rsidP="00326906">
      <w:pPr>
        <w:spacing w:beforeLines="100" w:before="360"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38307F">
        <w:rPr>
          <w:rFonts w:ascii="標楷體" w:eastAsia="標楷體" w:hAnsi="標楷體" w:hint="eastAsia"/>
          <w:kern w:val="0"/>
          <w:sz w:val="28"/>
          <w:szCs w:val="28"/>
        </w:rPr>
        <w:t>第一條 本標準依規費法第十條第一項規定訂定之。</w:t>
      </w:r>
    </w:p>
    <w:p w:rsidR="004D2768" w:rsidRPr="00330193" w:rsidRDefault="00F54504" w:rsidP="00326906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第二條 本標準之主管機關為</w:t>
      </w:r>
      <w:proofErr w:type="gramStart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中市政府交通局（以下簡稱交通局）。</w:t>
      </w:r>
    </w:p>
    <w:p w:rsidR="0014377F" w:rsidRPr="00330193" w:rsidRDefault="00F54504" w:rsidP="00F54504">
      <w:pPr>
        <w:spacing w:line="460" w:lineRule="exact"/>
        <w:ind w:left="991" w:hangingChars="354" w:hanging="991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第三條 本標準所稱門票，指由交通局自行或委託他人印製，適用於「</w:t>
      </w:r>
      <w:r w:rsidR="00636F4D" w:rsidRPr="00636F4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二○一八</w:t>
      </w:r>
      <w:proofErr w:type="gramStart"/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中世界花卉博覽會」（以下簡稱</w:t>
      </w:r>
      <w:proofErr w:type="gramStart"/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中花博）期間入場參觀使用之票證。</w:t>
      </w:r>
    </w:p>
    <w:p w:rsidR="00AC796A" w:rsidRPr="00330193" w:rsidRDefault="00F54504" w:rsidP="00326906">
      <w:pPr>
        <w:spacing w:line="46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第四條 </w:t>
      </w:r>
      <w:proofErr w:type="gramStart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臺中花博門票</w:t>
      </w:r>
      <w:proofErr w:type="gramEnd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之類別、票種、票價及適用對象如附表。</w:t>
      </w:r>
    </w:p>
    <w:p w:rsidR="004E71A4" w:rsidRPr="00F54504" w:rsidRDefault="00F54504" w:rsidP="00F54504">
      <w:pPr>
        <w:spacing w:line="460" w:lineRule="exact"/>
        <w:ind w:left="991" w:hangingChars="354" w:hanging="991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第五條 符合</w:t>
      </w:r>
      <w:proofErr w:type="gramStart"/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Pr="00F5450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中市政府公益、公共或教育等政策者，得減免票價；其相關規定由交通局另定之。</w:t>
      </w:r>
    </w:p>
    <w:p w:rsidR="00A1188F" w:rsidRDefault="00F54504" w:rsidP="00326906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第六條 </w:t>
      </w:r>
      <w:proofErr w:type="gramStart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臺中花博門票</w:t>
      </w:r>
      <w:proofErr w:type="gramEnd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之收入，應依法定程序</w:t>
      </w:r>
      <w:proofErr w:type="gramStart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解繳市庫</w:t>
      </w:r>
      <w:proofErr w:type="gramEnd"/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AC796A" w:rsidRDefault="00F54504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545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第七條 本標準自發布日施行。</w:t>
      </w: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980BC9">
      <w:pPr>
        <w:spacing w:line="46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7648BD" w:rsidRDefault="007648BD" w:rsidP="003F54EB">
      <w:pPr>
        <w:spacing w:line="460" w:lineRule="exact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</w:p>
    <w:p w:rsidR="00414C02" w:rsidRPr="0027483B" w:rsidRDefault="00414C02" w:rsidP="00414C02">
      <w:pPr>
        <w:spacing w:beforeLines="50" w:before="180" w:afterLines="50" w:after="180" w:line="200" w:lineRule="exact"/>
        <w:ind w:left="980" w:hangingChars="350" w:hanging="980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27483B">
        <w:rPr>
          <w:rFonts w:ascii="標楷體" w:eastAsia="標楷體" w:hAnsi="標楷體" w:cs="標楷體"/>
          <w:color w:val="000000" w:themeColor="text1"/>
          <w:sz w:val="28"/>
          <w:szCs w:val="28"/>
        </w:rPr>
        <w:lastRenderedPageBreak/>
        <w:t>附表</w:t>
      </w:r>
    </w:p>
    <w:p w:rsidR="00414C02" w:rsidRDefault="00414C02" w:rsidP="00414C02">
      <w:pPr>
        <w:spacing w:afterLines="50" w:after="180" w:line="400" w:lineRule="exact"/>
        <w:jc w:val="center"/>
        <w:rPr>
          <w:rFonts w:ascii="Times New Roman" w:eastAsia="標楷體" w:hAnsi="標楷體" w:cs="Times New Roman"/>
          <w:sz w:val="32"/>
          <w:szCs w:val="32"/>
        </w:rPr>
      </w:pPr>
      <w:proofErr w:type="gramStart"/>
      <w:r w:rsidRPr="009F5C4B">
        <w:rPr>
          <w:rFonts w:ascii="Times New Roman" w:eastAsia="標楷體" w:hAnsi="標楷體" w:cs="Times New Roman" w:hint="eastAsia"/>
          <w:sz w:val="32"/>
          <w:szCs w:val="32"/>
        </w:rPr>
        <w:t>臺</w:t>
      </w:r>
      <w:proofErr w:type="gramEnd"/>
      <w:r w:rsidRPr="009F5C4B">
        <w:rPr>
          <w:rFonts w:ascii="Times New Roman" w:eastAsia="標楷體" w:hAnsi="標楷體" w:cs="Times New Roman" w:hint="eastAsia"/>
          <w:sz w:val="32"/>
          <w:szCs w:val="32"/>
        </w:rPr>
        <w:t>中市二○一八</w:t>
      </w:r>
      <w:proofErr w:type="gramStart"/>
      <w:r w:rsidRPr="009F5C4B">
        <w:rPr>
          <w:rFonts w:ascii="Times New Roman" w:eastAsia="標楷體" w:hAnsi="標楷體" w:cs="Times New Roman" w:hint="eastAsia"/>
          <w:sz w:val="32"/>
          <w:szCs w:val="32"/>
        </w:rPr>
        <w:t>臺</w:t>
      </w:r>
      <w:proofErr w:type="gramEnd"/>
      <w:r w:rsidRPr="009F5C4B">
        <w:rPr>
          <w:rFonts w:ascii="Times New Roman" w:eastAsia="標楷體" w:hAnsi="標楷體" w:cs="Times New Roman" w:hint="eastAsia"/>
          <w:sz w:val="32"/>
          <w:szCs w:val="32"/>
        </w:rPr>
        <w:t>中世界花卉博覽會門票收費標準表</w:t>
      </w:r>
    </w:p>
    <w:tbl>
      <w:tblPr>
        <w:tblW w:w="9229" w:type="dxa"/>
        <w:tblInd w:w="-4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0"/>
        <w:gridCol w:w="1100"/>
        <w:gridCol w:w="1544"/>
        <w:gridCol w:w="5245"/>
      </w:tblGrid>
      <w:tr w:rsidR="00414C02" w:rsidRPr="009A015C" w:rsidTr="008B096D">
        <w:trPr>
          <w:trHeight w:val="34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門票種類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期程</w:t>
            </w:r>
          </w:p>
        </w:tc>
        <w:tc>
          <w:tcPr>
            <w:tcW w:w="1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定價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說明</w:t>
            </w:r>
          </w:p>
        </w:tc>
      </w:tr>
      <w:tr w:rsidR="00414C02" w:rsidRPr="009A015C" w:rsidTr="008B096D">
        <w:trPr>
          <w:trHeight w:val="34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全票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</w:tr>
      <w:tr w:rsidR="00414C02" w:rsidRPr="009A015C" w:rsidTr="008B096D">
        <w:trPr>
          <w:trHeight w:val="67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學生票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凡符合教育部</w:t>
            </w:r>
            <w:proofErr w:type="gramStart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採</w:t>
            </w:r>
            <w:proofErr w:type="gramEnd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認規定之國內外各級學校學生，憑學生證購買。</w:t>
            </w:r>
          </w:p>
        </w:tc>
      </w:tr>
      <w:tr w:rsidR="00414C02" w:rsidRPr="009A015C" w:rsidTr="008B096D">
        <w:trPr>
          <w:trHeight w:val="265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優待票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3726DE" w:rsidRDefault="00414C02" w:rsidP="00414C02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726DE">
              <w:rPr>
                <w:rFonts w:ascii="Times New Roman" w:eastAsia="標楷體" w:hAnsi="Times New Roman" w:cs="Times New Roman" w:hint="eastAsia"/>
              </w:rPr>
              <w:t>年齡</w:t>
            </w:r>
            <w:r w:rsidRPr="003726DE">
              <w:rPr>
                <w:rFonts w:ascii="Times New Roman" w:eastAsia="標楷體" w:hAnsi="Times New Roman" w:cs="Times New Roman"/>
              </w:rPr>
              <w:t>6-12</w:t>
            </w:r>
            <w:r w:rsidRPr="003726DE">
              <w:rPr>
                <w:rFonts w:ascii="Times New Roman" w:eastAsia="標楷體" w:hAnsi="Times New Roman" w:cs="Times New Roman" w:hint="eastAsia"/>
              </w:rPr>
              <w:t>歲之兒童，購票時須出示身分證明文件，由已購票之家長陪同入園。</w:t>
            </w:r>
          </w:p>
          <w:p w:rsidR="00414C02" w:rsidRDefault="00414C02" w:rsidP="00414C02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726DE">
              <w:rPr>
                <w:rFonts w:ascii="Times New Roman" w:eastAsia="標楷體" w:hAnsi="Times New Roman" w:cs="Times New Roman" w:hint="eastAsia"/>
              </w:rPr>
              <w:t>年齡</w:t>
            </w:r>
            <w:r w:rsidRPr="003726DE">
              <w:rPr>
                <w:rFonts w:ascii="Times New Roman" w:eastAsia="標楷體" w:hAnsi="Times New Roman" w:cs="Times New Roman"/>
              </w:rPr>
              <w:t>65</w:t>
            </w:r>
            <w:r w:rsidRPr="003726DE">
              <w:rPr>
                <w:rFonts w:ascii="Times New Roman" w:eastAsia="標楷體" w:hAnsi="Times New Roman" w:cs="Times New Roman" w:hint="eastAsia"/>
              </w:rPr>
              <w:t>歲</w:t>
            </w:r>
            <w:r w:rsidRPr="003726DE">
              <w:rPr>
                <w:rFonts w:ascii="Times New Roman" w:eastAsia="標楷體" w:hAnsi="Times New Roman" w:cs="Times New Roman"/>
              </w:rPr>
              <w:t>(</w:t>
            </w:r>
            <w:r w:rsidRPr="003726DE">
              <w:rPr>
                <w:rFonts w:ascii="Times New Roman" w:eastAsia="標楷體" w:hAnsi="Times New Roman" w:cs="Times New Roman" w:hint="eastAsia"/>
              </w:rPr>
              <w:t>含</w:t>
            </w:r>
            <w:r w:rsidRPr="003726DE">
              <w:rPr>
                <w:rFonts w:ascii="Times New Roman" w:eastAsia="標楷體" w:hAnsi="Times New Roman" w:cs="Times New Roman"/>
              </w:rPr>
              <w:t>)</w:t>
            </w:r>
            <w:r w:rsidRPr="003726DE">
              <w:rPr>
                <w:rFonts w:ascii="Times New Roman" w:eastAsia="標楷體" w:hAnsi="Times New Roman" w:cs="Times New Roman" w:hint="eastAsia"/>
              </w:rPr>
              <w:t>以上者</w:t>
            </w:r>
            <w:r w:rsidRPr="003726DE">
              <w:rPr>
                <w:rFonts w:ascii="Times New Roman" w:eastAsia="標楷體" w:hAnsi="Times New Roman" w:cs="Times New Roman"/>
              </w:rPr>
              <w:t xml:space="preserve"> </w:t>
            </w:r>
            <w:r w:rsidRPr="003726DE">
              <w:rPr>
                <w:rFonts w:ascii="Times New Roman" w:eastAsia="標楷體" w:hAnsi="Times New Roman" w:cs="Times New Roman" w:hint="eastAsia"/>
              </w:rPr>
              <w:t>，購票時須出示身分證明文件。</w:t>
            </w:r>
          </w:p>
          <w:p w:rsidR="00414C02" w:rsidRDefault="00414C02" w:rsidP="00414C02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726DE">
              <w:rPr>
                <w:rFonts w:ascii="Times New Roman" w:eastAsia="標楷體" w:hAnsi="Times New Roman" w:cs="Times New Roman" w:hint="eastAsia"/>
              </w:rPr>
              <w:t>持有孕婦手冊</w:t>
            </w:r>
            <w:r w:rsidRPr="003726DE">
              <w:rPr>
                <w:rFonts w:ascii="Times New Roman" w:eastAsia="標楷體" w:hAnsi="Times New Roman" w:cs="Times New Roman"/>
              </w:rPr>
              <w:t>(</w:t>
            </w:r>
            <w:r w:rsidRPr="003726DE">
              <w:rPr>
                <w:rFonts w:ascii="Times New Roman" w:eastAsia="標楷體" w:hAnsi="Times New Roman" w:cs="Times New Roman" w:hint="eastAsia"/>
              </w:rPr>
              <w:t>媽媽手冊</w:t>
            </w:r>
            <w:r w:rsidRPr="003726DE">
              <w:rPr>
                <w:rFonts w:ascii="Times New Roman" w:eastAsia="標楷體" w:hAnsi="Times New Roman" w:cs="Times New Roman"/>
              </w:rPr>
              <w:t>)</w:t>
            </w:r>
            <w:r w:rsidRPr="003726DE">
              <w:rPr>
                <w:rFonts w:ascii="Times New Roman" w:eastAsia="標楷體" w:hAnsi="Times New Roman" w:cs="Times New Roman" w:hint="eastAsia"/>
              </w:rPr>
              <w:t>之孕婦。</w:t>
            </w:r>
          </w:p>
          <w:p w:rsidR="00414C02" w:rsidRPr="003726DE" w:rsidRDefault="00414C02" w:rsidP="00414C02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726DE">
              <w:rPr>
                <w:rFonts w:ascii="Times New Roman" w:eastAsia="標楷體" w:hAnsi="Times New Roman" w:cs="Times New Roman" w:hint="eastAsia"/>
                <w:color w:val="000000" w:themeColor="text1"/>
              </w:rPr>
              <w:t>中低收入戶，購票時須出示身分證明文件。</w:t>
            </w:r>
          </w:p>
          <w:p w:rsidR="00414C02" w:rsidRPr="003726DE" w:rsidRDefault="00414C02" w:rsidP="00414C02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3726DE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其他符合</w:t>
            </w:r>
            <w:proofErr w:type="gramStart"/>
            <w:r w:rsidRPr="003726DE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Pr="003726DE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中市政府規定之優待身分者。</w:t>
            </w:r>
          </w:p>
        </w:tc>
      </w:tr>
      <w:tr w:rsidR="00414C02" w:rsidRPr="009A015C" w:rsidTr="008B096D">
        <w:trPr>
          <w:trHeight w:val="97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星光票</w:t>
            </w: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(夜間優待方案)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僅適用於下午</w:t>
            </w:r>
            <w:r w:rsidRPr="009A015C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4</w:t>
            </w: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時以後入場的參觀者。</w:t>
            </w:r>
          </w:p>
        </w:tc>
      </w:tr>
      <w:tr w:rsidR="00414C02" w:rsidRPr="009A015C" w:rsidTr="008B096D">
        <w:trPr>
          <w:trHeight w:val="67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三日票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臺中花博營運</w:t>
            </w:r>
            <w:proofErr w:type="gramEnd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期間內可享有</w:t>
            </w:r>
            <w:r w:rsidRPr="009A015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日入場之權限，且須為連續</w:t>
            </w:r>
            <w:r w:rsidRPr="009A015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</w:t>
            </w: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日入園。</w:t>
            </w:r>
          </w:p>
        </w:tc>
      </w:tr>
      <w:tr w:rsidR="00414C02" w:rsidRPr="009A015C" w:rsidTr="008B096D">
        <w:trPr>
          <w:trHeight w:val="100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</w:t>
            </w:r>
            <w:proofErr w:type="gramStart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期間票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2,500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臺中花博營運</w:t>
            </w:r>
            <w:proofErr w:type="gramEnd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期間內入場，不計次數的通行證。屬記名票</w:t>
            </w:r>
            <w:proofErr w:type="gramStart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券</w:t>
            </w:r>
            <w:proofErr w:type="gramEnd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，購票時須填寫個人基本資料並附上照片，票</w:t>
            </w:r>
            <w:proofErr w:type="gramStart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券</w:t>
            </w:r>
            <w:proofErr w:type="gramEnd"/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不得轉予他人使用。</w:t>
            </w:r>
          </w:p>
        </w:tc>
      </w:tr>
      <w:tr w:rsidR="00414C02" w:rsidRPr="009A015C" w:rsidTr="008B096D">
        <w:trPr>
          <w:trHeight w:val="100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團體票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9A015C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4C02" w:rsidRPr="009A015C" w:rsidRDefault="00414C02" w:rsidP="008B0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凡湊足</w:t>
            </w:r>
            <w:r w:rsidRPr="009A015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20</w:t>
            </w: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人行之團體，購票可享折扣優惠。購買團體票者，開立收據由參觀者自存，入園時應持收據從團體閘道進入，</w:t>
            </w:r>
            <w:r w:rsidRPr="009A015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9A015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由人工依收據點算人數。</w:t>
            </w:r>
          </w:p>
        </w:tc>
      </w:tr>
    </w:tbl>
    <w:p w:rsidR="00414C02" w:rsidRPr="003726DE" w:rsidRDefault="00414C02" w:rsidP="00414C02">
      <w:pPr>
        <w:rPr>
          <w:rFonts w:ascii="Times New Roman" w:eastAsia="標楷體" w:hAnsi="標楷體" w:cs="Times New Roman"/>
          <w:color w:val="000000" w:themeColor="text1"/>
          <w:szCs w:val="24"/>
        </w:rPr>
      </w:pPr>
      <w:r w:rsidRPr="003726DE">
        <w:rPr>
          <w:rFonts w:ascii="Times New Roman" w:eastAsia="標楷體" w:hAnsi="標楷體" w:cs="Times New Roman"/>
          <w:color w:val="000000" w:themeColor="text1"/>
          <w:szCs w:val="24"/>
          <w:shd w:val="pct15" w:color="auto" w:fill="FFFFFF"/>
        </w:rPr>
        <w:t>免費</w:t>
      </w:r>
      <w:r w:rsidRPr="003726DE">
        <w:rPr>
          <w:rFonts w:ascii="Times New Roman" w:eastAsia="標楷體" w:hAnsi="標楷體" w:cs="Times New Roman" w:hint="eastAsia"/>
          <w:color w:val="000000" w:themeColor="text1"/>
          <w:szCs w:val="24"/>
          <w:shd w:val="pct15" w:color="auto" w:fill="FFFFFF"/>
        </w:rPr>
        <w:t>入場適用對象</w:t>
      </w:r>
      <w:r w:rsidRPr="003726DE">
        <w:rPr>
          <w:rFonts w:ascii="Times New Roman" w:eastAsia="標楷體" w:hAnsi="標楷體" w:cs="Times New Roman" w:hint="eastAsia"/>
          <w:color w:val="000000" w:themeColor="text1"/>
          <w:szCs w:val="24"/>
        </w:rPr>
        <w:t>：</w:t>
      </w:r>
    </w:p>
    <w:p w:rsidR="00414C02" w:rsidRPr="003726DE" w:rsidRDefault="00414C02" w:rsidP="00414C02">
      <w:pPr>
        <w:spacing w:line="300" w:lineRule="exact"/>
        <w:ind w:left="274" w:hangingChars="114" w:hanging="274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3726DE">
        <w:rPr>
          <w:rFonts w:ascii="Times New Roman" w:eastAsia="標楷體" w:hAnsi="標楷體" w:cs="Times New Roman" w:hint="eastAsia"/>
          <w:color w:val="000000" w:themeColor="text1"/>
          <w:szCs w:val="24"/>
        </w:rPr>
        <w:t>一、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年齡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6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歲以下之兒童</w:t>
      </w:r>
      <w:r w:rsidRPr="003726D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。</w:t>
      </w:r>
    </w:p>
    <w:p w:rsidR="00414C02" w:rsidRPr="003726DE" w:rsidRDefault="00414C02" w:rsidP="00414C02">
      <w:pPr>
        <w:spacing w:line="300" w:lineRule="exact"/>
        <w:ind w:left="274" w:hangingChars="114" w:hanging="274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二、持有身心障礙手冊之身心障礙者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(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含其負責照護之同伴一名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)</w:t>
      </w:r>
      <w:r w:rsidRPr="003726D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。</w:t>
      </w:r>
    </w:p>
    <w:p w:rsidR="00414C02" w:rsidRPr="003726DE" w:rsidRDefault="00414C02" w:rsidP="00414C02">
      <w:pPr>
        <w:spacing w:line="300" w:lineRule="exact"/>
        <w:ind w:left="144" w:hangingChars="60" w:hanging="144"/>
        <w:jc w:val="both"/>
        <w:rPr>
          <w:rFonts w:ascii="Times New Roman" w:eastAsia="標楷體" w:hAnsi="標楷體" w:cs="Times New Roman"/>
          <w:color w:val="000000" w:themeColor="text1"/>
          <w:szCs w:val="24"/>
        </w:rPr>
      </w:pPr>
      <w:r w:rsidRPr="003726DE">
        <w:rPr>
          <w:rFonts w:ascii="Times New Roman" w:eastAsia="標楷體" w:hAnsi="標楷體" w:cs="Times New Roman" w:hint="eastAsia"/>
          <w:color w:val="000000" w:themeColor="text1"/>
          <w:szCs w:val="24"/>
        </w:rPr>
        <w:t>三、持低收入戶身分證明文件者。</w:t>
      </w:r>
    </w:p>
    <w:p w:rsidR="00414C02" w:rsidRPr="003726DE" w:rsidRDefault="00414C02" w:rsidP="00414C02">
      <w:pPr>
        <w:spacing w:line="300" w:lineRule="exact"/>
        <w:ind w:left="144" w:hangingChars="60" w:hanging="144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3726DE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四、</w:t>
      </w:r>
      <w:r w:rsidRPr="003726D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帶團參觀並持有</w:t>
      </w: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交通部</w:t>
      </w:r>
      <w:r w:rsidRPr="003726DE">
        <w:rPr>
          <w:rFonts w:ascii="Times New Roman" w:eastAsia="標楷體" w:hAnsi="標楷體" w:cs="Times New Roman"/>
          <w:color w:val="000000" w:themeColor="text1"/>
          <w:kern w:val="0"/>
          <w:szCs w:val="24"/>
        </w:rPr>
        <w:t>觀光局核發之導遊證者。</w:t>
      </w:r>
    </w:p>
    <w:p w:rsidR="00414C02" w:rsidRPr="003726DE" w:rsidRDefault="00414C02" w:rsidP="00414C02">
      <w:pPr>
        <w:spacing w:line="300" w:lineRule="exact"/>
        <w:ind w:left="144" w:hangingChars="60" w:hanging="144"/>
        <w:jc w:val="both"/>
        <w:rPr>
          <w:rFonts w:ascii="Times New Roman" w:eastAsia="標楷體" w:hAnsi="標楷體" w:cs="Times New Roman"/>
          <w:color w:val="000000" w:themeColor="text1"/>
          <w:kern w:val="0"/>
          <w:szCs w:val="24"/>
        </w:rPr>
      </w:pPr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五、持有</w:t>
      </w:r>
      <w:proofErr w:type="gramStart"/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臺</w:t>
      </w:r>
      <w:proofErr w:type="gramEnd"/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中市政府核發</w:t>
      </w:r>
      <w:proofErr w:type="gramStart"/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之花博志</w:t>
      </w:r>
      <w:proofErr w:type="gramEnd"/>
      <w:r w:rsidRPr="003726DE">
        <w:rPr>
          <w:rFonts w:ascii="Times New Roman" w:eastAsia="標楷體" w:hAnsi="標楷體" w:cs="Times New Roman" w:hint="eastAsia"/>
          <w:color w:val="000000" w:themeColor="text1"/>
          <w:kern w:val="0"/>
          <w:szCs w:val="24"/>
        </w:rPr>
        <w:t>工證件者。</w:t>
      </w:r>
    </w:p>
    <w:p w:rsidR="00414C02" w:rsidRPr="003726DE" w:rsidRDefault="00414C02" w:rsidP="00414C02">
      <w:pPr>
        <w:spacing w:line="300" w:lineRule="exact"/>
        <w:ind w:left="144" w:hangingChars="60" w:hanging="144"/>
        <w:jc w:val="both"/>
        <w:rPr>
          <w:rFonts w:ascii="Times New Roman" w:eastAsia="標楷體" w:hAnsi="標楷體" w:cs="Times New Roman"/>
          <w:color w:val="000000" w:themeColor="text1"/>
          <w:szCs w:val="24"/>
        </w:rPr>
      </w:pPr>
      <w:r w:rsidRPr="003726DE">
        <w:rPr>
          <w:rFonts w:ascii="Times New Roman" w:eastAsia="標楷體" w:hAnsi="標楷體" w:cs="Times New Roman" w:hint="eastAsia"/>
          <w:color w:val="000000" w:themeColor="text1"/>
          <w:szCs w:val="24"/>
        </w:rPr>
        <w:t>六、其他符合</w:t>
      </w:r>
      <w:proofErr w:type="gramStart"/>
      <w:r w:rsidRPr="003726DE">
        <w:rPr>
          <w:rFonts w:ascii="Times New Roman" w:eastAsia="標楷體" w:hAnsi="標楷體" w:cs="Times New Roman" w:hint="eastAsia"/>
          <w:color w:val="000000" w:themeColor="text1"/>
          <w:szCs w:val="24"/>
        </w:rPr>
        <w:t>臺</w:t>
      </w:r>
      <w:proofErr w:type="gramEnd"/>
      <w:r w:rsidRPr="003726DE">
        <w:rPr>
          <w:rFonts w:ascii="Times New Roman" w:eastAsia="標楷體" w:hAnsi="標楷體" w:cs="Times New Roman" w:hint="eastAsia"/>
          <w:color w:val="000000" w:themeColor="text1"/>
          <w:szCs w:val="24"/>
        </w:rPr>
        <w:t>中市政府或相關規定之免費身分者。</w:t>
      </w:r>
      <w:bookmarkStart w:id="0" w:name="_GoBack"/>
      <w:bookmarkEnd w:id="0"/>
    </w:p>
    <w:p w:rsidR="00414C02" w:rsidRPr="00291807" w:rsidRDefault="00414C02" w:rsidP="00414C02">
      <w:pPr>
        <w:spacing w:line="300" w:lineRule="exact"/>
        <w:ind w:left="144" w:hangingChars="60" w:hanging="144"/>
        <w:jc w:val="both"/>
        <w:rPr>
          <w:rFonts w:ascii="Times New Roman" w:eastAsia="標楷體" w:hAnsi="標楷體" w:cs="Times New Roman"/>
          <w:color w:val="FF0000"/>
          <w:szCs w:val="24"/>
        </w:rPr>
      </w:pPr>
    </w:p>
    <w:p w:rsidR="00414C02" w:rsidRPr="00414C02" w:rsidRDefault="00414C02" w:rsidP="003F54EB">
      <w:pPr>
        <w:spacing w:line="46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sectPr w:rsidR="00414C02" w:rsidRPr="00414C02" w:rsidSect="00BC52C8">
      <w:pgSz w:w="11906" w:h="16838"/>
      <w:pgMar w:top="1418" w:right="113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C85" w:rsidRDefault="00DD1C85" w:rsidP="004D2768">
      <w:r>
        <w:separator/>
      </w:r>
    </w:p>
  </w:endnote>
  <w:endnote w:type="continuationSeparator" w:id="0">
    <w:p w:rsidR="00DD1C85" w:rsidRDefault="00DD1C85" w:rsidP="004D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C85" w:rsidRDefault="00DD1C85" w:rsidP="004D2768">
      <w:r>
        <w:separator/>
      </w:r>
    </w:p>
  </w:footnote>
  <w:footnote w:type="continuationSeparator" w:id="0">
    <w:p w:rsidR="00DD1C85" w:rsidRDefault="00DD1C85" w:rsidP="004D2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EBE"/>
    <w:multiLevelType w:val="hybridMultilevel"/>
    <w:tmpl w:val="C8F85522"/>
    <w:lvl w:ilvl="0" w:tplc="20164A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722715"/>
    <w:multiLevelType w:val="hybridMultilevel"/>
    <w:tmpl w:val="309E83E2"/>
    <w:lvl w:ilvl="0" w:tplc="3E3293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F883429"/>
    <w:multiLevelType w:val="hybridMultilevel"/>
    <w:tmpl w:val="86C811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A3B1BC0"/>
    <w:multiLevelType w:val="hybridMultilevel"/>
    <w:tmpl w:val="3F24B71E"/>
    <w:lvl w:ilvl="0" w:tplc="77B4927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C1079"/>
    <w:rsid w:val="00006E1D"/>
    <w:rsid w:val="00016A98"/>
    <w:rsid w:val="000230E8"/>
    <w:rsid w:val="000235D7"/>
    <w:rsid w:val="000418F9"/>
    <w:rsid w:val="000449A0"/>
    <w:rsid w:val="0005137B"/>
    <w:rsid w:val="000855BC"/>
    <w:rsid w:val="000A1E1F"/>
    <w:rsid w:val="000B1526"/>
    <w:rsid w:val="000C0545"/>
    <w:rsid w:val="000C1EBE"/>
    <w:rsid w:val="000C27DA"/>
    <w:rsid w:val="000C2E9D"/>
    <w:rsid w:val="000C596C"/>
    <w:rsid w:val="000E6749"/>
    <w:rsid w:val="00100D52"/>
    <w:rsid w:val="00103752"/>
    <w:rsid w:val="00123405"/>
    <w:rsid w:val="00134628"/>
    <w:rsid w:val="00137CE8"/>
    <w:rsid w:val="00143199"/>
    <w:rsid w:val="0014377F"/>
    <w:rsid w:val="0016709C"/>
    <w:rsid w:val="00185869"/>
    <w:rsid w:val="00186798"/>
    <w:rsid w:val="00190CC1"/>
    <w:rsid w:val="00195AD7"/>
    <w:rsid w:val="001A0C25"/>
    <w:rsid w:val="001A36FD"/>
    <w:rsid w:val="001C4908"/>
    <w:rsid w:val="001F35F3"/>
    <w:rsid w:val="002106E5"/>
    <w:rsid w:val="00215516"/>
    <w:rsid w:val="0022283B"/>
    <w:rsid w:val="0025056E"/>
    <w:rsid w:val="002721DA"/>
    <w:rsid w:val="002740A2"/>
    <w:rsid w:val="0027483B"/>
    <w:rsid w:val="0029746C"/>
    <w:rsid w:val="002C00E2"/>
    <w:rsid w:val="00315839"/>
    <w:rsid w:val="003215E8"/>
    <w:rsid w:val="00326906"/>
    <w:rsid w:val="00330193"/>
    <w:rsid w:val="003428B8"/>
    <w:rsid w:val="00344F1C"/>
    <w:rsid w:val="0036565B"/>
    <w:rsid w:val="0037015F"/>
    <w:rsid w:val="003703AB"/>
    <w:rsid w:val="00375ABD"/>
    <w:rsid w:val="0038307F"/>
    <w:rsid w:val="00386ED1"/>
    <w:rsid w:val="003A3386"/>
    <w:rsid w:val="003A49B2"/>
    <w:rsid w:val="003E77CF"/>
    <w:rsid w:val="003E7D20"/>
    <w:rsid w:val="003F54EB"/>
    <w:rsid w:val="00412D57"/>
    <w:rsid w:val="00414480"/>
    <w:rsid w:val="00414C02"/>
    <w:rsid w:val="00415FF8"/>
    <w:rsid w:val="00423516"/>
    <w:rsid w:val="0044661E"/>
    <w:rsid w:val="00465BD7"/>
    <w:rsid w:val="00466643"/>
    <w:rsid w:val="004A3B2D"/>
    <w:rsid w:val="004D2768"/>
    <w:rsid w:val="004E71A4"/>
    <w:rsid w:val="004F02D0"/>
    <w:rsid w:val="00505842"/>
    <w:rsid w:val="00521AAB"/>
    <w:rsid w:val="0052502F"/>
    <w:rsid w:val="0053538A"/>
    <w:rsid w:val="00562BAA"/>
    <w:rsid w:val="00577BF4"/>
    <w:rsid w:val="00597819"/>
    <w:rsid w:val="005B4565"/>
    <w:rsid w:val="005B655B"/>
    <w:rsid w:val="005C0963"/>
    <w:rsid w:val="005E5386"/>
    <w:rsid w:val="00601026"/>
    <w:rsid w:val="00606D58"/>
    <w:rsid w:val="0062248B"/>
    <w:rsid w:val="00626C7F"/>
    <w:rsid w:val="00636F4D"/>
    <w:rsid w:val="0066136D"/>
    <w:rsid w:val="00665308"/>
    <w:rsid w:val="00671031"/>
    <w:rsid w:val="0067796E"/>
    <w:rsid w:val="006958CA"/>
    <w:rsid w:val="006B060C"/>
    <w:rsid w:val="006C3A27"/>
    <w:rsid w:val="006D50A3"/>
    <w:rsid w:val="006F378E"/>
    <w:rsid w:val="006F4230"/>
    <w:rsid w:val="006F4687"/>
    <w:rsid w:val="006F61F6"/>
    <w:rsid w:val="007116EB"/>
    <w:rsid w:val="0071642D"/>
    <w:rsid w:val="0073471B"/>
    <w:rsid w:val="00740480"/>
    <w:rsid w:val="007411E2"/>
    <w:rsid w:val="007509DE"/>
    <w:rsid w:val="007648BD"/>
    <w:rsid w:val="007830EA"/>
    <w:rsid w:val="00793850"/>
    <w:rsid w:val="007C505A"/>
    <w:rsid w:val="007D0080"/>
    <w:rsid w:val="007D102C"/>
    <w:rsid w:val="007D7371"/>
    <w:rsid w:val="007E0810"/>
    <w:rsid w:val="00806213"/>
    <w:rsid w:val="0081022A"/>
    <w:rsid w:val="00811C42"/>
    <w:rsid w:val="00877488"/>
    <w:rsid w:val="008A3374"/>
    <w:rsid w:val="008A63EE"/>
    <w:rsid w:val="008B1499"/>
    <w:rsid w:val="008B4D9E"/>
    <w:rsid w:val="008C0037"/>
    <w:rsid w:val="008C041A"/>
    <w:rsid w:val="008D5785"/>
    <w:rsid w:val="008D57DD"/>
    <w:rsid w:val="008D79E6"/>
    <w:rsid w:val="008E228D"/>
    <w:rsid w:val="008F4D72"/>
    <w:rsid w:val="009320CE"/>
    <w:rsid w:val="00961921"/>
    <w:rsid w:val="0097523D"/>
    <w:rsid w:val="00980BC9"/>
    <w:rsid w:val="00987D86"/>
    <w:rsid w:val="009A2B1D"/>
    <w:rsid w:val="009B164A"/>
    <w:rsid w:val="009B50FF"/>
    <w:rsid w:val="009B63A7"/>
    <w:rsid w:val="009C4097"/>
    <w:rsid w:val="009E5A33"/>
    <w:rsid w:val="009F5C4B"/>
    <w:rsid w:val="00A0553A"/>
    <w:rsid w:val="00A1188F"/>
    <w:rsid w:val="00A138DF"/>
    <w:rsid w:val="00A35DD6"/>
    <w:rsid w:val="00A51247"/>
    <w:rsid w:val="00A602A5"/>
    <w:rsid w:val="00A66BF6"/>
    <w:rsid w:val="00A71ACA"/>
    <w:rsid w:val="00A9330B"/>
    <w:rsid w:val="00A94653"/>
    <w:rsid w:val="00AA22E8"/>
    <w:rsid w:val="00AC50FD"/>
    <w:rsid w:val="00AC6301"/>
    <w:rsid w:val="00AC706A"/>
    <w:rsid w:val="00AC796A"/>
    <w:rsid w:val="00AD328C"/>
    <w:rsid w:val="00AF3C5F"/>
    <w:rsid w:val="00AF6BAD"/>
    <w:rsid w:val="00B044F6"/>
    <w:rsid w:val="00B13C7C"/>
    <w:rsid w:val="00B20915"/>
    <w:rsid w:val="00B41D61"/>
    <w:rsid w:val="00B4421E"/>
    <w:rsid w:val="00B53E93"/>
    <w:rsid w:val="00B64B4E"/>
    <w:rsid w:val="00B74F7E"/>
    <w:rsid w:val="00B80A1C"/>
    <w:rsid w:val="00B877CB"/>
    <w:rsid w:val="00B91364"/>
    <w:rsid w:val="00B93B50"/>
    <w:rsid w:val="00B9523D"/>
    <w:rsid w:val="00BB23C3"/>
    <w:rsid w:val="00BB74BD"/>
    <w:rsid w:val="00BC52C8"/>
    <w:rsid w:val="00C073B2"/>
    <w:rsid w:val="00C1027B"/>
    <w:rsid w:val="00C10B27"/>
    <w:rsid w:val="00C53783"/>
    <w:rsid w:val="00C557DB"/>
    <w:rsid w:val="00C6614B"/>
    <w:rsid w:val="00C76666"/>
    <w:rsid w:val="00C81706"/>
    <w:rsid w:val="00CA172B"/>
    <w:rsid w:val="00CC0E8C"/>
    <w:rsid w:val="00CC759C"/>
    <w:rsid w:val="00CD5DC5"/>
    <w:rsid w:val="00CE4388"/>
    <w:rsid w:val="00CF71B7"/>
    <w:rsid w:val="00D00A9A"/>
    <w:rsid w:val="00D0676C"/>
    <w:rsid w:val="00D1563A"/>
    <w:rsid w:val="00D168EE"/>
    <w:rsid w:val="00D176DF"/>
    <w:rsid w:val="00D311AB"/>
    <w:rsid w:val="00D404D9"/>
    <w:rsid w:val="00D41DC9"/>
    <w:rsid w:val="00D435DE"/>
    <w:rsid w:val="00D654C9"/>
    <w:rsid w:val="00D77D3D"/>
    <w:rsid w:val="00D86F7D"/>
    <w:rsid w:val="00D96B7B"/>
    <w:rsid w:val="00DA5AAD"/>
    <w:rsid w:val="00DA6307"/>
    <w:rsid w:val="00DC1079"/>
    <w:rsid w:val="00DD1C85"/>
    <w:rsid w:val="00DF6892"/>
    <w:rsid w:val="00E03C56"/>
    <w:rsid w:val="00E17205"/>
    <w:rsid w:val="00E41CCA"/>
    <w:rsid w:val="00E4295A"/>
    <w:rsid w:val="00E463FD"/>
    <w:rsid w:val="00E469FE"/>
    <w:rsid w:val="00E8129B"/>
    <w:rsid w:val="00E90952"/>
    <w:rsid w:val="00E94578"/>
    <w:rsid w:val="00E97B3B"/>
    <w:rsid w:val="00EA6C14"/>
    <w:rsid w:val="00EC37BB"/>
    <w:rsid w:val="00ED0B6B"/>
    <w:rsid w:val="00ED5A25"/>
    <w:rsid w:val="00F00C85"/>
    <w:rsid w:val="00F06DFD"/>
    <w:rsid w:val="00F06E7E"/>
    <w:rsid w:val="00F106E6"/>
    <w:rsid w:val="00F14749"/>
    <w:rsid w:val="00F20E71"/>
    <w:rsid w:val="00F36690"/>
    <w:rsid w:val="00F4753A"/>
    <w:rsid w:val="00F47608"/>
    <w:rsid w:val="00F54504"/>
    <w:rsid w:val="00F708EB"/>
    <w:rsid w:val="00F944A7"/>
    <w:rsid w:val="00FA3672"/>
    <w:rsid w:val="00FA55F4"/>
    <w:rsid w:val="00FB4068"/>
    <w:rsid w:val="00FB5778"/>
    <w:rsid w:val="00FC4D48"/>
    <w:rsid w:val="00FD6116"/>
    <w:rsid w:val="00FE18E3"/>
    <w:rsid w:val="00FF1BEA"/>
    <w:rsid w:val="00FF5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07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27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27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27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276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B65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B655B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764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7629A-3501-45EB-BD1F-83C868693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cj5162</dc:creator>
  <cp:lastModifiedBy>a747</cp:lastModifiedBy>
  <cp:revision>23</cp:revision>
  <cp:lastPrinted>2017-06-21T01:39:00Z</cp:lastPrinted>
  <dcterms:created xsi:type="dcterms:W3CDTF">2017-07-03T01:29:00Z</dcterms:created>
  <dcterms:modified xsi:type="dcterms:W3CDTF">2017-10-26T00:44:00Z</dcterms:modified>
</cp:coreProperties>
</file>