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939" w:rsidRPr="005C1939" w:rsidRDefault="00386309" w:rsidP="00D35FF4">
      <w:pPr>
        <w:suppressAutoHyphens/>
        <w:autoSpaceDN w:val="0"/>
        <w:jc w:val="both"/>
        <w:textAlignment w:val="baseline"/>
        <w:rPr>
          <w:rFonts w:ascii="標楷體" w:eastAsia="標楷體" w:hAnsi="標楷體"/>
          <w:color w:val="000000"/>
          <w:kern w:val="3"/>
          <w:sz w:val="40"/>
          <w:szCs w:val="40"/>
        </w:rPr>
      </w:pPr>
      <w:bookmarkStart w:id="0" w:name="_GoBack"/>
      <w:proofErr w:type="gramStart"/>
      <w:r w:rsidRPr="00386309">
        <w:rPr>
          <w:rFonts w:ascii="標楷體" w:eastAsia="標楷體" w:hAnsi="標楷體" w:hint="eastAsia"/>
          <w:bCs/>
          <w:kern w:val="0"/>
          <w:sz w:val="40"/>
          <w:szCs w:val="28"/>
        </w:rPr>
        <w:t>臺</w:t>
      </w:r>
      <w:proofErr w:type="gramEnd"/>
      <w:r w:rsidRPr="00386309">
        <w:rPr>
          <w:rFonts w:ascii="標楷體" w:eastAsia="標楷體" w:hAnsi="標楷體" w:hint="eastAsia"/>
          <w:bCs/>
          <w:kern w:val="0"/>
          <w:sz w:val="40"/>
          <w:szCs w:val="28"/>
        </w:rPr>
        <w:t>中市政府環境保護局核發民眾檢舉違反水污染防治法案件獎勵金審核小組設置及作業要點</w:t>
      </w:r>
    </w:p>
    <w:bookmarkEnd w:id="0"/>
    <w:p w:rsidR="003C4A6B" w:rsidRPr="00AE134B" w:rsidRDefault="003C4A6B" w:rsidP="00AE134B">
      <w:pPr>
        <w:pStyle w:val="ad"/>
        <w:numPr>
          <w:ilvl w:val="0"/>
          <w:numId w:val="11"/>
        </w:numPr>
        <w:spacing w:line="460" w:lineRule="exact"/>
        <w:ind w:leftChars="0" w:left="851" w:hanging="851"/>
        <w:jc w:val="both"/>
        <w:rPr>
          <w:rFonts w:ascii="標楷體" w:eastAsia="標楷體" w:hAnsi="標楷體"/>
          <w:kern w:val="3"/>
          <w:sz w:val="28"/>
          <w:szCs w:val="28"/>
        </w:rPr>
      </w:pPr>
      <w:proofErr w:type="gramStart"/>
      <w:r w:rsidRPr="00AE134B">
        <w:rPr>
          <w:rFonts w:eastAsia="標楷體" w:hint="eastAsia"/>
          <w:sz w:val="28"/>
          <w:szCs w:val="28"/>
        </w:rPr>
        <w:t>臺</w:t>
      </w:r>
      <w:proofErr w:type="gramEnd"/>
      <w:r w:rsidRPr="00AE134B">
        <w:rPr>
          <w:rFonts w:eastAsia="標楷體" w:hint="eastAsia"/>
          <w:sz w:val="28"/>
          <w:szCs w:val="28"/>
        </w:rPr>
        <w:t>中市政府環境保護局（以下簡稱本局）為公正審核</w:t>
      </w:r>
      <w:r w:rsidR="00F873D9" w:rsidRPr="00AE134B">
        <w:rPr>
          <w:rFonts w:eastAsia="標楷體" w:hint="eastAsia"/>
          <w:sz w:val="28"/>
          <w:szCs w:val="28"/>
        </w:rPr>
        <w:t>民眾</w:t>
      </w:r>
      <w:r w:rsidRPr="00AE134B">
        <w:rPr>
          <w:rFonts w:eastAsia="標楷體" w:hint="eastAsia"/>
          <w:sz w:val="28"/>
          <w:szCs w:val="28"/>
        </w:rPr>
        <w:t>檢舉違反水污染防治法案件，依</w:t>
      </w:r>
      <w:proofErr w:type="gramStart"/>
      <w:r w:rsidR="00271B97" w:rsidRPr="00AE134B">
        <w:rPr>
          <w:rFonts w:eastAsia="標楷體" w:hint="eastAsia"/>
          <w:bCs/>
          <w:sz w:val="28"/>
          <w:szCs w:val="28"/>
        </w:rPr>
        <w:t>臺</w:t>
      </w:r>
      <w:proofErr w:type="gramEnd"/>
      <w:r w:rsidR="00271B97" w:rsidRPr="00AE134B">
        <w:rPr>
          <w:rFonts w:eastAsia="標楷體" w:hint="eastAsia"/>
          <w:bCs/>
          <w:sz w:val="28"/>
          <w:szCs w:val="28"/>
        </w:rPr>
        <w:t>中市檢舉違反水污染防治法案件獎勵辦法</w:t>
      </w:r>
      <w:r w:rsidR="00F873D9" w:rsidRPr="00AE134B">
        <w:rPr>
          <w:rFonts w:eastAsia="標楷體" w:hint="eastAsia"/>
          <w:sz w:val="28"/>
          <w:szCs w:val="28"/>
        </w:rPr>
        <w:t>（以下簡稱本辦法）</w:t>
      </w:r>
      <w:r w:rsidR="00271B97" w:rsidRPr="00AE134B">
        <w:rPr>
          <w:rFonts w:eastAsia="標楷體" w:hint="eastAsia"/>
          <w:bCs/>
          <w:sz w:val="28"/>
          <w:szCs w:val="28"/>
        </w:rPr>
        <w:t>第</w:t>
      </w:r>
      <w:r w:rsidR="00A53E58">
        <w:rPr>
          <w:rFonts w:eastAsia="標楷體" w:hint="eastAsia"/>
          <w:bCs/>
          <w:sz w:val="28"/>
          <w:szCs w:val="28"/>
        </w:rPr>
        <w:t>八</w:t>
      </w:r>
      <w:r w:rsidRPr="00AE134B">
        <w:rPr>
          <w:rFonts w:eastAsia="標楷體" w:hint="eastAsia"/>
          <w:sz w:val="28"/>
          <w:szCs w:val="28"/>
        </w:rPr>
        <w:t>條規定設置審核小組（以下簡稱本小組），並訂定本作業要點。</w:t>
      </w:r>
    </w:p>
    <w:p w:rsidR="0083765B" w:rsidRPr="00AE134B" w:rsidRDefault="0083765B" w:rsidP="00AE134B">
      <w:pPr>
        <w:pStyle w:val="ad"/>
        <w:numPr>
          <w:ilvl w:val="0"/>
          <w:numId w:val="11"/>
        </w:numPr>
        <w:spacing w:line="460" w:lineRule="exact"/>
        <w:ind w:leftChars="0" w:left="851" w:hanging="851"/>
        <w:jc w:val="both"/>
        <w:rPr>
          <w:rFonts w:eastAsia="標楷體"/>
          <w:sz w:val="28"/>
          <w:szCs w:val="28"/>
        </w:rPr>
      </w:pPr>
      <w:r w:rsidRPr="00AE134B">
        <w:rPr>
          <w:rFonts w:eastAsia="標楷體" w:hint="eastAsia"/>
          <w:sz w:val="28"/>
          <w:szCs w:val="28"/>
        </w:rPr>
        <w:t>本小組任務如下：</w:t>
      </w:r>
    </w:p>
    <w:p w:rsidR="0083765B" w:rsidRPr="00AE134B" w:rsidRDefault="0083765B" w:rsidP="00AE134B">
      <w:pPr>
        <w:pStyle w:val="ad"/>
        <w:numPr>
          <w:ilvl w:val="1"/>
          <w:numId w:val="12"/>
        </w:numPr>
        <w:spacing w:line="460" w:lineRule="exact"/>
        <w:ind w:leftChars="0" w:left="1276"/>
        <w:jc w:val="both"/>
        <w:rPr>
          <w:rFonts w:ascii="標楷體" w:eastAsia="標楷體" w:hAnsi="標楷體"/>
          <w:sz w:val="28"/>
          <w:szCs w:val="28"/>
        </w:rPr>
      </w:pPr>
      <w:r w:rsidRPr="00AE134B">
        <w:rPr>
          <w:rFonts w:ascii="標楷體" w:eastAsia="標楷體" w:hAnsi="標楷體" w:hint="eastAsia"/>
          <w:sz w:val="28"/>
          <w:szCs w:val="28"/>
        </w:rPr>
        <w:t>審核獎勵檢舉案件是否成立。</w:t>
      </w:r>
    </w:p>
    <w:p w:rsidR="0083765B" w:rsidRPr="00752B5B" w:rsidRDefault="0083765B" w:rsidP="00AE134B">
      <w:pPr>
        <w:pStyle w:val="ad"/>
        <w:numPr>
          <w:ilvl w:val="1"/>
          <w:numId w:val="12"/>
        </w:numPr>
        <w:spacing w:line="460" w:lineRule="exact"/>
        <w:ind w:leftChars="0" w:left="1276"/>
        <w:jc w:val="both"/>
        <w:rPr>
          <w:rFonts w:ascii="標楷體" w:eastAsia="標楷體" w:hAnsi="標楷體"/>
          <w:sz w:val="28"/>
          <w:szCs w:val="28"/>
        </w:rPr>
      </w:pPr>
      <w:r w:rsidRPr="00752B5B">
        <w:rPr>
          <w:rFonts w:ascii="標楷體" w:eastAsia="標楷體" w:hAnsi="標楷體" w:hint="eastAsia"/>
          <w:sz w:val="28"/>
          <w:szCs w:val="28"/>
        </w:rPr>
        <w:t>審核獎勵金發給比例。</w:t>
      </w:r>
    </w:p>
    <w:p w:rsidR="0083765B" w:rsidRPr="00752B5B" w:rsidRDefault="0083765B" w:rsidP="00AE134B">
      <w:pPr>
        <w:pStyle w:val="ad"/>
        <w:numPr>
          <w:ilvl w:val="1"/>
          <w:numId w:val="12"/>
        </w:numPr>
        <w:spacing w:line="460" w:lineRule="exact"/>
        <w:ind w:leftChars="0" w:left="1276"/>
        <w:jc w:val="both"/>
        <w:rPr>
          <w:rFonts w:ascii="標楷體" w:eastAsia="標楷體" w:hAnsi="標楷體"/>
          <w:sz w:val="28"/>
          <w:szCs w:val="28"/>
        </w:rPr>
      </w:pPr>
      <w:r w:rsidRPr="00752B5B">
        <w:rPr>
          <w:rFonts w:ascii="標楷體" w:eastAsia="標楷體" w:hAnsi="標楷體" w:hint="eastAsia"/>
          <w:sz w:val="28"/>
          <w:szCs w:val="28"/>
        </w:rPr>
        <w:t>審核檢舉人放棄領取獎勵金案件。</w:t>
      </w:r>
    </w:p>
    <w:p w:rsidR="005C1939" w:rsidRPr="00AE134B" w:rsidRDefault="0083765B" w:rsidP="00AE134B">
      <w:pPr>
        <w:pStyle w:val="ad"/>
        <w:numPr>
          <w:ilvl w:val="0"/>
          <w:numId w:val="11"/>
        </w:numPr>
        <w:spacing w:line="460" w:lineRule="exact"/>
        <w:ind w:leftChars="0" w:left="851" w:hanging="851"/>
        <w:jc w:val="both"/>
        <w:rPr>
          <w:rFonts w:eastAsia="標楷體"/>
          <w:sz w:val="28"/>
          <w:szCs w:val="28"/>
        </w:rPr>
      </w:pPr>
      <w:r w:rsidRPr="00AE134B">
        <w:rPr>
          <w:rFonts w:eastAsia="標楷體" w:hint="eastAsia"/>
          <w:sz w:val="28"/>
          <w:szCs w:val="28"/>
        </w:rPr>
        <w:t>本</w:t>
      </w:r>
      <w:r w:rsidR="003F2D3C" w:rsidRPr="00AE134B">
        <w:rPr>
          <w:rFonts w:eastAsia="標楷體" w:hint="eastAsia"/>
          <w:sz w:val="28"/>
          <w:szCs w:val="28"/>
        </w:rPr>
        <w:t>小組置</w:t>
      </w:r>
      <w:r w:rsidR="007A3181" w:rsidRPr="00AE134B">
        <w:rPr>
          <w:rFonts w:eastAsia="標楷體" w:hint="eastAsia"/>
          <w:sz w:val="28"/>
          <w:szCs w:val="28"/>
        </w:rPr>
        <w:t>委員</w:t>
      </w:r>
      <w:r w:rsidR="003F2D3C" w:rsidRPr="00AE134B">
        <w:rPr>
          <w:rFonts w:eastAsia="標楷體" w:hint="eastAsia"/>
          <w:sz w:val="28"/>
          <w:szCs w:val="28"/>
        </w:rPr>
        <w:t>五人至七人，其中</w:t>
      </w:r>
      <w:proofErr w:type="gramStart"/>
      <w:r w:rsidR="00361737" w:rsidRPr="00AE134B">
        <w:rPr>
          <w:rFonts w:eastAsia="標楷體" w:hint="eastAsia"/>
          <w:sz w:val="28"/>
          <w:szCs w:val="28"/>
        </w:rPr>
        <w:t>一</w:t>
      </w:r>
      <w:proofErr w:type="gramEnd"/>
      <w:r w:rsidR="003F2D3C" w:rsidRPr="00AE134B">
        <w:rPr>
          <w:rFonts w:eastAsia="標楷體" w:hint="eastAsia"/>
          <w:sz w:val="28"/>
          <w:szCs w:val="28"/>
        </w:rPr>
        <w:t>人為召集人，由</w:t>
      </w:r>
      <w:r w:rsidRPr="00AE134B">
        <w:rPr>
          <w:rFonts w:eastAsia="標楷體" w:hint="eastAsia"/>
          <w:sz w:val="28"/>
          <w:szCs w:val="28"/>
        </w:rPr>
        <w:t>本局</w:t>
      </w:r>
      <w:r w:rsidR="003F2D3C" w:rsidRPr="00AE134B">
        <w:rPr>
          <w:rFonts w:eastAsia="標楷體" w:hint="eastAsia"/>
          <w:sz w:val="28"/>
          <w:szCs w:val="28"/>
        </w:rPr>
        <w:t>局長或其指派人員兼任</w:t>
      </w:r>
      <w:r w:rsidR="00A53E58" w:rsidRPr="00AE134B">
        <w:rPr>
          <w:rFonts w:eastAsia="標楷體" w:hint="eastAsia"/>
          <w:sz w:val="28"/>
          <w:szCs w:val="28"/>
        </w:rPr>
        <w:t>，並指派副召集人一人</w:t>
      </w:r>
      <w:r w:rsidR="003F2D3C" w:rsidRPr="00AE134B">
        <w:rPr>
          <w:rFonts w:eastAsia="標楷體" w:hint="eastAsia"/>
          <w:sz w:val="28"/>
          <w:szCs w:val="28"/>
        </w:rPr>
        <w:t>，其餘</w:t>
      </w:r>
      <w:r w:rsidR="007A3181" w:rsidRPr="00AE134B">
        <w:rPr>
          <w:rFonts w:eastAsia="標楷體" w:hint="eastAsia"/>
          <w:sz w:val="28"/>
          <w:szCs w:val="28"/>
        </w:rPr>
        <w:t>委員</w:t>
      </w:r>
      <w:r w:rsidR="003F2D3C" w:rsidRPr="00AE134B">
        <w:rPr>
          <w:rFonts w:eastAsia="標楷體" w:hint="eastAsia"/>
          <w:sz w:val="28"/>
          <w:szCs w:val="28"/>
        </w:rPr>
        <w:t>包括</w:t>
      </w:r>
      <w:r w:rsidR="00F873D9" w:rsidRPr="00AE134B">
        <w:rPr>
          <w:rFonts w:eastAsia="標楷體" w:hint="eastAsia"/>
          <w:sz w:val="28"/>
          <w:szCs w:val="28"/>
        </w:rPr>
        <w:t>本局</w:t>
      </w:r>
      <w:r w:rsidR="003F2D3C" w:rsidRPr="00AE134B">
        <w:rPr>
          <w:rFonts w:eastAsia="標楷體" w:hint="eastAsia"/>
          <w:sz w:val="28"/>
          <w:szCs w:val="28"/>
        </w:rPr>
        <w:t>代表、專家學者，由</w:t>
      </w:r>
      <w:r w:rsidRPr="00AE134B">
        <w:rPr>
          <w:rFonts w:eastAsia="標楷體" w:hint="eastAsia"/>
          <w:sz w:val="28"/>
          <w:szCs w:val="28"/>
        </w:rPr>
        <w:t>本</w:t>
      </w:r>
      <w:r w:rsidR="003F2D3C" w:rsidRPr="00AE134B">
        <w:rPr>
          <w:rFonts w:eastAsia="標楷體" w:hint="eastAsia"/>
          <w:sz w:val="28"/>
          <w:szCs w:val="28"/>
        </w:rPr>
        <w:t>局局長選任聘</w:t>
      </w:r>
      <w:r w:rsidR="003F2D3C" w:rsidRPr="00AE134B">
        <w:rPr>
          <w:rFonts w:eastAsia="標楷體"/>
          <w:sz w:val="28"/>
          <w:szCs w:val="28"/>
        </w:rPr>
        <w:t>(</w:t>
      </w:r>
      <w:r w:rsidR="003F2D3C" w:rsidRPr="00AE134B">
        <w:rPr>
          <w:rFonts w:eastAsia="標楷體" w:hint="eastAsia"/>
          <w:sz w:val="28"/>
          <w:szCs w:val="28"/>
        </w:rPr>
        <w:t>派</w:t>
      </w:r>
      <w:r w:rsidR="003F2D3C" w:rsidRPr="00AE134B">
        <w:rPr>
          <w:rFonts w:eastAsia="標楷體"/>
          <w:sz w:val="28"/>
          <w:szCs w:val="28"/>
        </w:rPr>
        <w:t>)</w:t>
      </w:r>
      <w:r w:rsidR="003F2D3C" w:rsidRPr="00AE134B">
        <w:rPr>
          <w:rFonts w:eastAsia="標楷體" w:hint="eastAsia"/>
          <w:sz w:val="28"/>
          <w:szCs w:val="28"/>
        </w:rPr>
        <w:t>兼之。</w:t>
      </w:r>
    </w:p>
    <w:p w:rsidR="0083765B" w:rsidRPr="00AE134B" w:rsidRDefault="0083765B" w:rsidP="00AE134B">
      <w:pPr>
        <w:spacing w:line="460" w:lineRule="exact"/>
        <w:ind w:leftChars="350" w:left="840"/>
        <w:jc w:val="both"/>
        <w:rPr>
          <w:rFonts w:ascii="標楷體" w:eastAsia="標楷體" w:hAnsi="標楷體"/>
          <w:sz w:val="28"/>
          <w:szCs w:val="28"/>
        </w:rPr>
      </w:pPr>
      <w:r w:rsidRPr="00752B5B">
        <w:rPr>
          <w:rFonts w:ascii="標楷體" w:eastAsia="標楷體" w:hAnsi="標楷體" w:hint="eastAsia"/>
          <w:sz w:val="28"/>
          <w:szCs w:val="28"/>
        </w:rPr>
        <w:t>前項</w:t>
      </w:r>
      <w:r w:rsidRPr="00AE134B">
        <w:rPr>
          <w:rFonts w:ascii="標楷體" w:eastAsia="標楷體" w:hAnsi="標楷體" w:hint="eastAsia"/>
          <w:sz w:val="28"/>
          <w:szCs w:val="28"/>
        </w:rPr>
        <w:t>專家學者</w:t>
      </w:r>
      <w:r w:rsidR="007A3181" w:rsidRPr="00AE134B">
        <w:rPr>
          <w:rFonts w:ascii="標楷體" w:eastAsia="標楷體" w:hAnsi="標楷體" w:hint="eastAsia"/>
          <w:sz w:val="28"/>
          <w:szCs w:val="28"/>
        </w:rPr>
        <w:t>委員人數，</w:t>
      </w:r>
      <w:proofErr w:type="gramStart"/>
      <w:r w:rsidR="007A3181" w:rsidRPr="00AE134B">
        <w:rPr>
          <w:rFonts w:ascii="標楷體" w:eastAsia="標楷體" w:hAnsi="標楷體" w:hint="eastAsia"/>
          <w:sz w:val="28"/>
          <w:szCs w:val="28"/>
        </w:rPr>
        <w:t>應占本小組</w:t>
      </w:r>
      <w:proofErr w:type="gramEnd"/>
      <w:r w:rsidR="007A3181" w:rsidRPr="00AE134B">
        <w:rPr>
          <w:rFonts w:ascii="標楷體" w:eastAsia="標楷體" w:hAnsi="標楷體" w:hint="eastAsia"/>
          <w:sz w:val="28"/>
          <w:szCs w:val="28"/>
        </w:rPr>
        <w:t>名額三分之一以上</w:t>
      </w:r>
      <w:r w:rsidR="006C38B7" w:rsidRPr="00AE134B">
        <w:rPr>
          <w:rFonts w:ascii="標楷體" w:eastAsia="標楷體" w:hAnsi="標楷體" w:hint="eastAsia"/>
          <w:sz w:val="28"/>
          <w:szCs w:val="28"/>
        </w:rPr>
        <w:t>；</w:t>
      </w:r>
      <w:r w:rsidR="00446D08" w:rsidRPr="00752B5B">
        <w:rPr>
          <w:rFonts w:ascii="標楷體" w:eastAsia="標楷體" w:hAnsi="標楷體" w:hint="eastAsia"/>
          <w:sz w:val="28"/>
          <w:szCs w:val="28"/>
        </w:rPr>
        <w:t>委員</w:t>
      </w:r>
      <w:r w:rsidR="006C38B7">
        <w:rPr>
          <w:rFonts w:ascii="標楷體" w:eastAsia="標楷體" w:hAnsi="標楷體" w:hint="eastAsia"/>
          <w:sz w:val="28"/>
          <w:szCs w:val="28"/>
        </w:rPr>
        <w:t>單一性別比例</w:t>
      </w:r>
      <w:r w:rsidR="00B6353A">
        <w:rPr>
          <w:rFonts w:ascii="標楷體" w:eastAsia="標楷體" w:hAnsi="標楷體" w:hint="eastAsia"/>
          <w:sz w:val="28"/>
          <w:szCs w:val="28"/>
        </w:rPr>
        <w:t>不得少於</w:t>
      </w:r>
      <w:r w:rsidR="00446D08" w:rsidRPr="00752B5B">
        <w:rPr>
          <w:rFonts w:ascii="標楷體" w:eastAsia="標楷體" w:hAnsi="標楷體" w:hint="eastAsia"/>
          <w:sz w:val="28"/>
          <w:szCs w:val="28"/>
        </w:rPr>
        <w:t>委員總人數之三分之一</w:t>
      </w:r>
      <w:r w:rsidR="0054096A" w:rsidRPr="00752B5B">
        <w:rPr>
          <w:rFonts w:ascii="標楷體" w:eastAsia="標楷體" w:hAnsi="標楷體" w:hint="eastAsia"/>
          <w:sz w:val="28"/>
          <w:szCs w:val="28"/>
        </w:rPr>
        <w:t>，</w:t>
      </w:r>
      <w:r w:rsidR="00ED2C16" w:rsidRPr="00752B5B">
        <w:rPr>
          <w:rFonts w:ascii="標楷體" w:eastAsia="標楷體" w:hAnsi="標楷體" w:hint="eastAsia"/>
          <w:sz w:val="28"/>
          <w:szCs w:val="28"/>
        </w:rPr>
        <w:t>若已積極透過各項徵詢推薦管道，仍無法依規定之性別比例</w:t>
      </w:r>
      <w:proofErr w:type="gramStart"/>
      <w:r w:rsidR="00ED2C16" w:rsidRPr="00752B5B">
        <w:rPr>
          <w:rFonts w:ascii="標楷體" w:eastAsia="標楷體" w:hAnsi="標楷體" w:hint="eastAsia"/>
          <w:sz w:val="28"/>
          <w:szCs w:val="28"/>
        </w:rPr>
        <w:t>遴</w:t>
      </w:r>
      <w:proofErr w:type="gramEnd"/>
      <w:r w:rsidR="00ED2C16" w:rsidRPr="00752B5B">
        <w:rPr>
          <w:rFonts w:ascii="標楷體" w:eastAsia="標楷體" w:hAnsi="標楷體" w:hint="eastAsia"/>
          <w:sz w:val="28"/>
          <w:szCs w:val="28"/>
        </w:rPr>
        <w:t>聘適當成員，</w:t>
      </w:r>
      <w:proofErr w:type="gramStart"/>
      <w:r w:rsidR="00ED2C16" w:rsidRPr="00752B5B">
        <w:rPr>
          <w:rFonts w:ascii="標楷體" w:eastAsia="標楷體" w:hAnsi="標楷體" w:hint="eastAsia"/>
          <w:sz w:val="28"/>
          <w:szCs w:val="28"/>
        </w:rPr>
        <w:t>經敘明理</w:t>
      </w:r>
      <w:proofErr w:type="gramEnd"/>
      <w:r w:rsidR="00ED2C16" w:rsidRPr="00752B5B">
        <w:rPr>
          <w:rFonts w:ascii="標楷體" w:eastAsia="標楷體" w:hAnsi="標楷體" w:hint="eastAsia"/>
          <w:sz w:val="28"/>
          <w:szCs w:val="28"/>
        </w:rPr>
        <w:t>由報請</w:t>
      </w:r>
      <w:proofErr w:type="gramStart"/>
      <w:r w:rsidR="00ED2C16" w:rsidRPr="00752B5B">
        <w:rPr>
          <w:rFonts w:ascii="標楷體" w:eastAsia="標楷體" w:hAnsi="標楷體" w:hint="eastAsia"/>
          <w:sz w:val="28"/>
          <w:szCs w:val="28"/>
        </w:rPr>
        <w:t>臺</w:t>
      </w:r>
      <w:proofErr w:type="gramEnd"/>
      <w:r w:rsidR="00ED2C16" w:rsidRPr="00752B5B">
        <w:rPr>
          <w:rFonts w:ascii="標楷體" w:eastAsia="標楷體" w:hAnsi="標楷體" w:hint="eastAsia"/>
          <w:sz w:val="28"/>
          <w:szCs w:val="28"/>
        </w:rPr>
        <w:t>中市政府同意。</w:t>
      </w:r>
    </w:p>
    <w:p w:rsidR="007A3181" w:rsidRPr="00AE134B" w:rsidRDefault="007A3181" w:rsidP="00AE134B">
      <w:pPr>
        <w:pStyle w:val="ad"/>
        <w:numPr>
          <w:ilvl w:val="0"/>
          <w:numId w:val="11"/>
        </w:numPr>
        <w:spacing w:line="460" w:lineRule="exact"/>
        <w:ind w:leftChars="0" w:left="851" w:hanging="851"/>
        <w:jc w:val="both"/>
        <w:rPr>
          <w:rFonts w:eastAsia="標楷體"/>
          <w:sz w:val="28"/>
          <w:szCs w:val="28"/>
        </w:rPr>
      </w:pPr>
      <w:r w:rsidRPr="00AE134B">
        <w:rPr>
          <w:rFonts w:eastAsia="標楷體" w:hint="eastAsia"/>
          <w:sz w:val="28"/>
          <w:szCs w:val="28"/>
        </w:rPr>
        <w:t>本小組委員任期二年，期滿得續聘</w:t>
      </w:r>
      <w:r w:rsidRPr="00AE134B">
        <w:rPr>
          <w:rFonts w:eastAsia="標楷體"/>
          <w:sz w:val="28"/>
          <w:szCs w:val="28"/>
        </w:rPr>
        <w:t>(</w:t>
      </w:r>
      <w:r w:rsidRPr="00AE134B">
        <w:rPr>
          <w:rFonts w:eastAsia="標楷體" w:hint="eastAsia"/>
          <w:sz w:val="28"/>
          <w:szCs w:val="28"/>
        </w:rPr>
        <w:t>派</w:t>
      </w:r>
      <w:r w:rsidRPr="00AE134B">
        <w:rPr>
          <w:rFonts w:eastAsia="標楷體"/>
          <w:sz w:val="28"/>
          <w:szCs w:val="28"/>
        </w:rPr>
        <w:t>)</w:t>
      </w:r>
      <w:r w:rsidRPr="00AE134B">
        <w:rPr>
          <w:rFonts w:eastAsia="標楷體" w:hint="eastAsia"/>
          <w:sz w:val="28"/>
          <w:szCs w:val="28"/>
        </w:rPr>
        <w:t>之。委員由</w:t>
      </w:r>
      <w:r w:rsidR="00F873D9" w:rsidRPr="00AE134B">
        <w:rPr>
          <w:rFonts w:eastAsia="標楷體" w:hint="eastAsia"/>
          <w:sz w:val="28"/>
          <w:szCs w:val="28"/>
        </w:rPr>
        <w:t>本局</w:t>
      </w:r>
      <w:r w:rsidRPr="00AE134B">
        <w:rPr>
          <w:rFonts w:eastAsia="標楷體" w:hint="eastAsia"/>
          <w:sz w:val="28"/>
          <w:szCs w:val="28"/>
        </w:rPr>
        <w:t>代表出任者，其職務異動時，應改派代表補足原任期；專家或學者出缺時，</w:t>
      </w:r>
      <w:proofErr w:type="gramStart"/>
      <w:r w:rsidRPr="00AE134B">
        <w:rPr>
          <w:rFonts w:eastAsia="標楷體" w:hint="eastAsia"/>
          <w:sz w:val="28"/>
          <w:szCs w:val="28"/>
        </w:rPr>
        <w:t>應予補聘</w:t>
      </w:r>
      <w:proofErr w:type="gramEnd"/>
      <w:r w:rsidRPr="00AE134B">
        <w:rPr>
          <w:rFonts w:eastAsia="標楷體" w:hint="eastAsia"/>
          <w:sz w:val="28"/>
          <w:szCs w:val="28"/>
        </w:rPr>
        <w:t>，其任期至原聘任委員任期屆滿之日止。</w:t>
      </w:r>
    </w:p>
    <w:p w:rsidR="00394798" w:rsidRPr="00AE134B" w:rsidRDefault="00394798" w:rsidP="00AE134B">
      <w:pPr>
        <w:pStyle w:val="ad"/>
        <w:numPr>
          <w:ilvl w:val="0"/>
          <w:numId w:val="11"/>
        </w:numPr>
        <w:spacing w:line="460" w:lineRule="exact"/>
        <w:ind w:leftChars="0" w:left="851" w:hanging="851"/>
        <w:jc w:val="both"/>
        <w:rPr>
          <w:rFonts w:eastAsia="標楷體"/>
          <w:sz w:val="28"/>
          <w:szCs w:val="28"/>
        </w:rPr>
      </w:pPr>
      <w:r w:rsidRPr="00AE134B">
        <w:rPr>
          <w:rFonts w:eastAsia="標楷體" w:hint="eastAsia"/>
          <w:sz w:val="28"/>
          <w:szCs w:val="28"/>
        </w:rPr>
        <w:t>本小組</w:t>
      </w:r>
      <w:r w:rsidR="009D35DB" w:rsidRPr="00AE134B">
        <w:rPr>
          <w:rFonts w:eastAsia="標楷體" w:hint="eastAsia"/>
          <w:sz w:val="28"/>
          <w:szCs w:val="28"/>
        </w:rPr>
        <w:t>以每六</w:t>
      </w:r>
      <w:proofErr w:type="gramStart"/>
      <w:r w:rsidR="009D35DB" w:rsidRPr="00AE134B">
        <w:rPr>
          <w:rFonts w:eastAsia="標楷體" w:hint="eastAsia"/>
          <w:sz w:val="28"/>
          <w:szCs w:val="28"/>
        </w:rPr>
        <w:t>個</w:t>
      </w:r>
      <w:proofErr w:type="gramEnd"/>
      <w:r w:rsidR="009D35DB" w:rsidRPr="00AE134B">
        <w:rPr>
          <w:rFonts w:eastAsia="標楷體" w:hint="eastAsia"/>
          <w:sz w:val="28"/>
          <w:szCs w:val="28"/>
        </w:rPr>
        <w:t>月召開一次會議為原則</w:t>
      </w:r>
      <w:r w:rsidRPr="00AE134B">
        <w:rPr>
          <w:rFonts w:eastAsia="標楷體" w:hint="eastAsia"/>
          <w:sz w:val="28"/>
          <w:szCs w:val="28"/>
        </w:rPr>
        <w:t>，由召集人召集並擔任</w:t>
      </w:r>
      <w:r w:rsidR="007A3181" w:rsidRPr="00AE134B">
        <w:rPr>
          <w:rFonts w:eastAsia="標楷體" w:hint="eastAsia"/>
          <w:sz w:val="28"/>
          <w:szCs w:val="28"/>
        </w:rPr>
        <w:t>會議</w:t>
      </w:r>
      <w:r w:rsidRPr="00AE134B">
        <w:rPr>
          <w:rFonts w:eastAsia="標楷體" w:hint="eastAsia"/>
          <w:sz w:val="28"/>
          <w:szCs w:val="28"/>
        </w:rPr>
        <w:t>主席，召集人因故不能出席時，</w:t>
      </w:r>
      <w:r w:rsidR="009D35DB" w:rsidRPr="00AE134B">
        <w:rPr>
          <w:rFonts w:eastAsia="標楷體" w:hint="eastAsia"/>
          <w:sz w:val="28"/>
          <w:szCs w:val="28"/>
        </w:rPr>
        <w:t>應</w:t>
      </w:r>
      <w:r w:rsidR="00F873D9" w:rsidRPr="00AE134B">
        <w:rPr>
          <w:rFonts w:eastAsia="標楷體" w:hint="eastAsia"/>
          <w:sz w:val="28"/>
          <w:szCs w:val="28"/>
        </w:rPr>
        <w:t>由副召集人或</w:t>
      </w:r>
      <w:r w:rsidR="009D35DB" w:rsidRPr="00AE134B">
        <w:rPr>
          <w:rFonts w:eastAsia="標楷體" w:hint="eastAsia"/>
          <w:sz w:val="28"/>
          <w:szCs w:val="28"/>
        </w:rPr>
        <w:t>指定委員一人</w:t>
      </w:r>
      <w:r w:rsidR="007A3181" w:rsidRPr="00AE134B">
        <w:rPr>
          <w:rFonts w:eastAsia="標楷體" w:hint="eastAsia"/>
          <w:sz w:val="28"/>
          <w:szCs w:val="28"/>
        </w:rPr>
        <w:t>代理之</w:t>
      </w:r>
      <w:r w:rsidRPr="00AE134B">
        <w:rPr>
          <w:rFonts w:eastAsia="標楷體" w:hint="eastAsia"/>
          <w:sz w:val="28"/>
          <w:szCs w:val="28"/>
        </w:rPr>
        <w:t>。</w:t>
      </w:r>
    </w:p>
    <w:p w:rsidR="005C1939" w:rsidRPr="00AE134B" w:rsidRDefault="005A568F" w:rsidP="00AE134B">
      <w:pPr>
        <w:pStyle w:val="ad"/>
        <w:numPr>
          <w:ilvl w:val="0"/>
          <w:numId w:val="11"/>
        </w:numPr>
        <w:spacing w:line="460" w:lineRule="exact"/>
        <w:ind w:leftChars="0" w:left="851" w:hanging="851"/>
        <w:jc w:val="both"/>
        <w:rPr>
          <w:rFonts w:eastAsia="標楷體"/>
          <w:sz w:val="28"/>
          <w:szCs w:val="28"/>
        </w:rPr>
      </w:pPr>
      <w:r w:rsidRPr="00AE134B">
        <w:rPr>
          <w:rFonts w:eastAsia="標楷體"/>
          <w:sz w:val="28"/>
          <w:szCs w:val="28"/>
        </w:rPr>
        <w:t>本小組應有二分之</w:t>
      </w:r>
      <w:r w:rsidRPr="00AE134B">
        <w:rPr>
          <w:rFonts w:eastAsia="標楷體" w:hint="eastAsia"/>
          <w:sz w:val="28"/>
          <w:szCs w:val="28"/>
        </w:rPr>
        <w:t>一</w:t>
      </w:r>
      <w:r w:rsidRPr="00AE134B">
        <w:rPr>
          <w:rFonts w:eastAsia="標楷體"/>
          <w:sz w:val="28"/>
          <w:szCs w:val="28"/>
        </w:rPr>
        <w:t>以上之委員出席</w:t>
      </w:r>
      <w:r w:rsidRPr="00AE134B">
        <w:rPr>
          <w:rFonts w:eastAsia="標楷體" w:hint="eastAsia"/>
          <w:sz w:val="28"/>
          <w:szCs w:val="28"/>
        </w:rPr>
        <w:t>，</w:t>
      </w:r>
      <w:r w:rsidR="00F873D9" w:rsidRPr="00AE134B">
        <w:rPr>
          <w:rFonts w:eastAsia="標楷體" w:hint="eastAsia"/>
          <w:sz w:val="28"/>
          <w:szCs w:val="28"/>
        </w:rPr>
        <w:t>始</w:t>
      </w:r>
      <w:r w:rsidRPr="00AE134B">
        <w:rPr>
          <w:rFonts w:eastAsia="標楷體" w:hint="eastAsia"/>
          <w:sz w:val="28"/>
          <w:szCs w:val="28"/>
        </w:rPr>
        <w:t>得開會，</w:t>
      </w:r>
      <w:r w:rsidRPr="00AE134B">
        <w:rPr>
          <w:rFonts w:eastAsia="標楷體"/>
          <w:sz w:val="28"/>
          <w:szCs w:val="28"/>
        </w:rPr>
        <w:t>且</w:t>
      </w:r>
      <w:r w:rsidRPr="00AE134B">
        <w:rPr>
          <w:rFonts w:eastAsia="標楷體" w:hint="eastAsia"/>
          <w:sz w:val="28"/>
          <w:szCs w:val="28"/>
        </w:rPr>
        <w:t>出席委員過半數之同意始得決議；可否同數時，取決於主席</w:t>
      </w:r>
      <w:r w:rsidR="00361737" w:rsidRPr="00AE134B">
        <w:rPr>
          <w:rFonts w:eastAsia="標楷體" w:hint="eastAsia"/>
          <w:sz w:val="28"/>
          <w:szCs w:val="28"/>
        </w:rPr>
        <w:t>。</w:t>
      </w:r>
    </w:p>
    <w:p w:rsidR="00435BE0" w:rsidRPr="00752B5B" w:rsidRDefault="00435BE0" w:rsidP="00AE134B">
      <w:pPr>
        <w:spacing w:line="460" w:lineRule="exact"/>
        <w:ind w:leftChars="350" w:left="840"/>
        <w:jc w:val="both"/>
        <w:rPr>
          <w:rFonts w:ascii="標楷體" w:eastAsia="標楷體" w:hAnsi="標楷體"/>
          <w:sz w:val="28"/>
          <w:szCs w:val="28"/>
        </w:rPr>
      </w:pPr>
      <w:r w:rsidRPr="00752B5B">
        <w:rPr>
          <w:rFonts w:ascii="標楷體" w:eastAsia="標楷體" w:hAnsi="標楷體" w:hint="eastAsia"/>
          <w:sz w:val="28"/>
          <w:szCs w:val="28"/>
        </w:rPr>
        <w:t>前項會議，專家學者委員應親自出席，不得委託他人代理。</w:t>
      </w:r>
    </w:p>
    <w:p w:rsidR="00435BE0" w:rsidRPr="00752B5B" w:rsidRDefault="00435BE0" w:rsidP="00AE134B">
      <w:pPr>
        <w:spacing w:line="460" w:lineRule="exact"/>
        <w:ind w:leftChars="350" w:left="840"/>
        <w:jc w:val="both"/>
        <w:rPr>
          <w:rFonts w:ascii="標楷體" w:eastAsia="標楷體" w:hAnsi="標楷體"/>
          <w:sz w:val="28"/>
          <w:szCs w:val="28"/>
        </w:rPr>
      </w:pPr>
      <w:r w:rsidRPr="00752B5B">
        <w:rPr>
          <w:rFonts w:ascii="標楷體" w:eastAsia="標楷體" w:hAnsi="標楷體" w:hint="eastAsia"/>
          <w:sz w:val="28"/>
          <w:szCs w:val="28"/>
        </w:rPr>
        <w:t>本</w:t>
      </w:r>
      <w:r w:rsidR="00386309">
        <w:rPr>
          <w:rFonts w:ascii="標楷體" w:eastAsia="標楷體" w:hAnsi="標楷體" w:hint="eastAsia"/>
          <w:sz w:val="28"/>
          <w:szCs w:val="28"/>
        </w:rPr>
        <w:t>小組</w:t>
      </w:r>
      <w:r w:rsidRPr="00752B5B">
        <w:rPr>
          <w:rFonts w:ascii="標楷體" w:eastAsia="標楷體" w:hAnsi="標楷體" w:hint="eastAsia"/>
          <w:sz w:val="28"/>
          <w:szCs w:val="28"/>
        </w:rPr>
        <w:t>委員參與本</w:t>
      </w:r>
      <w:r w:rsidR="00386309">
        <w:rPr>
          <w:rFonts w:ascii="標楷體" w:eastAsia="標楷體" w:hAnsi="標楷體" w:hint="eastAsia"/>
          <w:sz w:val="28"/>
          <w:szCs w:val="28"/>
        </w:rPr>
        <w:t>小組</w:t>
      </w:r>
      <w:r w:rsidRPr="00752B5B">
        <w:rPr>
          <w:rFonts w:ascii="標楷體" w:eastAsia="標楷體" w:hAnsi="標楷體" w:hint="eastAsia"/>
          <w:sz w:val="28"/>
          <w:szCs w:val="28"/>
        </w:rPr>
        <w:t>之會議，應依行政程序法第三十二條及第三十三條規定迴避案件審議及表決。本</w:t>
      </w:r>
      <w:r w:rsidR="00386309">
        <w:rPr>
          <w:rFonts w:ascii="標楷體" w:eastAsia="標楷體" w:hAnsi="標楷體" w:hint="eastAsia"/>
          <w:sz w:val="28"/>
          <w:szCs w:val="28"/>
        </w:rPr>
        <w:t>小組</w:t>
      </w:r>
      <w:r w:rsidRPr="00752B5B">
        <w:rPr>
          <w:rFonts w:ascii="標楷體" w:eastAsia="標楷體" w:hAnsi="標楷體" w:hint="eastAsia"/>
          <w:sz w:val="28"/>
          <w:szCs w:val="28"/>
        </w:rPr>
        <w:t>應出席人數之計算，應將委員人數之總數扣除應迴避委員之人數，作為委員總數之基準。</w:t>
      </w:r>
    </w:p>
    <w:p w:rsidR="004E1AB7" w:rsidRPr="00AE134B" w:rsidRDefault="00394798" w:rsidP="00AE134B">
      <w:pPr>
        <w:pStyle w:val="ad"/>
        <w:numPr>
          <w:ilvl w:val="0"/>
          <w:numId w:val="11"/>
        </w:numPr>
        <w:spacing w:line="460" w:lineRule="exact"/>
        <w:ind w:leftChars="0" w:left="851" w:hanging="851"/>
        <w:jc w:val="both"/>
        <w:rPr>
          <w:rFonts w:eastAsia="標楷體"/>
          <w:sz w:val="28"/>
          <w:szCs w:val="28"/>
        </w:rPr>
      </w:pPr>
      <w:r w:rsidRPr="00AE134B">
        <w:rPr>
          <w:rFonts w:eastAsia="標楷體" w:hint="eastAsia"/>
          <w:sz w:val="28"/>
          <w:szCs w:val="28"/>
        </w:rPr>
        <w:t>本小組</w:t>
      </w:r>
      <w:r w:rsidR="00AC76FE" w:rsidRPr="00AE134B">
        <w:rPr>
          <w:rFonts w:eastAsia="標楷體" w:hint="eastAsia"/>
          <w:sz w:val="28"/>
          <w:szCs w:val="28"/>
        </w:rPr>
        <w:t>委</w:t>
      </w:r>
      <w:r w:rsidRPr="00AE134B">
        <w:rPr>
          <w:rFonts w:eastAsia="標楷體" w:hint="eastAsia"/>
          <w:sz w:val="28"/>
          <w:szCs w:val="28"/>
        </w:rPr>
        <w:t>員</w:t>
      </w:r>
      <w:r w:rsidR="00AC76FE" w:rsidRPr="00AE134B">
        <w:rPr>
          <w:rFonts w:eastAsia="標楷體" w:hint="eastAsia"/>
          <w:sz w:val="28"/>
          <w:szCs w:val="28"/>
        </w:rPr>
        <w:t>及兼任</w:t>
      </w:r>
      <w:proofErr w:type="gramStart"/>
      <w:r w:rsidR="00AC76FE" w:rsidRPr="00AE134B">
        <w:rPr>
          <w:rFonts w:eastAsia="標楷體" w:hint="eastAsia"/>
          <w:sz w:val="28"/>
          <w:szCs w:val="28"/>
        </w:rPr>
        <w:t>人員</w:t>
      </w:r>
      <w:r w:rsidRPr="00AE134B">
        <w:rPr>
          <w:rFonts w:eastAsia="標楷體" w:hint="eastAsia"/>
          <w:sz w:val="28"/>
          <w:szCs w:val="28"/>
        </w:rPr>
        <w:t>均為無</w:t>
      </w:r>
      <w:proofErr w:type="gramEnd"/>
      <w:r w:rsidRPr="00AE134B">
        <w:rPr>
          <w:rFonts w:eastAsia="標楷體" w:hint="eastAsia"/>
          <w:sz w:val="28"/>
          <w:szCs w:val="28"/>
        </w:rPr>
        <w:t>給職，但</w:t>
      </w:r>
      <w:r w:rsidR="00F873D9" w:rsidRPr="00AE134B">
        <w:rPr>
          <w:rFonts w:eastAsia="標楷體" w:hint="eastAsia"/>
          <w:sz w:val="28"/>
          <w:szCs w:val="28"/>
        </w:rPr>
        <w:t>專家學者、委員</w:t>
      </w:r>
      <w:r w:rsidRPr="00AE134B">
        <w:rPr>
          <w:rFonts w:eastAsia="標楷體" w:hint="eastAsia"/>
          <w:sz w:val="28"/>
          <w:szCs w:val="28"/>
        </w:rPr>
        <w:t>得依規定支</w:t>
      </w:r>
      <w:r w:rsidRPr="00AE134B">
        <w:rPr>
          <w:rFonts w:eastAsia="標楷體" w:hint="eastAsia"/>
          <w:sz w:val="28"/>
          <w:szCs w:val="28"/>
        </w:rPr>
        <w:lastRenderedPageBreak/>
        <w:t>給</w:t>
      </w:r>
      <w:r w:rsidR="00F873D9" w:rsidRPr="00AE134B">
        <w:rPr>
          <w:rFonts w:eastAsia="標楷體" w:hint="eastAsia"/>
          <w:sz w:val="28"/>
          <w:szCs w:val="28"/>
        </w:rPr>
        <w:t>出席費及</w:t>
      </w:r>
      <w:r w:rsidRPr="00AE134B">
        <w:rPr>
          <w:rFonts w:eastAsia="標楷體" w:hint="eastAsia"/>
          <w:sz w:val="28"/>
          <w:szCs w:val="28"/>
        </w:rPr>
        <w:t>交通費</w:t>
      </w:r>
      <w:r w:rsidR="00361737" w:rsidRPr="00AE134B">
        <w:rPr>
          <w:rFonts w:eastAsia="標楷體" w:hint="eastAsia"/>
          <w:sz w:val="28"/>
          <w:szCs w:val="28"/>
        </w:rPr>
        <w:t>。</w:t>
      </w:r>
      <w:r w:rsidR="005C1939" w:rsidRPr="00AE134B">
        <w:rPr>
          <w:rFonts w:eastAsia="標楷體"/>
          <w:sz w:val="28"/>
          <w:szCs w:val="28"/>
        </w:rPr>
        <w:t xml:space="preserve"> </w:t>
      </w:r>
    </w:p>
    <w:p w:rsidR="004E1AB7" w:rsidRPr="00AE134B" w:rsidRDefault="004E1AB7" w:rsidP="00AE134B">
      <w:pPr>
        <w:pStyle w:val="ad"/>
        <w:numPr>
          <w:ilvl w:val="0"/>
          <w:numId w:val="11"/>
        </w:numPr>
        <w:spacing w:line="460" w:lineRule="exact"/>
        <w:ind w:leftChars="0" w:left="851" w:hanging="851"/>
        <w:jc w:val="both"/>
        <w:rPr>
          <w:rFonts w:eastAsia="標楷體"/>
          <w:sz w:val="28"/>
          <w:szCs w:val="28"/>
        </w:rPr>
      </w:pPr>
      <w:r w:rsidRPr="00AE134B">
        <w:rPr>
          <w:rFonts w:eastAsia="標楷體" w:hint="eastAsia"/>
          <w:sz w:val="28"/>
          <w:szCs w:val="28"/>
        </w:rPr>
        <w:t>對於依本辦法規定須保密之事項，從其規定。</w:t>
      </w:r>
    </w:p>
    <w:p w:rsidR="0092626B" w:rsidRPr="00AE134B" w:rsidRDefault="00AC76FE" w:rsidP="00AE134B">
      <w:pPr>
        <w:pStyle w:val="ad"/>
        <w:numPr>
          <w:ilvl w:val="0"/>
          <w:numId w:val="11"/>
        </w:numPr>
        <w:spacing w:line="460" w:lineRule="exact"/>
        <w:ind w:leftChars="0" w:left="851" w:hanging="851"/>
        <w:jc w:val="both"/>
        <w:rPr>
          <w:rFonts w:eastAsia="標楷體"/>
          <w:sz w:val="28"/>
          <w:szCs w:val="28"/>
        </w:rPr>
      </w:pPr>
      <w:r w:rsidRPr="00752B5B">
        <w:rPr>
          <w:rFonts w:eastAsia="標楷體" w:hint="eastAsia"/>
          <w:sz w:val="28"/>
          <w:szCs w:val="28"/>
        </w:rPr>
        <w:t>本小組所需經費，由本局年度相關預算支應</w:t>
      </w:r>
      <w:r w:rsidRPr="00AE134B">
        <w:rPr>
          <w:rFonts w:eastAsia="標楷體" w:hint="eastAsia"/>
          <w:sz w:val="28"/>
          <w:szCs w:val="28"/>
        </w:rPr>
        <w:t>。</w:t>
      </w:r>
    </w:p>
    <w:p w:rsidR="0092626B" w:rsidRPr="00AE134B" w:rsidRDefault="00AC76FE" w:rsidP="00AE134B">
      <w:pPr>
        <w:pStyle w:val="ad"/>
        <w:numPr>
          <w:ilvl w:val="0"/>
          <w:numId w:val="11"/>
        </w:numPr>
        <w:spacing w:line="460" w:lineRule="exact"/>
        <w:ind w:leftChars="0" w:left="851" w:hanging="851"/>
        <w:jc w:val="both"/>
        <w:rPr>
          <w:rFonts w:eastAsia="標楷體"/>
          <w:sz w:val="28"/>
          <w:szCs w:val="28"/>
        </w:rPr>
      </w:pPr>
      <w:r w:rsidRPr="00AE134B">
        <w:rPr>
          <w:rFonts w:eastAsia="標楷體" w:hint="eastAsia"/>
          <w:sz w:val="28"/>
          <w:szCs w:val="28"/>
        </w:rPr>
        <w:t>本要點如有未盡事宜，</w:t>
      </w:r>
      <w:bookmarkStart w:id="1" w:name="_Hlk490486761"/>
      <w:r w:rsidRPr="00AE134B">
        <w:rPr>
          <w:rFonts w:eastAsia="標楷體" w:hint="eastAsia"/>
          <w:sz w:val="28"/>
          <w:szCs w:val="28"/>
        </w:rPr>
        <w:t>悉依相關法令及本小組會議決議辦理</w:t>
      </w:r>
      <w:bookmarkEnd w:id="1"/>
      <w:r w:rsidRPr="00AE134B">
        <w:rPr>
          <w:rFonts w:eastAsia="標楷體" w:hint="eastAsia"/>
          <w:sz w:val="28"/>
          <w:szCs w:val="28"/>
        </w:rPr>
        <w:t>。</w:t>
      </w:r>
    </w:p>
    <w:sectPr w:rsidR="0092626B" w:rsidRPr="00AE134B" w:rsidSect="00D11C8C">
      <w:footerReference w:type="even" r:id="rId7"/>
      <w:footerReference w:type="default" r:id="rId8"/>
      <w:footerReference w:type="first" r:id="rId9"/>
      <w:pgSz w:w="11907" w:h="16840" w:code="9"/>
      <w:pgMar w:top="1418" w:right="1418" w:bottom="1418" w:left="1701" w:header="737" w:footer="737" w:gutter="0"/>
      <w:pgNumType w:start="1"/>
      <w:cols w:space="425"/>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4D0" w:rsidRDefault="00B314D0">
      <w:r>
        <w:separator/>
      </w:r>
    </w:p>
  </w:endnote>
  <w:endnote w:type="continuationSeparator" w:id="0">
    <w:p w:rsidR="00B314D0" w:rsidRDefault="00B31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細明體">
    <w:altName w:val="細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161" w:rsidRDefault="00C53161" w:rsidP="00D11C8C">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53161" w:rsidRDefault="00C53161" w:rsidP="00D11C8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1161247"/>
      <w:docPartObj>
        <w:docPartGallery w:val="Page Numbers (Bottom of Page)"/>
        <w:docPartUnique/>
      </w:docPartObj>
    </w:sdtPr>
    <w:sdtEndPr>
      <w:rPr>
        <w:sz w:val="24"/>
        <w:szCs w:val="24"/>
      </w:rPr>
    </w:sdtEndPr>
    <w:sdtContent>
      <w:p w:rsidR="00C53161" w:rsidRPr="003274D5" w:rsidRDefault="003274D5" w:rsidP="003274D5">
        <w:pPr>
          <w:pStyle w:val="a8"/>
          <w:jc w:val="center"/>
          <w:rPr>
            <w:sz w:val="24"/>
            <w:szCs w:val="24"/>
          </w:rPr>
        </w:pPr>
        <w:r w:rsidRPr="003274D5">
          <w:rPr>
            <w:sz w:val="24"/>
            <w:szCs w:val="24"/>
          </w:rPr>
          <w:fldChar w:fldCharType="begin"/>
        </w:r>
        <w:r w:rsidRPr="003274D5">
          <w:rPr>
            <w:sz w:val="24"/>
            <w:szCs w:val="24"/>
          </w:rPr>
          <w:instrText>PAGE   \* MERGEFORMAT</w:instrText>
        </w:r>
        <w:r w:rsidRPr="003274D5">
          <w:rPr>
            <w:sz w:val="24"/>
            <w:szCs w:val="24"/>
          </w:rPr>
          <w:fldChar w:fldCharType="separate"/>
        </w:r>
        <w:r w:rsidR="00E078F0" w:rsidRPr="00E078F0">
          <w:rPr>
            <w:noProof/>
            <w:sz w:val="24"/>
            <w:szCs w:val="24"/>
            <w:lang w:val="zh-TW"/>
          </w:rPr>
          <w:t>2</w:t>
        </w:r>
        <w:r w:rsidRPr="003274D5">
          <w:rPr>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086703"/>
      <w:docPartObj>
        <w:docPartGallery w:val="Page Numbers (Bottom of Page)"/>
        <w:docPartUnique/>
      </w:docPartObj>
    </w:sdtPr>
    <w:sdtEndPr>
      <w:rPr>
        <w:sz w:val="24"/>
        <w:szCs w:val="24"/>
      </w:rPr>
    </w:sdtEndPr>
    <w:sdtContent>
      <w:p w:rsidR="00C53161" w:rsidRPr="003274D5" w:rsidRDefault="003274D5" w:rsidP="003274D5">
        <w:pPr>
          <w:pStyle w:val="a8"/>
          <w:jc w:val="center"/>
          <w:rPr>
            <w:sz w:val="24"/>
            <w:szCs w:val="24"/>
          </w:rPr>
        </w:pPr>
        <w:r w:rsidRPr="003274D5">
          <w:rPr>
            <w:sz w:val="24"/>
            <w:szCs w:val="24"/>
          </w:rPr>
          <w:fldChar w:fldCharType="begin"/>
        </w:r>
        <w:r w:rsidRPr="003274D5">
          <w:rPr>
            <w:sz w:val="24"/>
            <w:szCs w:val="24"/>
          </w:rPr>
          <w:instrText>PAGE   \* MERGEFORMAT</w:instrText>
        </w:r>
        <w:r w:rsidRPr="003274D5">
          <w:rPr>
            <w:sz w:val="24"/>
            <w:szCs w:val="24"/>
          </w:rPr>
          <w:fldChar w:fldCharType="separate"/>
        </w:r>
        <w:r w:rsidR="00E078F0" w:rsidRPr="00E078F0">
          <w:rPr>
            <w:noProof/>
            <w:sz w:val="24"/>
            <w:szCs w:val="24"/>
            <w:lang w:val="zh-TW"/>
          </w:rPr>
          <w:t>1</w:t>
        </w:r>
        <w:r w:rsidRPr="003274D5">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4D0" w:rsidRDefault="00B314D0">
      <w:r>
        <w:separator/>
      </w:r>
    </w:p>
  </w:footnote>
  <w:footnote w:type="continuationSeparator" w:id="0">
    <w:p w:rsidR="00B314D0" w:rsidRDefault="00B31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27510"/>
    <w:multiLevelType w:val="hybridMultilevel"/>
    <w:tmpl w:val="21A86B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5C4732"/>
    <w:multiLevelType w:val="hybridMultilevel"/>
    <w:tmpl w:val="154A09A0"/>
    <w:lvl w:ilvl="0" w:tplc="B4628C7E">
      <w:start w:val="1"/>
      <w:numFmt w:val="taiwaneseCountingThousand"/>
      <w:lvlText w:val="%1、"/>
      <w:lvlJc w:val="left"/>
      <w:pPr>
        <w:tabs>
          <w:tab w:val="num" w:pos="1429"/>
        </w:tabs>
        <w:ind w:left="1429" w:hanging="720"/>
      </w:pPr>
      <w:rPr>
        <w:rFonts w:cs="Times New Roman" w:hint="default"/>
        <w:lang w:val="en-US"/>
      </w:rPr>
    </w:lvl>
    <w:lvl w:ilvl="1" w:tplc="04090019" w:tentative="1">
      <w:start w:val="1"/>
      <w:numFmt w:val="ideographTraditional"/>
      <w:lvlText w:val="%2、"/>
      <w:lvlJc w:val="left"/>
      <w:pPr>
        <w:tabs>
          <w:tab w:val="num" w:pos="-2443"/>
        </w:tabs>
        <w:ind w:left="-2443" w:hanging="480"/>
      </w:pPr>
      <w:rPr>
        <w:rFonts w:cs="Times New Roman"/>
      </w:rPr>
    </w:lvl>
    <w:lvl w:ilvl="2" w:tplc="0409001B" w:tentative="1">
      <w:start w:val="1"/>
      <w:numFmt w:val="lowerRoman"/>
      <w:lvlText w:val="%3."/>
      <w:lvlJc w:val="right"/>
      <w:pPr>
        <w:tabs>
          <w:tab w:val="num" w:pos="-1963"/>
        </w:tabs>
        <w:ind w:left="-1963" w:hanging="480"/>
      </w:pPr>
      <w:rPr>
        <w:rFonts w:cs="Times New Roman"/>
      </w:rPr>
    </w:lvl>
    <w:lvl w:ilvl="3" w:tplc="0409000F" w:tentative="1">
      <w:start w:val="1"/>
      <w:numFmt w:val="decimal"/>
      <w:lvlText w:val="%4."/>
      <w:lvlJc w:val="left"/>
      <w:pPr>
        <w:tabs>
          <w:tab w:val="num" w:pos="-1483"/>
        </w:tabs>
        <w:ind w:left="-1483" w:hanging="480"/>
      </w:pPr>
      <w:rPr>
        <w:rFonts w:cs="Times New Roman"/>
      </w:rPr>
    </w:lvl>
    <w:lvl w:ilvl="4" w:tplc="04090019" w:tentative="1">
      <w:start w:val="1"/>
      <w:numFmt w:val="ideographTraditional"/>
      <w:lvlText w:val="%5、"/>
      <w:lvlJc w:val="left"/>
      <w:pPr>
        <w:tabs>
          <w:tab w:val="num" w:pos="-1003"/>
        </w:tabs>
        <w:ind w:left="-1003" w:hanging="480"/>
      </w:pPr>
      <w:rPr>
        <w:rFonts w:cs="Times New Roman"/>
      </w:rPr>
    </w:lvl>
    <w:lvl w:ilvl="5" w:tplc="0409001B" w:tentative="1">
      <w:start w:val="1"/>
      <w:numFmt w:val="lowerRoman"/>
      <w:lvlText w:val="%6."/>
      <w:lvlJc w:val="right"/>
      <w:pPr>
        <w:tabs>
          <w:tab w:val="num" w:pos="-523"/>
        </w:tabs>
        <w:ind w:left="-523" w:hanging="480"/>
      </w:pPr>
      <w:rPr>
        <w:rFonts w:cs="Times New Roman"/>
      </w:rPr>
    </w:lvl>
    <w:lvl w:ilvl="6" w:tplc="0409000F" w:tentative="1">
      <w:start w:val="1"/>
      <w:numFmt w:val="decimal"/>
      <w:lvlText w:val="%7."/>
      <w:lvlJc w:val="left"/>
      <w:pPr>
        <w:tabs>
          <w:tab w:val="num" w:pos="-43"/>
        </w:tabs>
        <w:ind w:left="-43" w:hanging="480"/>
      </w:pPr>
      <w:rPr>
        <w:rFonts w:cs="Times New Roman"/>
      </w:rPr>
    </w:lvl>
    <w:lvl w:ilvl="7" w:tplc="04090019" w:tentative="1">
      <w:start w:val="1"/>
      <w:numFmt w:val="ideographTraditional"/>
      <w:lvlText w:val="%8、"/>
      <w:lvlJc w:val="left"/>
      <w:pPr>
        <w:tabs>
          <w:tab w:val="num" w:pos="437"/>
        </w:tabs>
        <w:ind w:left="437" w:hanging="480"/>
      </w:pPr>
      <w:rPr>
        <w:rFonts w:cs="Times New Roman"/>
      </w:rPr>
    </w:lvl>
    <w:lvl w:ilvl="8" w:tplc="0409001B" w:tentative="1">
      <w:start w:val="1"/>
      <w:numFmt w:val="lowerRoman"/>
      <w:lvlText w:val="%9."/>
      <w:lvlJc w:val="right"/>
      <w:pPr>
        <w:tabs>
          <w:tab w:val="num" w:pos="917"/>
        </w:tabs>
        <w:ind w:left="917" w:hanging="480"/>
      </w:pPr>
      <w:rPr>
        <w:rFonts w:cs="Times New Roman"/>
      </w:rPr>
    </w:lvl>
  </w:abstractNum>
  <w:abstractNum w:abstractNumId="2" w15:restartNumberingAfterBreak="0">
    <w:nsid w:val="1789212F"/>
    <w:multiLevelType w:val="hybridMultilevel"/>
    <w:tmpl w:val="9E246036"/>
    <w:lvl w:ilvl="0" w:tplc="B32A04D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5C91396"/>
    <w:multiLevelType w:val="hybridMultilevel"/>
    <w:tmpl w:val="BF2CB630"/>
    <w:lvl w:ilvl="0" w:tplc="83D04432">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ECB3ACE"/>
    <w:multiLevelType w:val="hybridMultilevel"/>
    <w:tmpl w:val="0F24397C"/>
    <w:lvl w:ilvl="0" w:tplc="1A048372">
      <w:start w:val="3"/>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7A41C61"/>
    <w:multiLevelType w:val="hybridMultilevel"/>
    <w:tmpl w:val="221E2DC0"/>
    <w:lvl w:ilvl="0" w:tplc="8F8C607E">
      <w:start w:val="2"/>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14809E5"/>
    <w:multiLevelType w:val="hybridMultilevel"/>
    <w:tmpl w:val="0E009630"/>
    <w:lvl w:ilvl="0" w:tplc="B47EDA60">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2862F52"/>
    <w:multiLevelType w:val="hybridMultilevel"/>
    <w:tmpl w:val="4CE45C98"/>
    <w:lvl w:ilvl="0" w:tplc="CB9EF0E6">
      <w:start w:val="1"/>
      <w:numFmt w:val="taiwaneseCountingThousand"/>
      <w:lvlText w:val="%1、"/>
      <w:lvlJc w:val="left"/>
      <w:pPr>
        <w:ind w:left="720" w:hanging="720"/>
      </w:pPr>
      <w:rPr>
        <w:rFonts w:hint="default"/>
        <w:color w:val="000000"/>
      </w:rPr>
    </w:lvl>
    <w:lvl w:ilvl="1" w:tplc="B498D2F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2F12A38"/>
    <w:multiLevelType w:val="hybridMultilevel"/>
    <w:tmpl w:val="CFA6AC4A"/>
    <w:lvl w:ilvl="0" w:tplc="6FFC8C66">
      <w:start w:val="1"/>
      <w:numFmt w:val="taiwaneseCountingThousand"/>
      <w:lvlText w:val="(%1)"/>
      <w:lvlJc w:val="left"/>
      <w:pPr>
        <w:ind w:left="1320" w:hanging="480"/>
      </w:pPr>
      <w:rPr>
        <w:rFonts w:hint="eastAsia"/>
      </w:rPr>
    </w:lvl>
    <w:lvl w:ilvl="1" w:tplc="6FFC8C66">
      <w:start w:val="1"/>
      <w:numFmt w:val="taiwaneseCountingThousand"/>
      <w:lvlText w:val="(%2)"/>
      <w:lvlJc w:val="left"/>
      <w:pPr>
        <w:ind w:left="1800" w:hanging="480"/>
      </w:pPr>
      <w:rPr>
        <w:rFonts w:hint="eastAsia"/>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06F55FA"/>
    <w:multiLevelType w:val="hybridMultilevel"/>
    <w:tmpl w:val="43A8E8A0"/>
    <w:lvl w:ilvl="0" w:tplc="9230C28C">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6E4E783E"/>
    <w:multiLevelType w:val="hybridMultilevel"/>
    <w:tmpl w:val="5A2A8872"/>
    <w:lvl w:ilvl="0" w:tplc="22161F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B2454EB"/>
    <w:multiLevelType w:val="hybridMultilevel"/>
    <w:tmpl w:val="AB9E437A"/>
    <w:lvl w:ilvl="0" w:tplc="ED2C325E">
      <w:start w:val="1"/>
      <w:numFmt w:val="taiwaneseCountingThousand"/>
      <w:lvlText w:val="%1、"/>
      <w:lvlJc w:val="left"/>
      <w:pPr>
        <w:ind w:left="720" w:hanging="480"/>
      </w:pPr>
      <w:rPr>
        <w:rFonts w:hint="default"/>
        <w:b w:val="0"/>
        <w:i w:val="0"/>
        <w:color w:val="000000"/>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1"/>
  </w:num>
  <w:num w:numId="2">
    <w:abstractNumId w:val="0"/>
  </w:num>
  <w:num w:numId="3">
    <w:abstractNumId w:val="10"/>
  </w:num>
  <w:num w:numId="4">
    <w:abstractNumId w:val="2"/>
  </w:num>
  <w:num w:numId="5">
    <w:abstractNumId w:val="5"/>
  </w:num>
  <w:num w:numId="6">
    <w:abstractNumId w:val="3"/>
  </w:num>
  <w:num w:numId="7">
    <w:abstractNumId w:val="4"/>
  </w:num>
  <w:num w:numId="8">
    <w:abstractNumId w:val="9"/>
  </w:num>
  <w:num w:numId="9">
    <w:abstractNumId w:val="6"/>
  </w:num>
  <w:num w:numId="10">
    <w:abstractNumId w:val="1"/>
  </w:num>
  <w:num w:numId="11">
    <w:abstractNumId w:val="7"/>
  </w:num>
  <w:num w:numId="12">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40"/>
    <w:rsid w:val="0000085A"/>
    <w:rsid w:val="0000133E"/>
    <w:rsid w:val="00003441"/>
    <w:rsid w:val="0000495B"/>
    <w:rsid w:val="0000734F"/>
    <w:rsid w:val="00010FFD"/>
    <w:rsid w:val="00012B75"/>
    <w:rsid w:val="0001499F"/>
    <w:rsid w:val="00014A1B"/>
    <w:rsid w:val="00017078"/>
    <w:rsid w:val="00017F30"/>
    <w:rsid w:val="000235CA"/>
    <w:rsid w:val="00026919"/>
    <w:rsid w:val="0002714D"/>
    <w:rsid w:val="0003181C"/>
    <w:rsid w:val="00031EED"/>
    <w:rsid w:val="00042361"/>
    <w:rsid w:val="00047A32"/>
    <w:rsid w:val="0005076A"/>
    <w:rsid w:val="000521A9"/>
    <w:rsid w:val="00052688"/>
    <w:rsid w:val="00052E4E"/>
    <w:rsid w:val="00053136"/>
    <w:rsid w:val="000575E8"/>
    <w:rsid w:val="000579F8"/>
    <w:rsid w:val="00060D6B"/>
    <w:rsid w:val="000616D7"/>
    <w:rsid w:val="0006203E"/>
    <w:rsid w:val="000639CD"/>
    <w:rsid w:val="00063ACF"/>
    <w:rsid w:val="00064910"/>
    <w:rsid w:val="00072FF0"/>
    <w:rsid w:val="00077D4C"/>
    <w:rsid w:val="00081DB4"/>
    <w:rsid w:val="000853F4"/>
    <w:rsid w:val="00085E5F"/>
    <w:rsid w:val="00094AD9"/>
    <w:rsid w:val="00095A48"/>
    <w:rsid w:val="00097893"/>
    <w:rsid w:val="000A503E"/>
    <w:rsid w:val="000A5176"/>
    <w:rsid w:val="000A59CA"/>
    <w:rsid w:val="000A5C8A"/>
    <w:rsid w:val="000A5DC8"/>
    <w:rsid w:val="000B13C8"/>
    <w:rsid w:val="000B223D"/>
    <w:rsid w:val="000B3F90"/>
    <w:rsid w:val="000B47A3"/>
    <w:rsid w:val="000B6357"/>
    <w:rsid w:val="000B7CB2"/>
    <w:rsid w:val="000C3A84"/>
    <w:rsid w:val="000C5FAE"/>
    <w:rsid w:val="000C6942"/>
    <w:rsid w:val="000C754C"/>
    <w:rsid w:val="000D1A8E"/>
    <w:rsid w:val="000D270E"/>
    <w:rsid w:val="000D2789"/>
    <w:rsid w:val="000D700E"/>
    <w:rsid w:val="000D7C6A"/>
    <w:rsid w:val="000E07C9"/>
    <w:rsid w:val="000E3866"/>
    <w:rsid w:val="000E50F1"/>
    <w:rsid w:val="000E6644"/>
    <w:rsid w:val="000F050E"/>
    <w:rsid w:val="000F6D56"/>
    <w:rsid w:val="000F7C48"/>
    <w:rsid w:val="00102930"/>
    <w:rsid w:val="00102BC8"/>
    <w:rsid w:val="00103C0C"/>
    <w:rsid w:val="001041F4"/>
    <w:rsid w:val="00105D82"/>
    <w:rsid w:val="001067E5"/>
    <w:rsid w:val="00112216"/>
    <w:rsid w:val="001167E0"/>
    <w:rsid w:val="0012195F"/>
    <w:rsid w:val="0012382D"/>
    <w:rsid w:val="0012425A"/>
    <w:rsid w:val="001270CD"/>
    <w:rsid w:val="00130661"/>
    <w:rsid w:val="001309A2"/>
    <w:rsid w:val="0013187B"/>
    <w:rsid w:val="00131A28"/>
    <w:rsid w:val="00133452"/>
    <w:rsid w:val="001337C7"/>
    <w:rsid w:val="0013640B"/>
    <w:rsid w:val="00142540"/>
    <w:rsid w:val="00144430"/>
    <w:rsid w:val="00144D2B"/>
    <w:rsid w:val="00146906"/>
    <w:rsid w:val="00154A63"/>
    <w:rsid w:val="00154FBA"/>
    <w:rsid w:val="00157366"/>
    <w:rsid w:val="001606F0"/>
    <w:rsid w:val="00160787"/>
    <w:rsid w:val="00160D8C"/>
    <w:rsid w:val="001702DA"/>
    <w:rsid w:val="00170D95"/>
    <w:rsid w:val="00171536"/>
    <w:rsid w:val="0017355E"/>
    <w:rsid w:val="00175876"/>
    <w:rsid w:val="00177469"/>
    <w:rsid w:val="00177E77"/>
    <w:rsid w:val="00180154"/>
    <w:rsid w:val="001811B7"/>
    <w:rsid w:val="0018120E"/>
    <w:rsid w:val="001822B1"/>
    <w:rsid w:val="00182E58"/>
    <w:rsid w:val="00185352"/>
    <w:rsid w:val="0018597E"/>
    <w:rsid w:val="0018701E"/>
    <w:rsid w:val="001871CD"/>
    <w:rsid w:val="00187962"/>
    <w:rsid w:val="00195B29"/>
    <w:rsid w:val="00195C3A"/>
    <w:rsid w:val="00195F50"/>
    <w:rsid w:val="00196E35"/>
    <w:rsid w:val="00197E7C"/>
    <w:rsid w:val="001A0505"/>
    <w:rsid w:val="001A05F6"/>
    <w:rsid w:val="001A08B0"/>
    <w:rsid w:val="001A08DC"/>
    <w:rsid w:val="001A3843"/>
    <w:rsid w:val="001A6E79"/>
    <w:rsid w:val="001A7DF3"/>
    <w:rsid w:val="001B01EA"/>
    <w:rsid w:val="001B1482"/>
    <w:rsid w:val="001B18E1"/>
    <w:rsid w:val="001B272B"/>
    <w:rsid w:val="001B2830"/>
    <w:rsid w:val="001B5C59"/>
    <w:rsid w:val="001B6EEB"/>
    <w:rsid w:val="001C4840"/>
    <w:rsid w:val="001C4942"/>
    <w:rsid w:val="001C4A1D"/>
    <w:rsid w:val="001C728F"/>
    <w:rsid w:val="001D21C2"/>
    <w:rsid w:val="001D3913"/>
    <w:rsid w:val="001D4AD6"/>
    <w:rsid w:val="001D550B"/>
    <w:rsid w:val="001D63A1"/>
    <w:rsid w:val="001D70B4"/>
    <w:rsid w:val="001E06D0"/>
    <w:rsid w:val="001E0914"/>
    <w:rsid w:val="001E0AD8"/>
    <w:rsid w:val="001E12EC"/>
    <w:rsid w:val="001E1641"/>
    <w:rsid w:val="001E480D"/>
    <w:rsid w:val="001E6CE1"/>
    <w:rsid w:val="001F11FF"/>
    <w:rsid w:val="001F3C6D"/>
    <w:rsid w:val="001F4001"/>
    <w:rsid w:val="001F428B"/>
    <w:rsid w:val="001F4D7E"/>
    <w:rsid w:val="002031AA"/>
    <w:rsid w:val="00203996"/>
    <w:rsid w:val="00204A88"/>
    <w:rsid w:val="00204D7B"/>
    <w:rsid w:val="002054C2"/>
    <w:rsid w:val="00205C11"/>
    <w:rsid w:val="00206002"/>
    <w:rsid w:val="00206074"/>
    <w:rsid w:val="00211CD6"/>
    <w:rsid w:val="00213F2B"/>
    <w:rsid w:val="0021506E"/>
    <w:rsid w:val="002153B2"/>
    <w:rsid w:val="00215960"/>
    <w:rsid w:val="00221232"/>
    <w:rsid w:val="002225F9"/>
    <w:rsid w:val="002274A0"/>
    <w:rsid w:val="00227CCA"/>
    <w:rsid w:val="00231614"/>
    <w:rsid w:val="002338BD"/>
    <w:rsid w:val="00235244"/>
    <w:rsid w:val="00236B41"/>
    <w:rsid w:val="002376F6"/>
    <w:rsid w:val="00237812"/>
    <w:rsid w:val="00237857"/>
    <w:rsid w:val="002405DF"/>
    <w:rsid w:val="00242421"/>
    <w:rsid w:val="002433DF"/>
    <w:rsid w:val="00243D32"/>
    <w:rsid w:val="00244608"/>
    <w:rsid w:val="00246932"/>
    <w:rsid w:val="00247327"/>
    <w:rsid w:val="00251AAE"/>
    <w:rsid w:val="00254B76"/>
    <w:rsid w:val="002550A8"/>
    <w:rsid w:val="002562BD"/>
    <w:rsid w:val="002601D0"/>
    <w:rsid w:val="0026056F"/>
    <w:rsid w:val="00261519"/>
    <w:rsid w:val="002625AE"/>
    <w:rsid w:val="00263B96"/>
    <w:rsid w:val="0026418C"/>
    <w:rsid w:val="002657D5"/>
    <w:rsid w:val="00266912"/>
    <w:rsid w:val="002700CF"/>
    <w:rsid w:val="00271018"/>
    <w:rsid w:val="00271B97"/>
    <w:rsid w:val="00272B5F"/>
    <w:rsid w:val="00274234"/>
    <w:rsid w:val="002742DE"/>
    <w:rsid w:val="00276F6C"/>
    <w:rsid w:val="00281C6C"/>
    <w:rsid w:val="00282ECE"/>
    <w:rsid w:val="002903D6"/>
    <w:rsid w:val="0029159A"/>
    <w:rsid w:val="00292571"/>
    <w:rsid w:val="002925C9"/>
    <w:rsid w:val="00293027"/>
    <w:rsid w:val="002A0776"/>
    <w:rsid w:val="002A2E1A"/>
    <w:rsid w:val="002A2F45"/>
    <w:rsid w:val="002A33D0"/>
    <w:rsid w:val="002A47EE"/>
    <w:rsid w:val="002A4F5C"/>
    <w:rsid w:val="002A6B3A"/>
    <w:rsid w:val="002A7571"/>
    <w:rsid w:val="002B33D5"/>
    <w:rsid w:val="002B3EDD"/>
    <w:rsid w:val="002C0AF7"/>
    <w:rsid w:val="002C10A4"/>
    <w:rsid w:val="002C1B9C"/>
    <w:rsid w:val="002C6445"/>
    <w:rsid w:val="002C752B"/>
    <w:rsid w:val="002D4BFE"/>
    <w:rsid w:val="002D5341"/>
    <w:rsid w:val="002D7027"/>
    <w:rsid w:val="002E06E0"/>
    <w:rsid w:val="002E3EBB"/>
    <w:rsid w:val="002E551A"/>
    <w:rsid w:val="002E5666"/>
    <w:rsid w:val="002E58BE"/>
    <w:rsid w:val="002E5A5F"/>
    <w:rsid w:val="002E684E"/>
    <w:rsid w:val="002E76DF"/>
    <w:rsid w:val="002E7A5C"/>
    <w:rsid w:val="002F23F0"/>
    <w:rsid w:val="002F2540"/>
    <w:rsid w:val="002F3835"/>
    <w:rsid w:val="002F3F5B"/>
    <w:rsid w:val="002F532E"/>
    <w:rsid w:val="00300CAE"/>
    <w:rsid w:val="00303462"/>
    <w:rsid w:val="003064D0"/>
    <w:rsid w:val="003075D4"/>
    <w:rsid w:val="0031045C"/>
    <w:rsid w:val="0031250B"/>
    <w:rsid w:val="00312D5F"/>
    <w:rsid w:val="00313489"/>
    <w:rsid w:val="00313936"/>
    <w:rsid w:val="00314314"/>
    <w:rsid w:val="00314C14"/>
    <w:rsid w:val="003152EF"/>
    <w:rsid w:val="00315367"/>
    <w:rsid w:val="00316177"/>
    <w:rsid w:val="0032339B"/>
    <w:rsid w:val="00323DEB"/>
    <w:rsid w:val="003274D5"/>
    <w:rsid w:val="00333748"/>
    <w:rsid w:val="00333F45"/>
    <w:rsid w:val="00335CEB"/>
    <w:rsid w:val="00335D14"/>
    <w:rsid w:val="00340753"/>
    <w:rsid w:val="00343CC9"/>
    <w:rsid w:val="00343D6A"/>
    <w:rsid w:val="00347125"/>
    <w:rsid w:val="00350D6D"/>
    <w:rsid w:val="00356814"/>
    <w:rsid w:val="00356E40"/>
    <w:rsid w:val="00357557"/>
    <w:rsid w:val="0036014A"/>
    <w:rsid w:val="00361737"/>
    <w:rsid w:val="0036386C"/>
    <w:rsid w:val="003678C7"/>
    <w:rsid w:val="00371163"/>
    <w:rsid w:val="0037558C"/>
    <w:rsid w:val="003760B8"/>
    <w:rsid w:val="00376810"/>
    <w:rsid w:val="003809C5"/>
    <w:rsid w:val="0038190D"/>
    <w:rsid w:val="00382C9C"/>
    <w:rsid w:val="003843BE"/>
    <w:rsid w:val="00384433"/>
    <w:rsid w:val="00386309"/>
    <w:rsid w:val="003873BD"/>
    <w:rsid w:val="00392A99"/>
    <w:rsid w:val="00392B5A"/>
    <w:rsid w:val="00393363"/>
    <w:rsid w:val="003941C2"/>
    <w:rsid w:val="00394798"/>
    <w:rsid w:val="003948C7"/>
    <w:rsid w:val="003949A7"/>
    <w:rsid w:val="00394B2C"/>
    <w:rsid w:val="00395A1F"/>
    <w:rsid w:val="003A6CC7"/>
    <w:rsid w:val="003B078D"/>
    <w:rsid w:val="003B1CF2"/>
    <w:rsid w:val="003B22A5"/>
    <w:rsid w:val="003B2A23"/>
    <w:rsid w:val="003B4FFF"/>
    <w:rsid w:val="003B5745"/>
    <w:rsid w:val="003B6923"/>
    <w:rsid w:val="003C099B"/>
    <w:rsid w:val="003C2EB3"/>
    <w:rsid w:val="003C3B11"/>
    <w:rsid w:val="003C4A6B"/>
    <w:rsid w:val="003D20BE"/>
    <w:rsid w:val="003D6146"/>
    <w:rsid w:val="003E1AAF"/>
    <w:rsid w:val="003E31BA"/>
    <w:rsid w:val="003E49D6"/>
    <w:rsid w:val="003E5247"/>
    <w:rsid w:val="003E5DC4"/>
    <w:rsid w:val="003F2C81"/>
    <w:rsid w:val="003F2D3C"/>
    <w:rsid w:val="003F2E3E"/>
    <w:rsid w:val="003F2FD0"/>
    <w:rsid w:val="003F30E3"/>
    <w:rsid w:val="003F3664"/>
    <w:rsid w:val="003F519F"/>
    <w:rsid w:val="003F68C2"/>
    <w:rsid w:val="003F7765"/>
    <w:rsid w:val="00400E59"/>
    <w:rsid w:val="00401A7E"/>
    <w:rsid w:val="00406444"/>
    <w:rsid w:val="004130B5"/>
    <w:rsid w:val="00415322"/>
    <w:rsid w:val="0041735B"/>
    <w:rsid w:val="00417DD7"/>
    <w:rsid w:val="00421A2C"/>
    <w:rsid w:val="00421CD8"/>
    <w:rsid w:val="00427ED9"/>
    <w:rsid w:val="0043183B"/>
    <w:rsid w:val="00432EFF"/>
    <w:rsid w:val="00433EA2"/>
    <w:rsid w:val="00434FE1"/>
    <w:rsid w:val="00435473"/>
    <w:rsid w:val="004359AA"/>
    <w:rsid w:val="00435BE0"/>
    <w:rsid w:val="00437F79"/>
    <w:rsid w:val="00443FD9"/>
    <w:rsid w:val="00446D08"/>
    <w:rsid w:val="00447761"/>
    <w:rsid w:val="00454141"/>
    <w:rsid w:val="004544D3"/>
    <w:rsid w:val="00455052"/>
    <w:rsid w:val="0045515B"/>
    <w:rsid w:val="00455215"/>
    <w:rsid w:val="00456981"/>
    <w:rsid w:val="00461AE3"/>
    <w:rsid w:val="00462F90"/>
    <w:rsid w:val="00463366"/>
    <w:rsid w:val="00463DF1"/>
    <w:rsid w:val="00463E6B"/>
    <w:rsid w:val="00464672"/>
    <w:rsid w:val="00472D4A"/>
    <w:rsid w:val="00473548"/>
    <w:rsid w:val="00475BA9"/>
    <w:rsid w:val="004819FF"/>
    <w:rsid w:val="0048238D"/>
    <w:rsid w:val="00486935"/>
    <w:rsid w:val="004875BF"/>
    <w:rsid w:val="0049046D"/>
    <w:rsid w:val="00495656"/>
    <w:rsid w:val="00497348"/>
    <w:rsid w:val="004A432E"/>
    <w:rsid w:val="004B22E6"/>
    <w:rsid w:val="004B2621"/>
    <w:rsid w:val="004B5553"/>
    <w:rsid w:val="004B71B7"/>
    <w:rsid w:val="004B7D8D"/>
    <w:rsid w:val="004C015E"/>
    <w:rsid w:val="004C3321"/>
    <w:rsid w:val="004C486A"/>
    <w:rsid w:val="004C517D"/>
    <w:rsid w:val="004C559F"/>
    <w:rsid w:val="004C620D"/>
    <w:rsid w:val="004C7667"/>
    <w:rsid w:val="004C7E01"/>
    <w:rsid w:val="004D12E1"/>
    <w:rsid w:val="004D2179"/>
    <w:rsid w:val="004D2A0E"/>
    <w:rsid w:val="004D409F"/>
    <w:rsid w:val="004E0095"/>
    <w:rsid w:val="004E1AB7"/>
    <w:rsid w:val="004E2CBD"/>
    <w:rsid w:val="004E3D1C"/>
    <w:rsid w:val="004E4926"/>
    <w:rsid w:val="004E4EAC"/>
    <w:rsid w:val="004E79D4"/>
    <w:rsid w:val="004F19DB"/>
    <w:rsid w:val="004F1D78"/>
    <w:rsid w:val="004F50BF"/>
    <w:rsid w:val="004F62CB"/>
    <w:rsid w:val="004F66FE"/>
    <w:rsid w:val="004F78D6"/>
    <w:rsid w:val="00500241"/>
    <w:rsid w:val="00500AB1"/>
    <w:rsid w:val="00502CA7"/>
    <w:rsid w:val="00503C7B"/>
    <w:rsid w:val="005064AD"/>
    <w:rsid w:val="00507FEB"/>
    <w:rsid w:val="00516B2B"/>
    <w:rsid w:val="00517288"/>
    <w:rsid w:val="00521406"/>
    <w:rsid w:val="00521508"/>
    <w:rsid w:val="00521A0B"/>
    <w:rsid w:val="005266FB"/>
    <w:rsid w:val="00530FCC"/>
    <w:rsid w:val="0053204F"/>
    <w:rsid w:val="00534244"/>
    <w:rsid w:val="00535E45"/>
    <w:rsid w:val="00540011"/>
    <w:rsid w:val="0054096A"/>
    <w:rsid w:val="00540D76"/>
    <w:rsid w:val="00541CD3"/>
    <w:rsid w:val="0054292D"/>
    <w:rsid w:val="00543672"/>
    <w:rsid w:val="00543D72"/>
    <w:rsid w:val="005448E9"/>
    <w:rsid w:val="00544970"/>
    <w:rsid w:val="005508B3"/>
    <w:rsid w:val="00551DE8"/>
    <w:rsid w:val="00553904"/>
    <w:rsid w:val="00555388"/>
    <w:rsid w:val="0056083D"/>
    <w:rsid w:val="005637A6"/>
    <w:rsid w:val="005744A8"/>
    <w:rsid w:val="00574C01"/>
    <w:rsid w:val="00575A7E"/>
    <w:rsid w:val="00580919"/>
    <w:rsid w:val="005831AF"/>
    <w:rsid w:val="00584A8D"/>
    <w:rsid w:val="00585335"/>
    <w:rsid w:val="00585542"/>
    <w:rsid w:val="005858D6"/>
    <w:rsid w:val="005864BA"/>
    <w:rsid w:val="00593556"/>
    <w:rsid w:val="00594128"/>
    <w:rsid w:val="005A17D9"/>
    <w:rsid w:val="005A1CD3"/>
    <w:rsid w:val="005A3C44"/>
    <w:rsid w:val="005A568F"/>
    <w:rsid w:val="005A5796"/>
    <w:rsid w:val="005A6068"/>
    <w:rsid w:val="005A71D4"/>
    <w:rsid w:val="005B209D"/>
    <w:rsid w:val="005B697C"/>
    <w:rsid w:val="005C1939"/>
    <w:rsid w:val="005D350F"/>
    <w:rsid w:val="005E046E"/>
    <w:rsid w:val="005E3EAF"/>
    <w:rsid w:val="005E69A4"/>
    <w:rsid w:val="005F08A5"/>
    <w:rsid w:val="005F0A9F"/>
    <w:rsid w:val="005F0E49"/>
    <w:rsid w:val="005F1EA3"/>
    <w:rsid w:val="005F20D1"/>
    <w:rsid w:val="005F3202"/>
    <w:rsid w:val="005F5F0A"/>
    <w:rsid w:val="005F6E35"/>
    <w:rsid w:val="0060034C"/>
    <w:rsid w:val="00605B8B"/>
    <w:rsid w:val="00606329"/>
    <w:rsid w:val="006105B3"/>
    <w:rsid w:val="006116AD"/>
    <w:rsid w:val="00611924"/>
    <w:rsid w:val="006127F1"/>
    <w:rsid w:val="00613366"/>
    <w:rsid w:val="006151DD"/>
    <w:rsid w:val="00616865"/>
    <w:rsid w:val="00617337"/>
    <w:rsid w:val="00625944"/>
    <w:rsid w:val="006266FD"/>
    <w:rsid w:val="00632247"/>
    <w:rsid w:val="006323CD"/>
    <w:rsid w:val="00634007"/>
    <w:rsid w:val="0063549B"/>
    <w:rsid w:val="00640928"/>
    <w:rsid w:val="006437D4"/>
    <w:rsid w:val="0064510D"/>
    <w:rsid w:val="00646D5B"/>
    <w:rsid w:val="00656430"/>
    <w:rsid w:val="00661411"/>
    <w:rsid w:val="0066190C"/>
    <w:rsid w:val="006628BA"/>
    <w:rsid w:val="00663E72"/>
    <w:rsid w:val="00666430"/>
    <w:rsid w:val="006713BD"/>
    <w:rsid w:val="006747D3"/>
    <w:rsid w:val="00677E8E"/>
    <w:rsid w:val="00681CE8"/>
    <w:rsid w:val="00681D0E"/>
    <w:rsid w:val="00683DFB"/>
    <w:rsid w:val="00684533"/>
    <w:rsid w:val="0068624D"/>
    <w:rsid w:val="006867FB"/>
    <w:rsid w:val="006908CE"/>
    <w:rsid w:val="00693E68"/>
    <w:rsid w:val="0069533A"/>
    <w:rsid w:val="00695465"/>
    <w:rsid w:val="006A2CB6"/>
    <w:rsid w:val="006A7A81"/>
    <w:rsid w:val="006A7B19"/>
    <w:rsid w:val="006B0969"/>
    <w:rsid w:val="006B10A5"/>
    <w:rsid w:val="006B1E01"/>
    <w:rsid w:val="006B4D8B"/>
    <w:rsid w:val="006B55D7"/>
    <w:rsid w:val="006C164D"/>
    <w:rsid w:val="006C1BB4"/>
    <w:rsid w:val="006C2936"/>
    <w:rsid w:val="006C3359"/>
    <w:rsid w:val="006C38B7"/>
    <w:rsid w:val="006C3AB3"/>
    <w:rsid w:val="006C3AE7"/>
    <w:rsid w:val="006D2571"/>
    <w:rsid w:val="006D3638"/>
    <w:rsid w:val="006D56A2"/>
    <w:rsid w:val="006E08F3"/>
    <w:rsid w:val="006E356A"/>
    <w:rsid w:val="006E5F47"/>
    <w:rsid w:val="006E6022"/>
    <w:rsid w:val="006F06FB"/>
    <w:rsid w:val="006F0A53"/>
    <w:rsid w:val="006F1893"/>
    <w:rsid w:val="006F2571"/>
    <w:rsid w:val="006F345B"/>
    <w:rsid w:val="006F5680"/>
    <w:rsid w:val="006F78AD"/>
    <w:rsid w:val="0070060B"/>
    <w:rsid w:val="007020D8"/>
    <w:rsid w:val="00703AB6"/>
    <w:rsid w:val="007047A2"/>
    <w:rsid w:val="00705684"/>
    <w:rsid w:val="00707BDA"/>
    <w:rsid w:val="00710120"/>
    <w:rsid w:val="00710740"/>
    <w:rsid w:val="007132A6"/>
    <w:rsid w:val="0071676F"/>
    <w:rsid w:val="00716FF3"/>
    <w:rsid w:val="00717204"/>
    <w:rsid w:val="007206FF"/>
    <w:rsid w:val="00720DBD"/>
    <w:rsid w:val="00722F8D"/>
    <w:rsid w:val="007230D8"/>
    <w:rsid w:val="007247B2"/>
    <w:rsid w:val="00724B84"/>
    <w:rsid w:val="00725A23"/>
    <w:rsid w:val="00731311"/>
    <w:rsid w:val="0073386F"/>
    <w:rsid w:val="0073416E"/>
    <w:rsid w:val="00735B3E"/>
    <w:rsid w:val="00736263"/>
    <w:rsid w:val="007403C2"/>
    <w:rsid w:val="00740BCF"/>
    <w:rsid w:val="00742A75"/>
    <w:rsid w:val="0074706F"/>
    <w:rsid w:val="007502D1"/>
    <w:rsid w:val="00752B5B"/>
    <w:rsid w:val="0075328D"/>
    <w:rsid w:val="00755223"/>
    <w:rsid w:val="007553AC"/>
    <w:rsid w:val="0075555F"/>
    <w:rsid w:val="00756C49"/>
    <w:rsid w:val="00762B7B"/>
    <w:rsid w:val="00762F03"/>
    <w:rsid w:val="00767164"/>
    <w:rsid w:val="00772F53"/>
    <w:rsid w:val="00773392"/>
    <w:rsid w:val="00775935"/>
    <w:rsid w:val="007764DC"/>
    <w:rsid w:val="00777416"/>
    <w:rsid w:val="00783500"/>
    <w:rsid w:val="00784174"/>
    <w:rsid w:val="00786855"/>
    <w:rsid w:val="0079003E"/>
    <w:rsid w:val="007931C4"/>
    <w:rsid w:val="007937A4"/>
    <w:rsid w:val="00797BE3"/>
    <w:rsid w:val="007A04E7"/>
    <w:rsid w:val="007A3181"/>
    <w:rsid w:val="007A6CC6"/>
    <w:rsid w:val="007B0418"/>
    <w:rsid w:val="007B49BA"/>
    <w:rsid w:val="007B6E6D"/>
    <w:rsid w:val="007C2F70"/>
    <w:rsid w:val="007C44AA"/>
    <w:rsid w:val="007C472A"/>
    <w:rsid w:val="007C65F8"/>
    <w:rsid w:val="007C695D"/>
    <w:rsid w:val="007D35B4"/>
    <w:rsid w:val="007D3E8F"/>
    <w:rsid w:val="007D54F7"/>
    <w:rsid w:val="007D5805"/>
    <w:rsid w:val="007D611B"/>
    <w:rsid w:val="007D74D0"/>
    <w:rsid w:val="007E0CB4"/>
    <w:rsid w:val="007E2021"/>
    <w:rsid w:val="007E2D51"/>
    <w:rsid w:val="007E4CBD"/>
    <w:rsid w:val="007F053E"/>
    <w:rsid w:val="007F3239"/>
    <w:rsid w:val="007F6D97"/>
    <w:rsid w:val="007F7BB5"/>
    <w:rsid w:val="008016A6"/>
    <w:rsid w:val="008030A9"/>
    <w:rsid w:val="00803AA1"/>
    <w:rsid w:val="008041DC"/>
    <w:rsid w:val="00804405"/>
    <w:rsid w:val="00805236"/>
    <w:rsid w:val="00807615"/>
    <w:rsid w:val="00811353"/>
    <w:rsid w:val="008133A8"/>
    <w:rsid w:val="00814C0E"/>
    <w:rsid w:val="0081596C"/>
    <w:rsid w:val="00815DB9"/>
    <w:rsid w:val="00822648"/>
    <w:rsid w:val="00822F27"/>
    <w:rsid w:val="008251AE"/>
    <w:rsid w:val="00825AC0"/>
    <w:rsid w:val="00835197"/>
    <w:rsid w:val="0083765B"/>
    <w:rsid w:val="008422CE"/>
    <w:rsid w:val="00842593"/>
    <w:rsid w:val="00844401"/>
    <w:rsid w:val="00844AC1"/>
    <w:rsid w:val="008559CB"/>
    <w:rsid w:val="008560D0"/>
    <w:rsid w:val="008575B5"/>
    <w:rsid w:val="008616B8"/>
    <w:rsid w:val="00862670"/>
    <w:rsid w:val="00862D4F"/>
    <w:rsid w:val="00862E67"/>
    <w:rsid w:val="00862FB7"/>
    <w:rsid w:val="00864EB6"/>
    <w:rsid w:val="0086628D"/>
    <w:rsid w:val="00866781"/>
    <w:rsid w:val="00873699"/>
    <w:rsid w:val="00874A92"/>
    <w:rsid w:val="00876DB9"/>
    <w:rsid w:val="0087743D"/>
    <w:rsid w:val="0087755C"/>
    <w:rsid w:val="00881729"/>
    <w:rsid w:val="00881A55"/>
    <w:rsid w:val="0088557A"/>
    <w:rsid w:val="00887944"/>
    <w:rsid w:val="008905A3"/>
    <w:rsid w:val="00891660"/>
    <w:rsid w:val="00893A36"/>
    <w:rsid w:val="00895737"/>
    <w:rsid w:val="0089613C"/>
    <w:rsid w:val="00897513"/>
    <w:rsid w:val="008A2865"/>
    <w:rsid w:val="008A364C"/>
    <w:rsid w:val="008B63E4"/>
    <w:rsid w:val="008C0692"/>
    <w:rsid w:val="008C0BB6"/>
    <w:rsid w:val="008C113A"/>
    <w:rsid w:val="008C294A"/>
    <w:rsid w:val="008C4AC5"/>
    <w:rsid w:val="008C7050"/>
    <w:rsid w:val="008C7FEF"/>
    <w:rsid w:val="008D0665"/>
    <w:rsid w:val="008D3750"/>
    <w:rsid w:val="008D42E7"/>
    <w:rsid w:val="008D4F1A"/>
    <w:rsid w:val="008D63DF"/>
    <w:rsid w:val="008D724A"/>
    <w:rsid w:val="008E10A3"/>
    <w:rsid w:val="008E4EAA"/>
    <w:rsid w:val="008E5B65"/>
    <w:rsid w:val="008E7570"/>
    <w:rsid w:val="008F207B"/>
    <w:rsid w:val="008F30EE"/>
    <w:rsid w:val="008F6DCE"/>
    <w:rsid w:val="008F7B89"/>
    <w:rsid w:val="00900BD1"/>
    <w:rsid w:val="00903299"/>
    <w:rsid w:val="00903616"/>
    <w:rsid w:val="0090387F"/>
    <w:rsid w:val="00905639"/>
    <w:rsid w:val="00906633"/>
    <w:rsid w:val="00912106"/>
    <w:rsid w:val="009167F8"/>
    <w:rsid w:val="0092381D"/>
    <w:rsid w:val="00923A3F"/>
    <w:rsid w:val="0092626B"/>
    <w:rsid w:val="00932679"/>
    <w:rsid w:val="00933EE2"/>
    <w:rsid w:val="00935021"/>
    <w:rsid w:val="00935AEA"/>
    <w:rsid w:val="00936113"/>
    <w:rsid w:val="00937D78"/>
    <w:rsid w:val="00941E30"/>
    <w:rsid w:val="00942B3F"/>
    <w:rsid w:val="00943DC7"/>
    <w:rsid w:val="0094538D"/>
    <w:rsid w:val="009505D4"/>
    <w:rsid w:val="00951596"/>
    <w:rsid w:val="00953810"/>
    <w:rsid w:val="00957106"/>
    <w:rsid w:val="00957DC0"/>
    <w:rsid w:val="009631A1"/>
    <w:rsid w:val="0096337F"/>
    <w:rsid w:val="009633A6"/>
    <w:rsid w:val="009644C5"/>
    <w:rsid w:val="0096541C"/>
    <w:rsid w:val="0097242B"/>
    <w:rsid w:val="00972AAA"/>
    <w:rsid w:val="00972EA8"/>
    <w:rsid w:val="00977CDB"/>
    <w:rsid w:val="00980679"/>
    <w:rsid w:val="00981CDD"/>
    <w:rsid w:val="00982351"/>
    <w:rsid w:val="00982F22"/>
    <w:rsid w:val="00984382"/>
    <w:rsid w:val="009878F9"/>
    <w:rsid w:val="00987F44"/>
    <w:rsid w:val="00990664"/>
    <w:rsid w:val="00993675"/>
    <w:rsid w:val="00997355"/>
    <w:rsid w:val="009A175B"/>
    <w:rsid w:val="009A2A94"/>
    <w:rsid w:val="009A484F"/>
    <w:rsid w:val="009A48A0"/>
    <w:rsid w:val="009A5422"/>
    <w:rsid w:val="009A5839"/>
    <w:rsid w:val="009B247D"/>
    <w:rsid w:val="009B7983"/>
    <w:rsid w:val="009C1576"/>
    <w:rsid w:val="009C4210"/>
    <w:rsid w:val="009C6A1D"/>
    <w:rsid w:val="009C76FE"/>
    <w:rsid w:val="009D1C3A"/>
    <w:rsid w:val="009D2921"/>
    <w:rsid w:val="009D35CB"/>
    <w:rsid w:val="009D35DB"/>
    <w:rsid w:val="009D41C5"/>
    <w:rsid w:val="009D6539"/>
    <w:rsid w:val="009E506F"/>
    <w:rsid w:val="009E5B76"/>
    <w:rsid w:val="009E60A9"/>
    <w:rsid w:val="009E70DD"/>
    <w:rsid w:val="009F0DCE"/>
    <w:rsid w:val="009F1AC4"/>
    <w:rsid w:val="009F24AF"/>
    <w:rsid w:val="009F2B7E"/>
    <w:rsid w:val="009F3E4E"/>
    <w:rsid w:val="00A002A7"/>
    <w:rsid w:val="00A03223"/>
    <w:rsid w:val="00A04951"/>
    <w:rsid w:val="00A06D18"/>
    <w:rsid w:val="00A0777F"/>
    <w:rsid w:val="00A10FED"/>
    <w:rsid w:val="00A11803"/>
    <w:rsid w:val="00A13494"/>
    <w:rsid w:val="00A13A61"/>
    <w:rsid w:val="00A16188"/>
    <w:rsid w:val="00A221E7"/>
    <w:rsid w:val="00A22C32"/>
    <w:rsid w:val="00A25159"/>
    <w:rsid w:val="00A27A11"/>
    <w:rsid w:val="00A30CB0"/>
    <w:rsid w:val="00A32E92"/>
    <w:rsid w:val="00A346E9"/>
    <w:rsid w:val="00A35133"/>
    <w:rsid w:val="00A36EB0"/>
    <w:rsid w:val="00A418A9"/>
    <w:rsid w:val="00A42BD8"/>
    <w:rsid w:val="00A43D0B"/>
    <w:rsid w:val="00A43E6A"/>
    <w:rsid w:val="00A46634"/>
    <w:rsid w:val="00A50A2A"/>
    <w:rsid w:val="00A50EE1"/>
    <w:rsid w:val="00A51C36"/>
    <w:rsid w:val="00A51DA2"/>
    <w:rsid w:val="00A531B0"/>
    <w:rsid w:val="00A53BB7"/>
    <w:rsid w:val="00A53E58"/>
    <w:rsid w:val="00A5764F"/>
    <w:rsid w:val="00A57BD7"/>
    <w:rsid w:val="00A6798D"/>
    <w:rsid w:val="00A707ED"/>
    <w:rsid w:val="00A73EC9"/>
    <w:rsid w:val="00A76A35"/>
    <w:rsid w:val="00A7725D"/>
    <w:rsid w:val="00A808D5"/>
    <w:rsid w:val="00A8302B"/>
    <w:rsid w:val="00A8348B"/>
    <w:rsid w:val="00A85657"/>
    <w:rsid w:val="00A924AF"/>
    <w:rsid w:val="00A94E76"/>
    <w:rsid w:val="00A963AE"/>
    <w:rsid w:val="00AA2095"/>
    <w:rsid w:val="00AA2400"/>
    <w:rsid w:val="00AA308F"/>
    <w:rsid w:val="00AA49C8"/>
    <w:rsid w:val="00AA66E9"/>
    <w:rsid w:val="00AA73E1"/>
    <w:rsid w:val="00AA7D0A"/>
    <w:rsid w:val="00AB04A1"/>
    <w:rsid w:val="00AB136A"/>
    <w:rsid w:val="00AB15EB"/>
    <w:rsid w:val="00AB174F"/>
    <w:rsid w:val="00AB58F0"/>
    <w:rsid w:val="00AC091B"/>
    <w:rsid w:val="00AC12EE"/>
    <w:rsid w:val="00AC6D9F"/>
    <w:rsid w:val="00AC76FE"/>
    <w:rsid w:val="00AD584D"/>
    <w:rsid w:val="00AE088B"/>
    <w:rsid w:val="00AE134B"/>
    <w:rsid w:val="00AE14F7"/>
    <w:rsid w:val="00AE27B2"/>
    <w:rsid w:val="00AE5CE0"/>
    <w:rsid w:val="00AE60BA"/>
    <w:rsid w:val="00AF2052"/>
    <w:rsid w:val="00AF39BB"/>
    <w:rsid w:val="00AF3BF8"/>
    <w:rsid w:val="00AF4D41"/>
    <w:rsid w:val="00AF4F80"/>
    <w:rsid w:val="00AF66F5"/>
    <w:rsid w:val="00AF78CD"/>
    <w:rsid w:val="00B01F35"/>
    <w:rsid w:val="00B05634"/>
    <w:rsid w:val="00B066F1"/>
    <w:rsid w:val="00B07AE7"/>
    <w:rsid w:val="00B10E0B"/>
    <w:rsid w:val="00B11A35"/>
    <w:rsid w:val="00B126B8"/>
    <w:rsid w:val="00B15406"/>
    <w:rsid w:val="00B174AA"/>
    <w:rsid w:val="00B21D65"/>
    <w:rsid w:val="00B27919"/>
    <w:rsid w:val="00B27E4A"/>
    <w:rsid w:val="00B314D0"/>
    <w:rsid w:val="00B35CDE"/>
    <w:rsid w:val="00B40928"/>
    <w:rsid w:val="00B471A7"/>
    <w:rsid w:val="00B50F3D"/>
    <w:rsid w:val="00B51168"/>
    <w:rsid w:val="00B54379"/>
    <w:rsid w:val="00B54B24"/>
    <w:rsid w:val="00B55221"/>
    <w:rsid w:val="00B616D3"/>
    <w:rsid w:val="00B61E4E"/>
    <w:rsid w:val="00B62476"/>
    <w:rsid w:val="00B6353A"/>
    <w:rsid w:val="00B726B0"/>
    <w:rsid w:val="00B75813"/>
    <w:rsid w:val="00B82355"/>
    <w:rsid w:val="00B82413"/>
    <w:rsid w:val="00B85B2D"/>
    <w:rsid w:val="00B87FC5"/>
    <w:rsid w:val="00B936DF"/>
    <w:rsid w:val="00B97A94"/>
    <w:rsid w:val="00B97E52"/>
    <w:rsid w:val="00BA13E7"/>
    <w:rsid w:val="00BA4B63"/>
    <w:rsid w:val="00BA5786"/>
    <w:rsid w:val="00BA6D57"/>
    <w:rsid w:val="00BB0F8A"/>
    <w:rsid w:val="00BB1ACB"/>
    <w:rsid w:val="00BB3095"/>
    <w:rsid w:val="00BB4275"/>
    <w:rsid w:val="00BB7843"/>
    <w:rsid w:val="00BC0650"/>
    <w:rsid w:val="00BC1B5F"/>
    <w:rsid w:val="00BC3CBF"/>
    <w:rsid w:val="00BD6592"/>
    <w:rsid w:val="00BD6EC3"/>
    <w:rsid w:val="00BE1E19"/>
    <w:rsid w:val="00BE3BA9"/>
    <w:rsid w:val="00BE5304"/>
    <w:rsid w:val="00BF13CF"/>
    <w:rsid w:val="00BF17AB"/>
    <w:rsid w:val="00BF2577"/>
    <w:rsid w:val="00BF6A60"/>
    <w:rsid w:val="00C0286D"/>
    <w:rsid w:val="00C0309C"/>
    <w:rsid w:val="00C04DBC"/>
    <w:rsid w:val="00C06948"/>
    <w:rsid w:val="00C10DFB"/>
    <w:rsid w:val="00C10F57"/>
    <w:rsid w:val="00C1386B"/>
    <w:rsid w:val="00C13E3F"/>
    <w:rsid w:val="00C14197"/>
    <w:rsid w:val="00C155E6"/>
    <w:rsid w:val="00C15BFF"/>
    <w:rsid w:val="00C21607"/>
    <w:rsid w:val="00C21AC7"/>
    <w:rsid w:val="00C2334C"/>
    <w:rsid w:val="00C2441A"/>
    <w:rsid w:val="00C25008"/>
    <w:rsid w:val="00C31367"/>
    <w:rsid w:val="00C33691"/>
    <w:rsid w:val="00C35DAE"/>
    <w:rsid w:val="00C37DE9"/>
    <w:rsid w:val="00C40714"/>
    <w:rsid w:val="00C417AB"/>
    <w:rsid w:val="00C43B60"/>
    <w:rsid w:val="00C43F44"/>
    <w:rsid w:val="00C47310"/>
    <w:rsid w:val="00C47A33"/>
    <w:rsid w:val="00C515EC"/>
    <w:rsid w:val="00C5311D"/>
    <w:rsid w:val="00C53161"/>
    <w:rsid w:val="00C534DA"/>
    <w:rsid w:val="00C54102"/>
    <w:rsid w:val="00C55588"/>
    <w:rsid w:val="00C5666A"/>
    <w:rsid w:val="00C574B3"/>
    <w:rsid w:val="00C61435"/>
    <w:rsid w:val="00C62921"/>
    <w:rsid w:val="00C67FCD"/>
    <w:rsid w:val="00C72063"/>
    <w:rsid w:val="00C72485"/>
    <w:rsid w:val="00C730E6"/>
    <w:rsid w:val="00C73DC9"/>
    <w:rsid w:val="00C77080"/>
    <w:rsid w:val="00C84194"/>
    <w:rsid w:val="00C87B1F"/>
    <w:rsid w:val="00C909A5"/>
    <w:rsid w:val="00C93E32"/>
    <w:rsid w:val="00C95A5D"/>
    <w:rsid w:val="00C96FBA"/>
    <w:rsid w:val="00CA2325"/>
    <w:rsid w:val="00CB08E6"/>
    <w:rsid w:val="00CB1C74"/>
    <w:rsid w:val="00CB39A9"/>
    <w:rsid w:val="00CB4E09"/>
    <w:rsid w:val="00CB682F"/>
    <w:rsid w:val="00CC192E"/>
    <w:rsid w:val="00CC1C95"/>
    <w:rsid w:val="00CC265D"/>
    <w:rsid w:val="00CC5656"/>
    <w:rsid w:val="00CC662F"/>
    <w:rsid w:val="00CC70E9"/>
    <w:rsid w:val="00CC76E2"/>
    <w:rsid w:val="00CD48C8"/>
    <w:rsid w:val="00CD4BD1"/>
    <w:rsid w:val="00CD5142"/>
    <w:rsid w:val="00CE0206"/>
    <w:rsid w:val="00CE05F2"/>
    <w:rsid w:val="00CF079D"/>
    <w:rsid w:val="00CF1225"/>
    <w:rsid w:val="00CF2200"/>
    <w:rsid w:val="00CF3462"/>
    <w:rsid w:val="00CF7D27"/>
    <w:rsid w:val="00D00020"/>
    <w:rsid w:val="00D00EF7"/>
    <w:rsid w:val="00D01325"/>
    <w:rsid w:val="00D01C97"/>
    <w:rsid w:val="00D01FFD"/>
    <w:rsid w:val="00D03723"/>
    <w:rsid w:val="00D03C70"/>
    <w:rsid w:val="00D0415D"/>
    <w:rsid w:val="00D06E15"/>
    <w:rsid w:val="00D0711A"/>
    <w:rsid w:val="00D07310"/>
    <w:rsid w:val="00D10357"/>
    <w:rsid w:val="00D10BD5"/>
    <w:rsid w:val="00D11C8C"/>
    <w:rsid w:val="00D14DB0"/>
    <w:rsid w:val="00D15A42"/>
    <w:rsid w:val="00D21339"/>
    <w:rsid w:val="00D31053"/>
    <w:rsid w:val="00D338CD"/>
    <w:rsid w:val="00D347C9"/>
    <w:rsid w:val="00D35FF4"/>
    <w:rsid w:val="00D37159"/>
    <w:rsid w:val="00D40144"/>
    <w:rsid w:val="00D406D0"/>
    <w:rsid w:val="00D4510F"/>
    <w:rsid w:val="00D5073B"/>
    <w:rsid w:val="00D5177D"/>
    <w:rsid w:val="00D52719"/>
    <w:rsid w:val="00D53DA2"/>
    <w:rsid w:val="00D55D59"/>
    <w:rsid w:val="00D573C9"/>
    <w:rsid w:val="00D5762C"/>
    <w:rsid w:val="00D60129"/>
    <w:rsid w:val="00D61D77"/>
    <w:rsid w:val="00D63C50"/>
    <w:rsid w:val="00D63C8A"/>
    <w:rsid w:val="00D64DD7"/>
    <w:rsid w:val="00D65E6B"/>
    <w:rsid w:val="00D65FEE"/>
    <w:rsid w:val="00D704A8"/>
    <w:rsid w:val="00D72580"/>
    <w:rsid w:val="00D7303B"/>
    <w:rsid w:val="00D83C3A"/>
    <w:rsid w:val="00D84B6D"/>
    <w:rsid w:val="00D9048C"/>
    <w:rsid w:val="00D96D6E"/>
    <w:rsid w:val="00DA00B3"/>
    <w:rsid w:val="00DA2F5E"/>
    <w:rsid w:val="00DA5AFE"/>
    <w:rsid w:val="00DA5E2D"/>
    <w:rsid w:val="00DB09EC"/>
    <w:rsid w:val="00DB272F"/>
    <w:rsid w:val="00DB3524"/>
    <w:rsid w:val="00DB73F1"/>
    <w:rsid w:val="00DC02E8"/>
    <w:rsid w:val="00DC0889"/>
    <w:rsid w:val="00DC16DD"/>
    <w:rsid w:val="00DC171F"/>
    <w:rsid w:val="00DC52B5"/>
    <w:rsid w:val="00DC75EA"/>
    <w:rsid w:val="00DC7A2B"/>
    <w:rsid w:val="00DD079E"/>
    <w:rsid w:val="00DD40B9"/>
    <w:rsid w:val="00DD5DAD"/>
    <w:rsid w:val="00DE2549"/>
    <w:rsid w:val="00DE27C3"/>
    <w:rsid w:val="00DE385B"/>
    <w:rsid w:val="00DE49DF"/>
    <w:rsid w:val="00DF17C9"/>
    <w:rsid w:val="00DF45E3"/>
    <w:rsid w:val="00DF4F8D"/>
    <w:rsid w:val="00DF569E"/>
    <w:rsid w:val="00DF66F1"/>
    <w:rsid w:val="00E00F0C"/>
    <w:rsid w:val="00E011C0"/>
    <w:rsid w:val="00E048C4"/>
    <w:rsid w:val="00E04DAD"/>
    <w:rsid w:val="00E0544A"/>
    <w:rsid w:val="00E0557B"/>
    <w:rsid w:val="00E05A5F"/>
    <w:rsid w:val="00E078F0"/>
    <w:rsid w:val="00E10AAD"/>
    <w:rsid w:val="00E13441"/>
    <w:rsid w:val="00E13E33"/>
    <w:rsid w:val="00E14B21"/>
    <w:rsid w:val="00E17BD7"/>
    <w:rsid w:val="00E233A0"/>
    <w:rsid w:val="00E233BE"/>
    <w:rsid w:val="00E2364D"/>
    <w:rsid w:val="00E23DC8"/>
    <w:rsid w:val="00E24458"/>
    <w:rsid w:val="00E250BE"/>
    <w:rsid w:val="00E250DB"/>
    <w:rsid w:val="00E26C5D"/>
    <w:rsid w:val="00E27874"/>
    <w:rsid w:val="00E307B2"/>
    <w:rsid w:val="00E3121B"/>
    <w:rsid w:val="00E31548"/>
    <w:rsid w:val="00E31AF5"/>
    <w:rsid w:val="00E31C8E"/>
    <w:rsid w:val="00E3245F"/>
    <w:rsid w:val="00E35766"/>
    <w:rsid w:val="00E361A0"/>
    <w:rsid w:val="00E3687B"/>
    <w:rsid w:val="00E37B56"/>
    <w:rsid w:val="00E40614"/>
    <w:rsid w:val="00E42957"/>
    <w:rsid w:val="00E42AB9"/>
    <w:rsid w:val="00E4330A"/>
    <w:rsid w:val="00E45DE1"/>
    <w:rsid w:val="00E46E3F"/>
    <w:rsid w:val="00E5007C"/>
    <w:rsid w:val="00E50AE1"/>
    <w:rsid w:val="00E52D96"/>
    <w:rsid w:val="00E5436B"/>
    <w:rsid w:val="00E56CAB"/>
    <w:rsid w:val="00E56CD0"/>
    <w:rsid w:val="00E57386"/>
    <w:rsid w:val="00E600C5"/>
    <w:rsid w:val="00E60898"/>
    <w:rsid w:val="00E609E1"/>
    <w:rsid w:val="00E63BB7"/>
    <w:rsid w:val="00E702E6"/>
    <w:rsid w:val="00E70DA5"/>
    <w:rsid w:val="00E735DA"/>
    <w:rsid w:val="00E7495C"/>
    <w:rsid w:val="00E80931"/>
    <w:rsid w:val="00E81240"/>
    <w:rsid w:val="00E81F28"/>
    <w:rsid w:val="00E830C0"/>
    <w:rsid w:val="00E861ED"/>
    <w:rsid w:val="00E90752"/>
    <w:rsid w:val="00E91519"/>
    <w:rsid w:val="00E94035"/>
    <w:rsid w:val="00E94414"/>
    <w:rsid w:val="00E95C23"/>
    <w:rsid w:val="00E9618F"/>
    <w:rsid w:val="00E978EE"/>
    <w:rsid w:val="00EA086F"/>
    <w:rsid w:val="00EA3DA4"/>
    <w:rsid w:val="00EA4356"/>
    <w:rsid w:val="00EA5D17"/>
    <w:rsid w:val="00EA6182"/>
    <w:rsid w:val="00EA6299"/>
    <w:rsid w:val="00EA7724"/>
    <w:rsid w:val="00EB0027"/>
    <w:rsid w:val="00EB09AF"/>
    <w:rsid w:val="00EB1DBD"/>
    <w:rsid w:val="00EB1E79"/>
    <w:rsid w:val="00EB2702"/>
    <w:rsid w:val="00EB3C6A"/>
    <w:rsid w:val="00EB3D7F"/>
    <w:rsid w:val="00EB4201"/>
    <w:rsid w:val="00EB6B43"/>
    <w:rsid w:val="00EC0E16"/>
    <w:rsid w:val="00EC1DF5"/>
    <w:rsid w:val="00EC4464"/>
    <w:rsid w:val="00EC6A0A"/>
    <w:rsid w:val="00EC7A1D"/>
    <w:rsid w:val="00EC7C3C"/>
    <w:rsid w:val="00ED0E3C"/>
    <w:rsid w:val="00ED1F24"/>
    <w:rsid w:val="00ED2C16"/>
    <w:rsid w:val="00ED2E37"/>
    <w:rsid w:val="00ED3E71"/>
    <w:rsid w:val="00ED4A44"/>
    <w:rsid w:val="00ED668F"/>
    <w:rsid w:val="00ED74C3"/>
    <w:rsid w:val="00EE5DEA"/>
    <w:rsid w:val="00EF3C88"/>
    <w:rsid w:val="00EF7173"/>
    <w:rsid w:val="00F00D93"/>
    <w:rsid w:val="00F02276"/>
    <w:rsid w:val="00F026ED"/>
    <w:rsid w:val="00F05767"/>
    <w:rsid w:val="00F062D8"/>
    <w:rsid w:val="00F06CF3"/>
    <w:rsid w:val="00F073CC"/>
    <w:rsid w:val="00F13DE0"/>
    <w:rsid w:val="00F17AAC"/>
    <w:rsid w:val="00F20EEB"/>
    <w:rsid w:val="00F2367F"/>
    <w:rsid w:val="00F23D8F"/>
    <w:rsid w:val="00F243F2"/>
    <w:rsid w:val="00F248DB"/>
    <w:rsid w:val="00F34CCE"/>
    <w:rsid w:val="00F374AC"/>
    <w:rsid w:val="00F416B7"/>
    <w:rsid w:val="00F43144"/>
    <w:rsid w:val="00F4470A"/>
    <w:rsid w:val="00F514FC"/>
    <w:rsid w:val="00F51B6F"/>
    <w:rsid w:val="00F52651"/>
    <w:rsid w:val="00F553E5"/>
    <w:rsid w:val="00F57728"/>
    <w:rsid w:val="00F61A78"/>
    <w:rsid w:val="00F65828"/>
    <w:rsid w:val="00F66479"/>
    <w:rsid w:val="00F7006F"/>
    <w:rsid w:val="00F71154"/>
    <w:rsid w:val="00F7183F"/>
    <w:rsid w:val="00F722DB"/>
    <w:rsid w:val="00F73AC2"/>
    <w:rsid w:val="00F75521"/>
    <w:rsid w:val="00F77EDE"/>
    <w:rsid w:val="00F81311"/>
    <w:rsid w:val="00F83123"/>
    <w:rsid w:val="00F832D6"/>
    <w:rsid w:val="00F83BAE"/>
    <w:rsid w:val="00F8453B"/>
    <w:rsid w:val="00F85F0D"/>
    <w:rsid w:val="00F873D9"/>
    <w:rsid w:val="00F926D5"/>
    <w:rsid w:val="00FA246E"/>
    <w:rsid w:val="00FA3184"/>
    <w:rsid w:val="00FA417C"/>
    <w:rsid w:val="00FA6374"/>
    <w:rsid w:val="00FB0774"/>
    <w:rsid w:val="00FB20A6"/>
    <w:rsid w:val="00FB4970"/>
    <w:rsid w:val="00FB5B2D"/>
    <w:rsid w:val="00FB66EE"/>
    <w:rsid w:val="00FC0E78"/>
    <w:rsid w:val="00FC1C32"/>
    <w:rsid w:val="00FC3AF8"/>
    <w:rsid w:val="00FC7B32"/>
    <w:rsid w:val="00FD1CA2"/>
    <w:rsid w:val="00FD2422"/>
    <w:rsid w:val="00FD4E89"/>
    <w:rsid w:val="00FD5B10"/>
    <w:rsid w:val="00FD61D9"/>
    <w:rsid w:val="00FD6CA7"/>
    <w:rsid w:val="00FD6E2C"/>
    <w:rsid w:val="00FE0699"/>
    <w:rsid w:val="00FE1657"/>
    <w:rsid w:val="00FE2E02"/>
    <w:rsid w:val="00FE5969"/>
    <w:rsid w:val="00FE6929"/>
    <w:rsid w:val="00FE76C1"/>
    <w:rsid w:val="00FE77C3"/>
    <w:rsid w:val="00FF1B65"/>
    <w:rsid w:val="00FF355D"/>
    <w:rsid w:val="00FF49E9"/>
    <w:rsid w:val="00FF5300"/>
    <w:rsid w:val="00FF6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D0AA103-2C19-4B88-92B5-9A792BFB4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rightChars="-32" w:right="-77" w:firstLineChars="214" w:firstLine="599"/>
    </w:pPr>
    <w:rPr>
      <w:rFonts w:eastAsia="標楷體"/>
      <w:sz w:val="28"/>
    </w:rPr>
  </w:style>
  <w:style w:type="paragraph" w:customStyle="1" w:styleId="a4">
    <w:name w:val="表格第一列(文字分散)"/>
    <w:basedOn w:val="a"/>
    <w:next w:val="a"/>
    <w:rsid w:val="00C54102"/>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table" w:styleId="a5">
    <w:name w:val="Table Grid"/>
    <w:basedOn w:val="a1"/>
    <w:rsid w:val="00C54102"/>
    <w:pPr>
      <w:widowControl w:val="0"/>
      <w:kinsoku w:val="0"/>
      <w:overflowPunct w:val="0"/>
      <w:autoSpaceDE w:val="0"/>
      <w:spacing w:line="315" w:lineRule="exact"/>
      <w:jc w:val="both"/>
      <w:textAlignment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審查報告(項目符號)"/>
    <w:basedOn w:val="a"/>
    <w:next w:val="a"/>
    <w:rsid w:val="001C728F"/>
    <w:pPr>
      <w:kinsoku w:val="0"/>
      <w:overflowPunct w:val="0"/>
      <w:spacing w:line="420" w:lineRule="exact"/>
      <w:ind w:left="200" w:hangingChars="200" w:hanging="200"/>
      <w:jc w:val="both"/>
    </w:pPr>
    <w:rPr>
      <w:rFonts w:eastAsia="華康細明體"/>
      <w:noProof/>
      <w:kern w:val="0"/>
      <w:sz w:val="21"/>
    </w:rPr>
  </w:style>
  <w:style w:type="paragraph" w:styleId="a7">
    <w:name w:val="Balloon Text"/>
    <w:basedOn w:val="a"/>
    <w:semiHidden/>
    <w:rsid w:val="002B33D5"/>
    <w:rPr>
      <w:rFonts w:ascii="Arial" w:hAnsi="Arial"/>
      <w:sz w:val="18"/>
      <w:szCs w:val="18"/>
    </w:rPr>
  </w:style>
  <w:style w:type="paragraph" w:styleId="a8">
    <w:name w:val="footer"/>
    <w:basedOn w:val="a"/>
    <w:link w:val="a9"/>
    <w:uiPriority w:val="99"/>
    <w:rsid w:val="007C472A"/>
    <w:pPr>
      <w:tabs>
        <w:tab w:val="center" w:pos="4153"/>
        <w:tab w:val="right" w:pos="8306"/>
      </w:tabs>
      <w:snapToGrid w:val="0"/>
    </w:pPr>
    <w:rPr>
      <w:sz w:val="20"/>
      <w:szCs w:val="20"/>
    </w:rPr>
  </w:style>
  <w:style w:type="character" w:styleId="aa">
    <w:name w:val="page number"/>
    <w:basedOn w:val="a0"/>
    <w:rsid w:val="007C472A"/>
  </w:style>
  <w:style w:type="paragraph" w:styleId="HTML">
    <w:name w:val="HTML Preformatted"/>
    <w:basedOn w:val="a"/>
    <w:link w:val="HTML0"/>
    <w:uiPriority w:val="99"/>
    <w:rsid w:val="004173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b">
    <w:name w:val="header"/>
    <w:basedOn w:val="a"/>
    <w:rsid w:val="0053204F"/>
    <w:pPr>
      <w:tabs>
        <w:tab w:val="center" w:pos="4153"/>
        <w:tab w:val="right" w:pos="8306"/>
      </w:tabs>
      <w:snapToGrid w:val="0"/>
    </w:pPr>
    <w:rPr>
      <w:sz w:val="20"/>
      <w:szCs w:val="20"/>
    </w:rPr>
  </w:style>
  <w:style w:type="character" w:customStyle="1" w:styleId="redtext">
    <w:name w:val="red_text"/>
    <w:basedOn w:val="a0"/>
    <w:rsid w:val="00CC265D"/>
  </w:style>
  <w:style w:type="character" w:customStyle="1" w:styleId="HTML0">
    <w:name w:val="HTML 預設格式 字元"/>
    <w:basedOn w:val="a0"/>
    <w:link w:val="HTML"/>
    <w:uiPriority w:val="99"/>
    <w:rsid w:val="001D21C2"/>
    <w:rPr>
      <w:rFonts w:ascii="細明體" w:eastAsia="細明體" w:hAnsi="細明體" w:cs="細明體"/>
      <w:sz w:val="24"/>
      <w:szCs w:val="24"/>
    </w:rPr>
  </w:style>
  <w:style w:type="character" w:customStyle="1" w:styleId="a9">
    <w:name w:val="頁尾 字元"/>
    <w:basedOn w:val="a0"/>
    <w:link w:val="a8"/>
    <w:uiPriority w:val="99"/>
    <w:rsid w:val="00772F53"/>
    <w:rPr>
      <w:kern w:val="2"/>
    </w:rPr>
  </w:style>
  <w:style w:type="character" w:styleId="ac">
    <w:name w:val="Strong"/>
    <w:basedOn w:val="a0"/>
    <w:qFormat/>
    <w:rsid w:val="00A36EB0"/>
    <w:rPr>
      <w:b/>
      <w:bCs/>
    </w:rPr>
  </w:style>
  <w:style w:type="character" w:customStyle="1" w:styleId="dialogtext1">
    <w:name w:val="dialog_text1"/>
    <w:basedOn w:val="a0"/>
    <w:rsid w:val="003E5247"/>
    <w:rPr>
      <w:rFonts w:ascii="sөũ" w:hAnsi="sөũ" w:hint="default"/>
      <w:color w:val="000000"/>
      <w:sz w:val="24"/>
      <w:szCs w:val="24"/>
    </w:rPr>
  </w:style>
  <w:style w:type="paragraph" w:styleId="ad">
    <w:name w:val="List Paragraph"/>
    <w:basedOn w:val="a"/>
    <w:uiPriority w:val="34"/>
    <w:qFormat/>
    <w:rsid w:val="00EB1E7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498350">
      <w:bodyDiv w:val="1"/>
      <w:marLeft w:val="0"/>
      <w:marRight w:val="0"/>
      <w:marTop w:val="0"/>
      <w:marBottom w:val="0"/>
      <w:divBdr>
        <w:top w:val="none" w:sz="0" w:space="0" w:color="auto"/>
        <w:left w:val="none" w:sz="0" w:space="0" w:color="auto"/>
        <w:bottom w:val="none" w:sz="0" w:space="0" w:color="auto"/>
        <w:right w:val="none" w:sz="0" w:space="0" w:color="auto"/>
      </w:divBdr>
    </w:div>
    <w:div w:id="204821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116</Words>
  <Characters>663</Characters>
  <Application>Microsoft Office Word</Application>
  <DocSecurity>0</DocSecurity>
  <Lines>5</Lines>
  <Paragraphs>1</Paragraphs>
  <ScaleCrop>false</ScaleCrop>
  <Company>台中市政府</Company>
  <LinksUpToDate>false</LinksUpToDate>
  <CharactersWithSpaces>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臺中市逾期應收帳款管理服務業設置管理自治條例草案總說明</dc:title>
  <dc:creator>工商課</dc:creator>
  <cp:lastModifiedBy>李春杉</cp:lastModifiedBy>
  <cp:revision>2</cp:revision>
  <cp:lastPrinted>2016-11-16T05:34:00Z</cp:lastPrinted>
  <dcterms:created xsi:type="dcterms:W3CDTF">2017-09-05T03:24:00Z</dcterms:created>
  <dcterms:modified xsi:type="dcterms:W3CDTF">2017-09-05T03:24:00Z</dcterms:modified>
</cp:coreProperties>
</file>