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89B" w:rsidRDefault="00CB4AE7" w:rsidP="00CB4AE7">
      <w:pPr>
        <w:spacing w:line="460" w:lineRule="exact"/>
        <w:jc w:val="both"/>
        <w:rPr>
          <w:rFonts w:ascii="標楷體" w:eastAsia="標楷體" w:hAnsi="標楷體"/>
          <w:color w:val="FF0000"/>
          <w:sz w:val="40"/>
          <w:szCs w:val="40"/>
        </w:rPr>
      </w:pPr>
      <w:r w:rsidRPr="00637E79">
        <w:rPr>
          <w:rFonts w:ascii="標楷體" w:eastAsia="標楷體" w:hAnsi="標楷體" w:hint="eastAsia"/>
          <w:color w:val="FF0000"/>
          <w:sz w:val="40"/>
          <w:szCs w:val="40"/>
        </w:rPr>
        <w:t>臺中市低收入戶</w:t>
      </w:r>
      <w:r w:rsidR="00637E79">
        <w:rPr>
          <w:rFonts w:ascii="標楷體" w:eastAsia="標楷體" w:hAnsi="標楷體" w:hint="eastAsia"/>
          <w:color w:val="FF0000"/>
          <w:sz w:val="40"/>
          <w:szCs w:val="40"/>
        </w:rPr>
        <w:t>、</w:t>
      </w:r>
      <w:r w:rsidR="00637E79" w:rsidRPr="00637E79">
        <w:rPr>
          <w:rFonts w:ascii="標楷體" w:eastAsia="標楷體" w:hAnsi="標楷體" w:hint="eastAsia"/>
          <w:color w:val="FF0000"/>
          <w:sz w:val="40"/>
          <w:szCs w:val="40"/>
        </w:rPr>
        <w:t>中低收入戶</w:t>
      </w:r>
      <w:r w:rsidR="004C078F">
        <w:rPr>
          <w:rFonts w:ascii="標楷體" w:eastAsia="標楷體" w:hAnsi="標楷體" w:hint="eastAsia"/>
          <w:color w:val="FF0000"/>
          <w:sz w:val="40"/>
          <w:szCs w:val="40"/>
        </w:rPr>
        <w:t>住院</w:t>
      </w:r>
      <w:r w:rsidR="00637E79" w:rsidRPr="00637E79">
        <w:rPr>
          <w:rFonts w:ascii="標楷體" w:eastAsia="標楷體" w:hAnsi="標楷體" w:hint="eastAsia"/>
          <w:color w:val="FF0000"/>
          <w:sz w:val="40"/>
          <w:szCs w:val="40"/>
        </w:rPr>
        <w:t>看護</w:t>
      </w:r>
      <w:r w:rsidR="00637E79">
        <w:rPr>
          <w:rFonts w:ascii="標楷體" w:eastAsia="標楷體" w:hAnsi="標楷體" w:hint="eastAsia"/>
          <w:color w:val="FF0000"/>
          <w:sz w:val="40"/>
          <w:szCs w:val="40"/>
        </w:rPr>
        <w:t>及</w:t>
      </w:r>
      <w:r w:rsidR="00637E79" w:rsidRPr="00637E79">
        <w:rPr>
          <w:rFonts w:ascii="標楷體" w:eastAsia="標楷體" w:hAnsi="標楷體" w:hint="eastAsia"/>
          <w:color w:val="FF0000"/>
          <w:sz w:val="40"/>
          <w:szCs w:val="40"/>
        </w:rPr>
        <w:t>低收入戶安置</w:t>
      </w:r>
      <w:r w:rsidRPr="00637E79">
        <w:rPr>
          <w:rFonts w:ascii="標楷體" w:eastAsia="標楷體" w:hAnsi="標楷體" w:hint="eastAsia"/>
          <w:color w:val="FF0000"/>
          <w:sz w:val="40"/>
          <w:szCs w:val="40"/>
        </w:rPr>
        <w:t>費用補助作業</w:t>
      </w:r>
      <w:r w:rsidR="00637E79">
        <w:rPr>
          <w:rFonts w:ascii="標楷體" w:eastAsia="標楷體" w:hAnsi="標楷體" w:hint="eastAsia"/>
          <w:color w:val="FF0000"/>
          <w:sz w:val="40"/>
          <w:szCs w:val="40"/>
        </w:rPr>
        <w:t>要點</w:t>
      </w:r>
    </w:p>
    <w:p w:rsidR="00EE2089" w:rsidRDefault="005E5D13" w:rsidP="00EE2089">
      <w:pPr>
        <w:adjustRightInd w:val="0"/>
        <w:snapToGrid w:val="0"/>
        <w:rPr>
          <w:rFonts w:ascii="標楷體" w:eastAsia="標楷體" w:hAnsi="標楷體"/>
          <w:color w:val="FF0000"/>
          <w:sz w:val="40"/>
          <w:szCs w:val="40"/>
        </w:rPr>
      </w:pPr>
      <w:r>
        <w:rPr>
          <w:rFonts w:ascii="標楷體" w:eastAsia="標楷體" w:hAnsi="標楷體" w:hint="eastAsia"/>
          <w:color w:val="FF0000"/>
          <w:sz w:val="40"/>
          <w:szCs w:val="40"/>
        </w:rPr>
        <w:t xml:space="preserve">                  </w:t>
      </w:r>
      <w:r w:rsidR="000A520C">
        <w:rPr>
          <w:rFonts w:ascii="標楷體" w:eastAsia="標楷體" w:hAnsi="標楷體" w:hint="eastAsia"/>
          <w:color w:val="FF0000"/>
          <w:sz w:val="40"/>
          <w:szCs w:val="40"/>
        </w:rPr>
        <w:t xml:space="preserve">  </w:t>
      </w:r>
      <w:r w:rsidR="00EE2089" w:rsidRPr="005E5D13">
        <w:rPr>
          <w:rFonts w:ascii="標楷體" w:eastAsia="標楷體" w:hAnsi="標楷體" w:hint="eastAsia"/>
          <w:color w:val="FF0000"/>
          <w:sz w:val="20"/>
          <w:szCs w:val="20"/>
        </w:rPr>
        <w:t>中華民國1</w:t>
      </w:r>
      <w:r w:rsidR="00EE2089">
        <w:rPr>
          <w:rFonts w:ascii="標楷體" w:eastAsia="標楷體" w:hAnsi="標楷體" w:hint="eastAsia"/>
          <w:color w:val="FF0000"/>
          <w:sz w:val="20"/>
          <w:szCs w:val="20"/>
        </w:rPr>
        <w:t>00</w:t>
      </w:r>
      <w:r w:rsidR="00EE2089" w:rsidRPr="005E5D13">
        <w:rPr>
          <w:rFonts w:ascii="標楷體" w:eastAsia="標楷體" w:hAnsi="標楷體" w:hint="eastAsia"/>
          <w:color w:val="FF0000"/>
          <w:sz w:val="20"/>
          <w:szCs w:val="20"/>
        </w:rPr>
        <w:t>年</w:t>
      </w:r>
      <w:r w:rsidR="00EE2089">
        <w:rPr>
          <w:rFonts w:ascii="標楷體" w:eastAsia="標楷體" w:hAnsi="標楷體" w:hint="eastAsia"/>
          <w:color w:val="FF0000"/>
          <w:sz w:val="20"/>
          <w:szCs w:val="20"/>
        </w:rPr>
        <w:t>3</w:t>
      </w:r>
      <w:r w:rsidR="00EE2089" w:rsidRPr="005E5D13">
        <w:rPr>
          <w:rFonts w:ascii="標楷體" w:eastAsia="標楷體" w:hAnsi="標楷體" w:hint="eastAsia"/>
          <w:color w:val="FF0000"/>
          <w:sz w:val="20"/>
          <w:szCs w:val="20"/>
        </w:rPr>
        <w:t>月</w:t>
      </w:r>
      <w:r w:rsidR="00EE2089">
        <w:rPr>
          <w:rFonts w:ascii="標楷體" w:eastAsia="標楷體" w:hAnsi="標楷體" w:hint="eastAsia"/>
          <w:color w:val="FF0000"/>
          <w:sz w:val="20"/>
          <w:szCs w:val="20"/>
        </w:rPr>
        <w:t>9</w:t>
      </w:r>
      <w:r w:rsidR="00EE2089" w:rsidRPr="005E5D13">
        <w:rPr>
          <w:rFonts w:ascii="標楷體" w:eastAsia="標楷體" w:hAnsi="標楷體" w:hint="eastAsia"/>
          <w:color w:val="FF0000"/>
          <w:sz w:val="20"/>
          <w:szCs w:val="20"/>
        </w:rPr>
        <w:t>日府授社助字第</w:t>
      </w:r>
      <w:r w:rsidR="00EE2089">
        <w:rPr>
          <w:rFonts w:ascii="標楷體" w:eastAsia="標楷體" w:hAnsi="標楷體" w:hint="eastAsia"/>
          <w:color w:val="FF0000"/>
          <w:sz w:val="20"/>
          <w:szCs w:val="20"/>
        </w:rPr>
        <w:t>1000027101</w:t>
      </w:r>
      <w:r w:rsidR="00EE2089" w:rsidRPr="005E5D13">
        <w:rPr>
          <w:rFonts w:ascii="標楷體" w:eastAsia="標楷體" w:hAnsi="標楷體" w:hint="eastAsia"/>
          <w:color w:val="FF0000"/>
          <w:sz w:val="20"/>
          <w:szCs w:val="20"/>
        </w:rPr>
        <w:t>號發布</w:t>
      </w:r>
    </w:p>
    <w:p w:rsidR="005E5D13" w:rsidRDefault="005E5D13" w:rsidP="00EE2089">
      <w:pPr>
        <w:adjustRightInd w:val="0"/>
        <w:snapToGrid w:val="0"/>
        <w:jc w:val="right"/>
        <w:rPr>
          <w:rFonts w:ascii="標楷體" w:eastAsia="標楷體" w:hAnsi="標楷體"/>
          <w:color w:val="FF0000"/>
          <w:sz w:val="20"/>
          <w:szCs w:val="20"/>
        </w:rPr>
      </w:pPr>
      <w:r w:rsidRPr="005E5D13">
        <w:rPr>
          <w:rFonts w:ascii="標楷體" w:eastAsia="標楷體" w:hAnsi="標楷體" w:hint="eastAsia"/>
          <w:color w:val="FF0000"/>
          <w:sz w:val="20"/>
          <w:szCs w:val="20"/>
        </w:rPr>
        <w:t>中華民國106年8月</w:t>
      </w:r>
      <w:r w:rsidR="00FD7E13">
        <w:rPr>
          <w:rFonts w:ascii="標楷體" w:eastAsia="標楷體" w:hAnsi="標楷體" w:hint="eastAsia"/>
          <w:color w:val="FF0000"/>
          <w:sz w:val="20"/>
          <w:szCs w:val="20"/>
        </w:rPr>
        <w:t>29</w:t>
      </w:r>
      <w:bookmarkStart w:id="0" w:name="_GoBack"/>
      <w:bookmarkEnd w:id="0"/>
      <w:r w:rsidRPr="005E5D13">
        <w:rPr>
          <w:rFonts w:ascii="標楷體" w:eastAsia="標楷體" w:hAnsi="標楷體" w:hint="eastAsia"/>
          <w:color w:val="FF0000"/>
          <w:sz w:val="20"/>
          <w:szCs w:val="20"/>
        </w:rPr>
        <w:t>日</w:t>
      </w:r>
      <w:r w:rsidR="00406359" w:rsidRPr="00406359">
        <w:rPr>
          <w:rFonts w:ascii="標楷體" w:eastAsia="標楷體" w:hAnsi="標楷體" w:hint="eastAsia"/>
          <w:color w:val="FF0000"/>
          <w:sz w:val="20"/>
          <w:szCs w:val="20"/>
        </w:rPr>
        <w:t>府授社助字第1060186900號</w:t>
      </w:r>
      <w:r w:rsidR="00EE2089">
        <w:rPr>
          <w:rFonts w:ascii="標楷體" w:eastAsia="標楷體" w:hAnsi="標楷體" w:hint="eastAsia"/>
          <w:color w:val="FF0000"/>
          <w:sz w:val="20"/>
          <w:szCs w:val="20"/>
        </w:rPr>
        <w:t>函修正</w:t>
      </w:r>
    </w:p>
    <w:p w:rsidR="00EE2089" w:rsidRPr="005E5D13" w:rsidRDefault="00EE2089" w:rsidP="00EE2089">
      <w:pPr>
        <w:adjustRightInd w:val="0"/>
        <w:snapToGrid w:val="0"/>
        <w:jc w:val="right"/>
        <w:rPr>
          <w:rFonts w:ascii="標楷體" w:eastAsia="標楷體" w:hAnsi="標楷體"/>
          <w:color w:val="FF0000"/>
          <w:sz w:val="20"/>
          <w:szCs w:val="20"/>
        </w:rPr>
      </w:pPr>
      <w:r>
        <w:rPr>
          <w:rFonts w:ascii="標楷體" w:eastAsia="標楷體" w:hAnsi="標楷體" w:hint="eastAsia"/>
          <w:color w:val="FF0000"/>
          <w:sz w:val="20"/>
          <w:szCs w:val="20"/>
        </w:rPr>
        <w:t>自106年</w:t>
      </w:r>
      <w:r w:rsidR="00406359">
        <w:rPr>
          <w:rFonts w:ascii="標楷體" w:eastAsia="標楷體" w:hAnsi="標楷體" w:hint="eastAsia"/>
          <w:color w:val="FF0000"/>
          <w:sz w:val="20"/>
          <w:szCs w:val="20"/>
        </w:rPr>
        <w:t>8</w:t>
      </w:r>
      <w:r>
        <w:rPr>
          <w:rFonts w:ascii="標楷體" w:eastAsia="標楷體" w:hAnsi="標楷體" w:hint="eastAsia"/>
          <w:color w:val="FF0000"/>
          <w:sz w:val="20"/>
          <w:szCs w:val="20"/>
        </w:rPr>
        <w:t>月</w:t>
      </w:r>
      <w:r w:rsidR="00406359">
        <w:rPr>
          <w:rFonts w:ascii="標楷體" w:eastAsia="標楷體" w:hAnsi="標楷體" w:hint="eastAsia"/>
          <w:color w:val="FF0000"/>
          <w:sz w:val="20"/>
          <w:szCs w:val="20"/>
        </w:rPr>
        <w:t>18</w:t>
      </w:r>
      <w:r>
        <w:rPr>
          <w:rFonts w:ascii="標楷體" w:eastAsia="標楷體" w:hAnsi="標楷體" w:hint="eastAsia"/>
          <w:color w:val="FF0000"/>
          <w:sz w:val="20"/>
          <w:szCs w:val="20"/>
        </w:rPr>
        <w:t>日生效</w:t>
      </w:r>
    </w:p>
    <w:p w:rsidR="00CB4AE7" w:rsidRPr="00392C28" w:rsidRDefault="00CB4AE7" w:rsidP="00CB4AE7">
      <w:pPr>
        <w:spacing w:line="460" w:lineRule="exact"/>
        <w:ind w:left="560" w:hangingChars="200" w:hanging="560"/>
        <w:jc w:val="both"/>
        <w:rPr>
          <w:rFonts w:ascii="標楷體" w:eastAsia="標楷體" w:hAnsi="標楷體"/>
          <w:sz w:val="28"/>
          <w:szCs w:val="28"/>
        </w:rPr>
      </w:pPr>
      <w:r w:rsidRPr="00392C28">
        <w:rPr>
          <w:rFonts w:ascii="標楷體" w:eastAsia="標楷體" w:hAnsi="標楷體" w:hint="eastAsia"/>
          <w:sz w:val="28"/>
          <w:szCs w:val="28"/>
        </w:rPr>
        <w:t>一、</w:t>
      </w:r>
      <w:r w:rsidR="00E001CE" w:rsidRPr="00E001CE">
        <w:rPr>
          <w:rFonts w:ascii="標楷體" w:eastAsia="標楷體" w:hAnsi="標楷體" w:hint="eastAsia"/>
          <w:sz w:val="28"/>
          <w:szCs w:val="28"/>
        </w:rPr>
        <w:t>臺中市政府（以下簡稱本府）為減輕未滿六十五歲之低收入戶、中低收入戶傷、病就醫自行負擔看護費用(以下簡稱看護補助)及未滿六十五歲</w:t>
      </w:r>
      <w:r w:rsidR="00117FCC">
        <w:rPr>
          <w:rFonts w:ascii="標楷體" w:eastAsia="標楷體" w:hAnsi="標楷體" w:hint="eastAsia"/>
          <w:sz w:val="28"/>
          <w:szCs w:val="28"/>
        </w:rPr>
        <w:t>且非身心障礙</w:t>
      </w:r>
      <w:r w:rsidR="00E001CE" w:rsidRPr="00E001CE">
        <w:rPr>
          <w:rFonts w:ascii="標楷體" w:eastAsia="標楷體" w:hAnsi="標楷體" w:hint="eastAsia"/>
          <w:sz w:val="28"/>
          <w:szCs w:val="28"/>
        </w:rPr>
        <w:t>之低收入戶生活無法自理者安置費用(以下簡稱安置補助)，協助其獲得妥善照顧，爰依社會救助法第十六條第二項規定，訂定本要點</w:t>
      </w:r>
      <w:r w:rsidRPr="00E001CE">
        <w:rPr>
          <w:rFonts w:ascii="標楷體" w:eastAsia="標楷體" w:hAnsi="標楷體" w:hint="eastAsia"/>
          <w:sz w:val="28"/>
          <w:szCs w:val="28"/>
        </w:rPr>
        <w:t>。</w:t>
      </w:r>
    </w:p>
    <w:p w:rsidR="002D0E8F" w:rsidRDefault="00CB4AE7" w:rsidP="00A71159">
      <w:pPr>
        <w:tabs>
          <w:tab w:val="left" w:pos="0"/>
          <w:tab w:val="left" w:pos="1440"/>
        </w:tabs>
        <w:spacing w:line="460" w:lineRule="exact"/>
        <w:ind w:left="560" w:hangingChars="200" w:hanging="560"/>
        <w:jc w:val="both"/>
        <w:rPr>
          <w:rFonts w:ascii="標楷體" w:eastAsia="標楷體" w:hAnsi="標楷體"/>
          <w:sz w:val="28"/>
          <w:szCs w:val="28"/>
        </w:rPr>
      </w:pPr>
      <w:r w:rsidRPr="00392C28">
        <w:rPr>
          <w:rFonts w:ascii="標楷體" w:eastAsia="標楷體" w:hAnsi="標楷體" w:hint="eastAsia"/>
          <w:sz w:val="28"/>
          <w:szCs w:val="28"/>
        </w:rPr>
        <w:t>二、</w:t>
      </w:r>
      <w:r w:rsidR="00297628" w:rsidRPr="00392C28">
        <w:rPr>
          <w:rFonts w:ascii="標楷體" w:eastAsia="標楷體" w:hAnsi="標楷體" w:hint="eastAsia"/>
          <w:sz w:val="28"/>
          <w:szCs w:val="28"/>
        </w:rPr>
        <w:t>看護補助</w:t>
      </w:r>
      <w:r w:rsidR="00A71159">
        <w:rPr>
          <w:rFonts w:ascii="標楷體" w:eastAsia="標楷體" w:hAnsi="標楷體" w:hint="eastAsia"/>
          <w:sz w:val="28"/>
          <w:szCs w:val="28"/>
        </w:rPr>
        <w:t>對象：</w:t>
      </w:r>
    </w:p>
    <w:p w:rsidR="002D0E8F" w:rsidRDefault="002D0E8F" w:rsidP="002D0E8F">
      <w:pPr>
        <w:pStyle w:val="a8"/>
        <w:numPr>
          <w:ilvl w:val="0"/>
          <w:numId w:val="9"/>
        </w:numPr>
        <w:tabs>
          <w:tab w:val="left" w:pos="0"/>
          <w:tab w:val="left" w:pos="1440"/>
        </w:tabs>
        <w:spacing w:line="460" w:lineRule="exact"/>
        <w:ind w:leftChars="0" w:left="1134" w:hanging="567"/>
        <w:jc w:val="both"/>
        <w:rPr>
          <w:rFonts w:ascii="標楷體" w:eastAsia="標楷體" w:hAnsi="標楷體"/>
          <w:sz w:val="28"/>
          <w:szCs w:val="28"/>
        </w:rPr>
      </w:pPr>
      <w:r>
        <w:rPr>
          <w:rFonts w:ascii="標楷體" w:eastAsia="標楷體" w:hAnsi="標楷體" w:hint="eastAsia"/>
          <w:sz w:val="28"/>
          <w:szCs w:val="28"/>
        </w:rPr>
        <w:t>未滿六十五歲之低收入戶</w:t>
      </w:r>
      <w:r w:rsidR="00053D6F">
        <w:rPr>
          <w:rFonts w:ascii="標楷體" w:eastAsia="標楷體" w:hAnsi="標楷體" w:hint="eastAsia"/>
          <w:sz w:val="28"/>
          <w:szCs w:val="28"/>
        </w:rPr>
        <w:t>傷、病者。</w:t>
      </w:r>
    </w:p>
    <w:p w:rsidR="00A71159" w:rsidRPr="002D0E8F" w:rsidRDefault="002D0E8F" w:rsidP="002D0E8F">
      <w:pPr>
        <w:pStyle w:val="a8"/>
        <w:numPr>
          <w:ilvl w:val="0"/>
          <w:numId w:val="9"/>
        </w:numPr>
        <w:tabs>
          <w:tab w:val="left" w:pos="0"/>
          <w:tab w:val="left" w:pos="1440"/>
        </w:tabs>
        <w:spacing w:line="460" w:lineRule="exact"/>
        <w:ind w:leftChars="0" w:left="1134" w:hanging="567"/>
        <w:jc w:val="both"/>
        <w:rPr>
          <w:rFonts w:ascii="標楷體" w:eastAsia="標楷體" w:hAnsi="標楷體"/>
          <w:sz w:val="28"/>
          <w:szCs w:val="28"/>
        </w:rPr>
      </w:pPr>
      <w:r>
        <w:rPr>
          <w:rFonts w:ascii="標楷體" w:eastAsia="標楷體" w:hAnsi="標楷體" w:hint="eastAsia"/>
          <w:sz w:val="28"/>
          <w:szCs w:val="28"/>
        </w:rPr>
        <w:t>未滿六十五歲之</w:t>
      </w:r>
      <w:r w:rsidR="00A71159" w:rsidRPr="002D0E8F">
        <w:rPr>
          <w:rFonts w:ascii="標楷體" w:eastAsia="標楷體" w:hAnsi="標楷體" w:hint="eastAsia"/>
          <w:sz w:val="28"/>
          <w:szCs w:val="28"/>
        </w:rPr>
        <w:t>中低收入戶</w:t>
      </w:r>
      <w:r w:rsidR="00053D6F" w:rsidRPr="002D0E8F">
        <w:rPr>
          <w:rFonts w:ascii="標楷體" w:eastAsia="標楷體" w:hAnsi="標楷體" w:hint="eastAsia"/>
          <w:sz w:val="28"/>
          <w:szCs w:val="28"/>
        </w:rPr>
        <w:t>傷、病者</w:t>
      </w:r>
      <w:r w:rsidR="00053D6F">
        <w:rPr>
          <w:rFonts w:ascii="標楷體" w:eastAsia="標楷體" w:hAnsi="標楷體" w:hint="eastAsia"/>
          <w:sz w:val="28"/>
          <w:szCs w:val="28"/>
        </w:rPr>
        <w:t>，</w:t>
      </w:r>
      <w:r w:rsidR="00A71159" w:rsidRPr="002D0E8F">
        <w:rPr>
          <w:rFonts w:ascii="標楷體" w:eastAsia="標楷體" w:hAnsi="標楷體" w:hint="eastAsia"/>
          <w:sz w:val="28"/>
          <w:szCs w:val="28"/>
        </w:rPr>
        <w:t>須符合單月自行負擔看</w:t>
      </w:r>
      <w:r w:rsidR="00DA0A1C" w:rsidRPr="002D0E8F">
        <w:rPr>
          <w:rFonts w:ascii="標楷體" w:eastAsia="標楷體" w:hAnsi="標楷體" w:hint="eastAsia"/>
          <w:sz w:val="28"/>
          <w:szCs w:val="28"/>
        </w:rPr>
        <w:t>護費用累計超過新臺幣三萬元或最近三個月內累計達新臺幣五萬元以上</w:t>
      </w:r>
      <w:r w:rsidR="00A71159" w:rsidRPr="002D0E8F">
        <w:rPr>
          <w:rFonts w:ascii="標楷體" w:eastAsia="標楷體" w:hAnsi="標楷體" w:hint="eastAsia"/>
          <w:sz w:val="28"/>
          <w:szCs w:val="28"/>
        </w:rPr>
        <w:t>。</w:t>
      </w:r>
    </w:p>
    <w:p w:rsidR="00A71159" w:rsidRPr="00A71159" w:rsidRDefault="00A71159" w:rsidP="00A71159">
      <w:pPr>
        <w:pStyle w:val="a8"/>
        <w:numPr>
          <w:ilvl w:val="0"/>
          <w:numId w:val="3"/>
        </w:numPr>
        <w:tabs>
          <w:tab w:val="left" w:pos="0"/>
          <w:tab w:val="left" w:pos="1440"/>
        </w:tabs>
        <w:spacing w:line="460" w:lineRule="exact"/>
        <w:ind w:leftChars="0"/>
        <w:jc w:val="both"/>
        <w:rPr>
          <w:rFonts w:ascii="標楷體" w:eastAsia="標楷體" w:hAnsi="標楷體"/>
          <w:sz w:val="28"/>
          <w:szCs w:val="28"/>
        </w:rPr>
      </w:pPr>
      <w:r w:rsidRPr="00A71159">
        <w:rPr>
          <w:rFonts w:ascii="標楷體" w:eastAsia="標楷體" w:hAnsi="標楷體" w:hint="eastAsia"/>
          <w:sz w:val="28"/>
          <w:szCs w:val="28"/>
        </w:rPr>
        <w:t>看護補助標準：</w:t>
      </w:r>
    </w:p>
    <w:p w:rsidR="00A71159" w:rsidRDefault="00A71159" w:rsidP="00A71159">
      <w:pPr>
        <w:pStyle w:val="a8"/>
        <w:numPr>
          <w:ilvl w:val="0"/>
          <w:numId w:val="1"/>
        </w:numPr>
        <w:tabs>
          <w:tab w:val="left" w:pos="0"/>
          <w:tab w:val="left" w:pos="1134"/>
        </w:tabs>
        <w:spacing w:line="460" w:lineRule="exact"/>
        <w:ind w:leftChars="0"/>
        <w:jc w:val="both"/>
        <w:rPr>
          <w:rFonts w:ascii="標楷體" w:eastAsia="標楷體" w:hAnsi="標楷體"/>
          <w:sz w:val="28"/>
          <w:szCs w:val="28"/>
        </w:rPr>
      </w:pPr>
      <w:r w:rsidRPr="00297628">
        <w:rPr>
          <w:rFonts w:ascii="標楷體" w:eastAsia="標楷體" w:hAnsi="標楷體" w:hint="eastAsia"/>
          <w:sz w:val="28"/>
          <w:szCs w:val="28"/>
        </w:rPr>
        <w:t>列冊低收入戶者：每人每日補助看護費用上限為新臺幣一千五百元，每人每年度最高補助額度新臺幣十五萬元。</w:t>
      </w:r>
    </w:p>
    <w:p w:rsidR="00297628" w:rsidRPr="00A71159" w:rsidRDefault="00A71159" w:rsidP="00A71159">
      <w:pPr>
        <w:pStyle w:val="a8"/>
        <w:numPr>
          <w:ilvl w:val="0"/>
          <w:numId w:val="1"/>
        </w:numPr>
        <w:tabs>
          <w:tab w:val="left" w:pos="0"/>
          <w:tab w:val="left" w:pos="1134"/>
        </w:tabs>
        <w:spacing w:line="460" w:lineRule="exact"/>
        <w:ind w:leftChars="0"/>
        <w:jc w:val="both"/>
        <w:rPr>
          <w:rFonts w:ascii="標楷體" w:eastAsia="標楷體" w:hAnsi="標楷體"/>
          <w:sz w:val="28"/>
          <w:szCs w:val="28"/>
        </w:rPr>
      </w:pPr>
      <w:r w:rsidRPr="00A71159">
        <w:rPr>
          <w:rFonts w:ascii="標楷體" w:eastAsia="標楷體" w:hAnsi="標楷體" w:hint="eastAsia"/>
          <w:sz w:val="28"/>
          <w:szCs w:val="28"/>
        </w:rPr>
        <w:t>列冊中低收入戶者：每人每日補助看護費用上限為新臺幣七百五十元，每人每年度最高補助額度新臺幣六萬元。</w:t>
      </w:r>
    </w:p>
    <w:p w:rsidR="00297628" w:rsidRDefault="00A71159" w:rsidP="00A71159">
      <w:pPr>
        <w:spacing w:line="460" w:lineRule="exact"/>
        <w:ind w:left="1045"/>
        <w:jc w:val="both"/>
        <w:rPr>
          <w:rFonts w:ascii="標楷體" w:eastAsia="標楷體" w:hAnsi="標楷體"/>
          <w:sz w:val="28"/>
          <w:szCs w:val="28"/>
        </w:rPr>
      </w:pPr>
      <w:r>
        <w:rPr>
          <w:rFonts w:ascii="標楷體" w:eastAsia="標楷體" w:hAnsi="標楷體" w:hint="eastAsia"/>
          <w:sz w:val="28"/>
          <w:szCs w:val="28"/>
        </w:rPr>
        <w:t>前項每日補助金額，以申請人實際支付看護費用為準，最高不得逾</w:t>
      </w:r>
      <w:r w:rsidR="00297628" w:rsidRPr="00A71159">
        <w:rPr>
          <w:rFonts w:ascii="標楷體" w:eastAsia="標楷體" w:hAnsi="標楷體" w:hint="eastAsia"/>
          <w:sz w:val="28"/>
          <w:szCs w:val="28"/>
        </w:rPr>
        <w:t>所</w:t>
      </w:r>
      <w:r w:rsidR="004D5B6A">
        <w:rPr>
          <w:rFonts w:ascii="標楷體" w:eastAsia="標楷體" w:hAnsi="標楷體" w:hint="eastAsia"/>
          <w:sz w:val="28"/>
          <w:szCs w:val="28"/>
        </w:rPr>
        <w:t>定</w:t>
      </w:r>
      <w:r w:rsidR="00297628" w:rsidRPr="00A71159">
        <w:rPr>
          <w:rFonts w:ascii="標楷體" w:eastAsia="標楷體" w:hAnsi="標楷體" w:hint="eastAsia"/>
          <w:sz w:val="28"/>
          <w:szCs w:val="28"/>
        </w:rPr>
        <w:t>上限。</w:t>
      </w:r>
    </w:p>
    <w:p w:rsidR="00A71159" w:rsidRDefault="00A71159" w:rsidP="00A71159">
      <w:pPr>
        <w:pStyle w:val="a8"/>
        <w:numPr>
          <w:ilvl w:val="0"/>
          <w:numId w:val="3"/>
        </w:numPr>
        <w:spacing w:line="460" w:lineRule="exact"/>
        <w:ind w:leftChars="0"/>
        <w:jc w:val="both"/>
        <w:rPr>
          <w:rFonts w:ascii="標楷體" w:eastAsia="標楷體" w:hAnsi="標楷體"/>
          <w:sz w:val="28"/>
          <w:szCs w:val="28"/>
        </w:rPr>
      </w:pPr>
      <w:r w:rsidRPr="00A71159">
        <w:rPr>
          <w:rFonts w:ascii="標楷體" w:eastAsia="標楷體" w:hAnsi="標楷體" w:hint="eastAsia"/>
          <w:sz w:val="28"/>
          <w:szCs w:val="28"/>
        </w:rPr>
        <w:t>看護補助條件如下：</w:t>
      </w:r>
    </w:p>
    <w:p w:rsidR="00B61EEF" w:rsidRDefault="00B61EEF" w:rsidP="00B61EEF">
      <w:pPr>
        <w:pStyle w:val="a8"/>
        <w:numPr>
          <w:ilvl w:val="0"/>
          <w:numId w:val="5"/>
        </w:numPr>
        <w:spacing w:line="460" w:lineRule="exact"/>
        <w:ind w:leftChars="0" w:left="1134" w:hanging="633"/>
        <w:jc w:val="both"/>
        <w:rPr>
          <w:rFonts w:ascii="標楷體" w:eastAsia="標楷體" w:hAnsi="標楷體"/>
          <w:sz w:val="28"/>
          <w:szCs w:val="28"/>
        </w:rPr>
      </w:pPr>
      <w:r>
        <w:rPr>
          <w:rFonts w:ascii="標楷體" w:eastAsia="標楷體" w:hAnsi="標楷體" w:hint="eastAsia"/>
          <w:sz w:val="28"/>
          <w:szCs w:val="28"/>
        </w:rPr>
        <w:t>本</w:t>
      </w:r>
      <w:r w:rsidRPr="00637E79">
        <w:rPr>
          <w:rFonts w:ascii="標楷體" w:eastAsia="標楷體" w:hAnsi="標楷體" w:hint="eastAsia"/>
          <w:color w:val="FF0000"/>
          <w:sz w:val="28"/>
          <w:szCs w:val="28"/>
        </w:rPr>
        <w:t>要點</w:t>
      </w:r>
      <w:r>
        <w:rPr>
          <w:rFonts w:ascii="標楷體" w:eastAsia="標楷體" w:hAnsi="標楷體" w:hint="eastAsia"/>
          <w:sz w:val="28"/>
          <w:szCs w:val="28"/>
        </w:rPr>
        <w:t>所稱傷、病，不包括</w:t>
      </w:r>
      <w:r w:rsidRPr="00392C28">
        <w:rPr>
          <w:rFonts w:ascii="標楷體" w:eastAsia="標楷體" w:hAnsi="標楷體" w:hint="eastAsia"/>
          <w:sz w:val="28"/>
          <w:szCs w:val="28"/>
        </w:rPr>
        <w:t>衛生福利部中央健康保險署公告之慢性病。</w:t>
      </w:r>
    </w:p>
    <w:p w:rsidR="00B61EEF" w:rsidRDefault="00B61EEF" w:rsidP="00B61EEF">
      <w:pPr>
        <w:pStyle w:val="a8"/>
        <w:numPr>
          <w:ilvl w:val="0"/>
          <w:numId w:val="5"/>
        </w:numPr>
        <w:spacing w:line="460" w:lineRule="exact"/>
        <w:ind w:leftChars="0" w:left="1134" w:hanging="633"/>
        <w:jc w:val="both"/>
        <w:rPr>
          <w:rFonts w:ascii="標楷體" w:eastAsia="標楷體" w:hAnsi="標楷體"/>
          <w:sz w:val="28"/>
          <w:szCs w:val="28"/>
        </w:rPr>
      </w:pPr>
      <w:r w:rsidRPr="00B61EEF">
        <w:rPr>
          <w:rFonts w:ascii="標楷體" w:eastAsia="標楷體" w:hAnsi="標楷體" w:hint="eastAsia"/>
          <w:sz w:val="28"/>
          <w:szCs w:val="28"/>
        </w:rPr>
        <w:t>入住各類加護病房、呼吸照顧（護）中心、燒燙傷中心、骨髓移植病房、復健病房、安寧病房及隔離病房等相關具有加護病房或慢性疾病病房性質者不予補助。但經醫師評估需特別聘請看護者(例如</w:t>
      </w:r>
      <w:r w:rsidRPr="00B61EEF">
        <w:rPr>
          <w:rFonts w:ascii="標楷體" w:eastAsia="標楷體" w:hAnsi="標楷體" w:cs="Arial"/>
          <w:sz w:val="28"/>
          <w:szCs w:val="28"/>
        </w:rPr>
        <w:t>後天免疫缺乏症候群</w:t>
      </w:r>
      <w:r w:rsidRPr="00B61EEF">
        <w:rPr>
          <w:rFonts w:ascii="標楷體" w:eastAsia="標楷體" w:hAnsi="標楷體" w:cs="Arial" w:hint="eastAsia"/>
          <w:sz w:val="28"/>
          <w:szCs w:val="28"/>
        </w:rPr>
        <w:t>等</w:t>
      </w:r>
      <w:r w:rsidRPr="00B61EEF">
        <w:rPr>
          <w:rFonts w:ascii="標楷體" w:eastAsia="標楷體" w:hAnsi="標楷體" w:hint="eastAsia"/>
          <w:sz w:val="28"/>
          <w:szCs w:val="28"/>
        </w:rPr>
        <w:t>)，不在此限。</w:t>
      </w:r>
    </w:p>
    <w:p w:rsidR="00B61EEF" w:rsidRDefault="00B61EEF" w:rsidP="00B61EEF">
      <w:pPr>
        <w:pStyle w:val="a8"/>
        <w:numPr>
          <w:ilvl w:val="0"/>
          <w:numId w:val="5"/>
        </w:numPr>
        <w:spacing w:line="460" w:lineRule="exact"/>
        <w:ind w:leftChars="0" w:left="1134" w:hanging="633"/>
        <w:jc w:val="both"/>
        <w:rPr>
          <w:rFonts w:ascii="標楷體" w:eastAsia="標楷體" w:hAnsi="標楷體"/>
          <w:sz w:val="28"/>
          <w:szCs w:val="28"/>
        </w:rPr>
      </w:pPr>
      <w:r w:rsidRPr="00B61EEF">
        <w:rPr>
          <w:rFonts w:ascii="標楷體" w:eastAsia="標楷體" w:hAnsi="標楷體" w:hint="eastAsia"/>
          <w:sz w:val="28"/>
          <w:szCs w:val="28"/>
        </w:rPr>
        <w:t>所</w:t>
      </w:r>
      <w:r w:rsidR="00885ACC">
        <w:rPr>
          <w:rFonts w:ascii="標楷體" w:eastAsia="標楷體" w:hAnsi="標楷體" w:hint="eastAsia"/>
          <w:sz w:val="28"/>
          <w:szCs w:val="28"/>
        </w:rPr>
        <w:t>僱</w:t>
      </w:r>
      <w:r w:rsidRPr="00B61EEF">
        <w:rPr>
          <w:rFonts w:ascii="標楷體" w:eastAsia="標楷體" w:hAnsi="標楷體" w:hint="eastAsia"/>
          <w:sz w:val="28"/>
          <w:szCs w:val="28"/>
        </w:rPr>
        <w:t>請之看護員，應具照顧服務員資格，且非為民法第一一一四條規定之親屬；在機構收容，並由收容機構服務人員看護者，不</w:t>
      </w:r>
      <w:r w:rsidRPr="00B61EEF">
        <w:rPr>
          <w:rFonts w:ascii="標楷體" w:eastAsia="標楷體" w:hAnsi="標楷體" w:hint="eastAsia"/>
          <w:sz w:val="28"/>
          <w:szCs w:val="28"/>
        </w:rPr>
        <w:lastRenderedPageBreak/>
        <w:t>予補助。</w:t>
      </w:r>
    </w:p>
    <w:p w:rsidR="00B61EEF" w:rsidRPr="00B61EEF" w:rsidRDefault="00B61EEF" w:rsidP="00B61EEF">
      <w:pPr>
        <w:pStyle w:val="a8"/>
        <w:numPr>
          <w:ilvl w:val="0"/>
          <w:numId w:val="5"/>
        </w:numPr>
        <w:spacing w:line="460" w:lineRule="exact"/>
        <w:ind w:leftChars="0" w:left="1134" w:hanging="633"/>
        <w:jc w:val="both"/>
        <w:rPr>
          <w:rFonts w:ascii="標楷體" w:eastAsia="標楷體" w:hAnsi="標楷體"/>
          <w:sz w:val="28"/>
          <w:szCs w:val="28"/>
        </w:rPr>
      </w:pPr>
      <w:r w:rsidRPr="00B61EEF">
        <w:rPr>
          <w:rFonts w:ascii="標楷體" w:eastAsia="標楷體" w:hAnsi="標楷體" w:hint="eastAsia"/>
          <w:sz w:val="28"/>
          <w:szCs w:val="28"/>
        </w:rPr>
        <w:t>於住院期間，經醫師評估證明需聘僱看護員照護，且未獲其他</w:t>
      </w:r>
      <w:r w:rsidRPr="00392C28">
        <w:rPr>
          <w:rFonts w:ascii="標楷體" w:eastAsia="標楷體" w:hAnsi="標楷體" w:hint="eastAsia"/>
          <w:sz w:val="28"/>
          <w:szCs w:val="28"/>
        </w:rPr>
        <w:t>單位同性質補助者。</w:t>
      </w:r>
    </w:p>
    <w:p w:rsidR="00B61EEF" w:rsidRDefault="00FD6F92" w:rsidP="00A71159">
      <w:pPr>
        <w:pStyle w:val="a8"/>
        <w:numPr>
          <w:ilvl w:val="0"/>
          <w:numId w:val="3"/>
        </w:numPr>
        <w:spacing w:line="460" w:lineRule="exact"/>
        <w:ind w:leftChars="0"/>
        <w:jc w:val="both"/>
        <w:rPr>
          <w:rFonts w:ascii="標楷體" w:eastAsia="標楷體" w:hAnsi="標楷體"/>
          <w:sz w:val="28"/>
          <w:szCs w:val="28"/>
        </w:rPr>
      </w:pPr>
      <w:r w:rsidRPr="00A71159">
        <w:rPr>
          <w:rFonts w:ascii="標楷體" w:eastAsia="標楷體" w:hAnsi="標楷體" w:hint="eastAsia"/>
          <w:sz w:val="28"/>
          <w:szCs w:val="28"/>
        </w:rPr>
        <w:t>看護補助</w:t>
      </w:r>
      <w:r w:rsidRPr="00392C28">
        <w:rPr>
          <w:rFonts w:ascii="標楷體" w:eastAsia="標楷體" w:hAnsi="標楷體" w:hint="eastAsia"/>
          <w:sz w:val="28"/>
          <w:szCs w:val="28"/>
        </w:rPr>
        <w:t>申請期限</w:t>
      </w:r>
      <w:r>
        <w:rPr>
          <w:rFonts w:ascii="標楷體" w:eastAsia="標楷體" w:hAnsi="標楷體" w:hint="eastAsia"/>
          <w:sz w:val="28"/>
          <w:szCs w:val="28"/>
        </w:rPr>
        <w:t>：</w:t>
      </w:r>
      <w:r w:rsidRPr="00392C28">
        <w:rPr>
          <w:rFonts w:ascii="標楷體" w:eastAsia="標楷體" w:hAnsi="標楷體" w:hint="eastAsia"/>
          <w:sz w:val="28"/>
          <w:szCs w:val="28"/>
        </w:rPr>
        <w:t>申請人應於看護行為結束日起三個月內，逕向戶籍所在地區公所提出申請，逾期不予受理。</w:t>
      </w:r>
    </w:p>
    <w:p w:rsidR="00FD6F92" w:rsidRPr="00FD6F92" w:rsidRDefault="00FD6F92" w:rsidP="00A71159">
      <w:pPr>
        <w:pStyle w:val="a8"/>
        <w:numPr>
          <w:ilvl w:val="0"/>
          <w:numId w:val="3"/>
        </w:numPr>
        <w:spacing w:line="460" w:lineRule="exact"/>
        <w:ind w:leftChars="0"/>
        <w:jc w:val="both"/>
        <w:rPr>
          <w:rFonts w:ascii="標楷體" w:eastAsia="標楷體" w:hAnsi="標楷體"/>
          <w:sz w:val="28"/>
          <w:szCs w:val="28"/>
        </w:rPr>
      </w:pPr>
      <w:r w:rsidRPr="00637E79">
        <w:rPr>
          <w:rFonts w:ascii="標楷體" w:eastAsia="標楷體" w:hAnsi="標楷體" w:hint="eastAsia"/>
          <w:color w:val="FF0000"/>
          <w:sz w:val="28"/>
          <w:szCs w:val="28"/>
        </w:rPr>
        <w:t>看護補助</w:t>
      </w:r>
      <w:r>
        <w:rPr>
          <w:rFonts w:ascii="標楷體" w:eastAsia="標楷體" w:hAnsi="標楷體" w:hint="eastAsia"/>
          <w:color w:val="FF0000"/>
          <w:sz w:val="28"/>
          <w:szCs w:val="28"/>
        </w:rPr>
        <w:t>應備文件：</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申請表。</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公立醫療機構或經衛生福利部評鑑合格之醫院診斷書正本（須註明入、出院日期</w:t>
      </w:r>
      <w:r w:rsidR="00885ACC" w:rsidRPr="00FD6F92">
        <w:rPr>
          <w:rFonts w:ascii="標楷體" w:eastAsia="標楷體" w:hAnsi="標楷體" w:hint="eastAsia"/>
          <w:sz w:val="28"/>
          <w:szCs w:val="28"/>
        </w:rPr>
        <w:t>及須請看護員照顧</w:t>
      </w:r>
      <w:r w:rsidRPr="00FD6F92">
        <w:rPr>
          <w:rFonts w:ascii="標楷體" w:eastAsia="標楷體" w:hAnsi="標楷體" w:hint="eastAsia"/>
          <w:sz w:val="28"/>
          <w:szCs w:val="28"/>
        </w:rPr>
        <w:t>）、看護費用收據或發票正本。</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列冊低收入戶或中低收入戶證明。</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醫院主治醫師、護理人員或社工員出具之僱請看護員照護證明文件。</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僱請看護員照護，應檢附照顧人員之身分證正反面影本及病患服務員、居家服務員或其他相關照顧服務訓練結業證書、證照影本以及看護員切結書並簽章證明與正本相符。</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申請人已死亡如繼承人有二人以上，得由其繼承人出具共同委任切結書，由受委任人申請、具領。</w:t>
      </w:r>
    </w:p>
    <w:p w:rsid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Pr>
          <w:rFonts w:ascii="標楷體" w:eastAsia="標楷體" w:hAnsi="標楷體" w:hint="eastAsia"/>
          <w:sz w:val="28"/>
          <w:szCs w:val="28"/>
        </w:rPr>
        <w:t>申請人因故無法親自申請，應檢附委託書，代理人應以申請人家屬為優先</w:t>
      </w:r>
      <w:r w:rsidRPr="00FD6F92">
        <w:rPr>
          <w:rFonts w:ascii="標楷體" w:eastAsia="標楷體" w:hAnsi="標楷體" w:hint="eastAsia"/>
          <w:sz w:val="28"/>
          <w:szCs w:val="28"/>
        </w:rPr>
        <w:t>。</w:t>
      </w:r>
    </w:p>
    <w:p w:rsidR="00FD6F92" w:rsidRPr="00FD6F92" w:rsidRDefault="00FD6F92" w:rsidP="00FD6F92">
      <w:pPr>
        <w:pStyle w:val="a8"/>
        <w:numPr>
          <w:ilvl w:val="0"/>
          <w:numId w:val="6"/>
        </w:numPr>
        <w:spacing w:line="460" w:lineRule="exact"/>
        <w:ind w:leftChars="0" w:left="1418" w:hanging="698"/>
        <w:jc w:val="both"/>
        <w:rPr>
          <w:rFonts w:ascii="標楷體" w:eastAsia="標楷體" w:hAnsi="標楷體"/>
          <w:sz w:val="28"/>
          <w:szCs w:val="28"/>
        </w:rPr>
      </w:pPr>
      <w:r w:rsidRPr="00FD6F92">
        <w:rPr>
          <w:rFonts w:ascii="標楷體" w:eastAsia="標楷體" w:hAnsi="標楷體" w:hint="eastAsia"/>
          <w:sz w:val="28"/>
          <w:szCs w:val="28"/>
        </w:rPr>
        <w:t>具領人郵局存摺封面影本。</w:t>
      </w:r>
    </w:p>
    <w:p w:rsidR="00FD6F92" w:rsidRPr="00FD6F92" w:rsidRDefault="00FD6F92" w:rsidP="00FD6F92">
      <w:pPr>
        <w:pStyle w:val="a8"/>
        <w:numPr>
          <w:ilvl w:val="0"/>
          <w:numId w:val="6"/>
        </w:numPr>
        <w:spacing w:line="460" w:lineRule="exact"/>
        <w:ind w:leftChars="0"/>
        <w:jc w:val="both"/>
        <w:rPr>
          <w:rFonts w:ascii="標楷體" w:eastAsia="標楷體" w:hAnsi="標楷體"/>
          <w:sz w:val="28"/>
          <w:szCs w:val="28"/>
        </w:rPr>
      </w:pPr>
      <w:r w:rsidRPr="00FD6F92">
        <w:rPr>
          <w:rFonts w:ascii="標楷體" w:eastAsia="標楷體" w:hAnsi="標楷體" w:hint="eastAsia"/>
          <w:sz w:val="28"/>
          <w:szCs w:val="28"/>
        </w:rPr>
        <w:t>具領人收據。</w:t>
      </w:r>
    </w:p>
    <w:p w:rsidR="00B61EEF" w:rsidRPr="00DA0A1C" w:rsidRDefault="00FD6F92" w:rsidP="00FD6F92">
      <w:pPr>
        <w:pStyle w:val="a8"/>
        <w:numPr>
          <w:ilvl w:val="0"/>
          <w:numId w:val="3"/>
        </w:numPr>
        <w:spacing w:line="460" w:lineRule="exact"/>
        <w:ind w:leftChars="0"/>
        <w:jc w:val="both"/>
        <w:rPr>
          <w:rFonts w:ascii="標楷體" w:eastAsia="標楷體" w:hAnsi="標楷體"/>
          <w:sz w:val="28"/>
          <w:szCs w:val="28"/>
        </w:rPr>
      </w:pPr>
      <w:r w:rsidRPr="00DA0A1C">
        <w:rPr>
          <w:rFonts w:ascii="標楷體" w:eastAsia="標楷體" w:hAnsi="標楷體" w:cs="新細明體" w:hint="eastAsia"/>
          <w:color w:val="FF0000"/>
          <w:kern w:val="0"/>
          <w:sz w:val="28"/>
          <w:szCs w:val="28"/>
        </w:rPr>
        <w:t>安置補助對象：</w:t>
      </w:r>
      <w:r w:rsidRPr="00DA0A1C">
        <w:rPr>
          <w:rFonts w:ascii="標楷體" w:eastAsia="標楷體" w:hAnsi="標楷體" w:cs="新細明體" w:hint="eastAsia"/>
          <w:kern w:val="0"/>
          <w:sz w:val="28"/>
          <w:szCs w:val="28"/>
        </w:rPr>
        <w:t>本市</w:t>
      </w:r>
      <w:r w:rsidRPr="00DA0A1C">
        <w:rPr>
          <w:rFonts w:ascii="標楷體" w:eastAsia="標楷體" w:hAnsi="標楷體" w:hint="eastAsia"/>
          <w:sz w:val="28"/>
          <w:szCs w:val="28"/>
        </w:rPr>
        <w:t>未滿六十五歲非身心障礙者之低收入戶且經醫師證明生活無法自理，需機構收容安置者。</w:t>
      </w:r>
    </w:p>
    <w:p w:rsidR="00FD6F92" w:rsidRPr="00DA0A1C" w:rsidRDefault="00FD6F92" w:rsidP="00FD6F92">
      <w:pPr>
        <w:pStyle w:val="a8"/>
        <w:numPr>
          <w:ilvl w:val="0"/>
          <w:numId w:val="3"/>
        </w:numPr>
        <w:spacing w:line="460" w:lineRule="exact"/>
        <w:ind w:leftChars="0"/>
        <w:jc w:val="both"/>
        <w:rPr>
          <w:rFonts w:ascii="標楷體" w:eastAsia="標楷體" w:hAnsi="標楷體"/>
          <w:sz w:val="28"/>
          <w:szCs w:val="28"/>
        </w:rPr>
      </w:pPr>
      <w:r w:rsidRPr="00DA0A1C">
        <w:rPr>
          <w:rFonts w:ascii="標楷體" w:eastAsia="標楷體" w:hAnsi="標楷體" w:hint="eastAsia"/>
          <w:color w:val="FF0000"/>
          <w:sz w:val="28"/>
          <w:szCs w:val="28"/>
        </w:rPr>
        <w:t>安置補助標準</w:t>
      </w:r>
      <w:r w:rsidRPr="00DA0A1C">
        <w:rPr>
          <w:rFonts w:ascii="標楷體" w:eastAsia="標楷體" w:hAnsi="標楷體" w:cs="新細明體" w:hint="eastAsia"/>
          <w:color w:val="FF0000"/>
          <w:kern w:val="0"/>
          <w:sz w:val="28"/>
          <w:szCs w:val="28"/>
        </w:rPr>
        <w:t>如下</w:t>
      </w:r>
      <w:r w:rsidRPr="00DA0A1C">
        <w:rPr>
          <w:rFonts w:ascii="標楷體" w:eastAsia="標楷體" w:hAnsi="標楷體" w:cs="新細明體" w:hint="eastAsia"/>
          <w:kern w:val="0"/>
          <w:sz w:val="28"/>
          <w:szCs w:val="28"/>
        </w:rPr>
        <w:t>：</w:t>
      </w:r>
    </w:p>
    <w:p w:rsidR="00FD6F92" w:rsidRPr="00DA0A1C" w:rsidRDefault="00FD6F92" w:rsidP="0047243B">
      <w:pPr>
        <w:pStyle w:val="a8"/>
        <w:numPr>
          <w:ilvl w:val="0"/>
          <w:numId w:val="7"/>
        </w:numPr>
        <w:spacing w:line="460" w:lineRule="exact"/>
        <w:ind w:leftChars="0" w:left="1418" w:hanging="698"/>
        <w:jc w:val="both"/>
        <w:rPr>
          <w:rFonts w:ascii="標楷體" w:eastAsia="標楷體" w:hAnsi="標楷體"/>
          <w:sz w:val="28"/>
          <w:szCs w:val="28"/>
        </w:rPr>
      </w:pPr>
      <w:r w:rsidRPr="00DA0A1C">
        <w:rPr>
          <w:rFonts w:ascii="標楷體" w:eastAsia="標楷體" w:hAnsi="標楷體" w:cs="新細明體" w:hint="eastAsia"/>
          <w:kern w:val="0"/>
          <w:sz w:val="28"/>
          <w:szCs w:val="28"/>
        </w:rPr>
        <w:t>全月</w:t>
      </w:r>
      <w:r w:rsidRPr="00DA0A1C">
        <w:rPr>
          <w:rFonts w:ascii="標楷體" w:eastAsia="標楷體" w:hAnsi="標楷體" w:hint="eastAsia"/>
          <w:sz w:val="28"/>
          <w:szCs w:val="28"/>
        </w:rPr>
        <w:t>補助機構安置費新臺幣</w:t>
      </w:r>
      <w:r w:rsidRPr="00DA0A1C">
        <w:rPr>
          <w:rFonts w:ascii="標楷體" w:eastAsia="標楷體" w:hAnsi="標楷體" w:hint="eastAsia"/>
          <w:bCs/>
          <w:sz w:val="28"/>
          <w:szCs w:val="28"/>
        </w:rPr>
        <w:t>一萬八千</w:t>
      </w:r>
      <w:r w:rsidRPr="00DA0A1C">
        <w:rPr>
          <w:rFonts w:ascii="標楷體" w:eastAsia="標楷體" w:hAnsi="標楷體" w:hint="eastAsia"/>
          <w:sz w:val="28"/>
          <w:szCs w:val="28"/>
        </w:rPr>
        <w:t>元，非經本府或家屬同意，不得以其他名目增加收費。</w:t>
      </w:r>
    </w:p>
    <w:p w:rsidR="00FD6F92" w:rsidRPr="00DA0A1C" w:rsidRDefault="004D5B6A" w:rsidP="0047243B">
      <w:pPr>
        <w:pStyle w:val="a8"/>
        <w:numPr>
          <w:ilvl w:val="0"/>
          <w:numId w:val="7"/>
        </w:numPr>
        <w:spacing w:line="460" w:lineRule="exact"/>
        <w:ind w:leftChars="0" w:left="1418" w:hanging="709"/>
        <w:jc w:val="both"/>
        <w:rPr>
          <w:rFonts w:ascii="標楷體" w:eastAsia="標楷體" w:hAnsi="標楷體"/>
          <w:sz w:val="28"/>
          <w:szCs w:val="28"/>
        </w:rPr>
      </w:pPr>
      <w:r>
        <w:rPr>
          <w:rFonts w:ascii="標楷體" w:eastAsia="標楷體" w:hAnsi="標楷體" w:hint="eastAsia"/>
          <w:sz w:val="28"/>
          <w:szCs w:val="28"/>
        </w:rPr>
        <w:t>臺中市政府社會局(下稱</w:t>
      </w:r>
      <w:r w:rsidR="00885ACC">
        <w:rPr>
          <w:rFonts w:ascii="標楷體" w:eastAsia="標楷體" w:hAnsi="標楷體" w:hint="eastAsia"/>
          <w:sz w:val="28"/>
          <w:szCs w:val="28"/>
        </w:rPr>
        <w:t>本府社會局</w:t>
      </w:r>
      <w:r>
        <w:rPr>
          <w:rFonts w:ascii="標楷體" w:eastAsia="標楷體" w:hAnsi="標楷體" w:hint="eastAsia"/>
          <w:sz w:val="28"/>
          <w:szCs w:val="28"/>
        </w:rPr>
        <w:t>)</w:t>
      </w:r>
      <w:r w:rsidR="0047243B" w:rsidRPr="00DA0A1C">
        <w:rPr>
          <w:rFonts w:ascii="標楷體" w:eastAsia="標楷體" w:hAnsi="標楷體" w:hint="eastAsia"/>
          <w:sz w:val="28"/>
          <w:szCs w:val="28"/>
        </w:rPr>
        <w:t>社工開案輔導之安置個案，如需技術性管路護理服務，經本府社會局派員訪視評估有必要補助者，得另補助管路護理費，每人每月最高新臺幣五千元。</w:t>
      </w:r>
    </w:p>
    <w:p w:rsidR="0047243B" w:rsidRPr="00DA0A1C" w:rsidRDefault="0047243B" w:rsidP="0047243B">
      <w:pPr>
        <w:pStyle w:val="a8"/>
        <w:numPr>
          <w:ilvl w:val="0"/>
          <w:numId w:val="7"/>
        </w:numPr>
        <w:spacing w:line="460" w:lineRule="exact"/>
        <w:ind w:leftChars="0" w:left="1418" w:hanging="698"/>
        <w:jc w:val="both"/>
        <w:rPr>
          <w:rFonts w:ascii="標楷體" w:eastAsia="標楷體" w:hAnsi="標楷體"/>
          <w:sz w:val="28"/>
          <w:szCs w:val="28"/>
        </w:rPr>
      </w:pPr>
      <w:r w:rsidRPr="00DA0A1C">
        <w:rPr>
          <w:rFonts w:ascii="標楷體" w:eastAsia="標楷體" w:hAnsi="標楷體" w:hint="eastAsia"/>
          <w:sz w:val="28"/>
          <w:szCs w:val="28"/>
        </w:rPr>
        <w:lastRenderedPageBreak/>
        <w:t>安置費及管路護理費計費方式，不分月份大小，全月概以三十日為計算基準，計算到小數點以下第一位四捨五入為整數。</w:t>
      </w:r>
    </w:p>
    <w:p w:rsidR="00DB2F90" w:rsidRPr="00DB2F90" w:rsidRDefault="00DB2F90" w:rsidP="00FD6F92">
      <w:pPr>
        <w:pStyle w:val="a8"/>
        <w:numPr>
          <w:ilvl w:val="0"/>
          <w:numId w:val="3"/>
        </w:numPr>
        <w:spacing w:line="460" w:lineRule="exact"/>
        <w:ind w:leftChars="0"/>
        <w:jc w:val="both"/>
        <w:rPr>
          <w:rFonts w:ascii="標楷體" w:eastAsia="標楷體" w:hAnsi="標楷體"/>
          <w:sz w:val="28"/>
          <w:szCs w:val="28"/>
        </w:rPr>
      </w:pPr>
      <w:r w:rsidRPr="00DA0A1C">
        <w:rPr>
          <w:rFonts w:ascii="標楷體" w:eastAsia="標楷體" w:hAnsi="標楷體" w:cs="新細明體" w:hint="eastAsia"/>
          <w:color w:val="FF0000"/>
          <w:kern w:val="0"/>
          <w:sz w:val="28"/>
          <w:szCs w:val="28"/>
        </w:rPr>
        <w:t>安置補助</w:t>
      </w:r>
      <w:r w:rsidRPr="00DA0A1C">
        <w:rPr>
          <w:rFonts w:ascii="標楷體" w:eastAsia="標楷體" w:hAnsi="標楷體" w:hint="eastAsia"/>
          <w:sz w:val="28"/>
          <w:szCs w:val="28"/>
        </w:rPr>
        <w:t>申請期限：</w:t>
      </w:r>
      <w:r>
        <w:rPr>
          <w:rFonts w:ascii="標楷體" w:eastAsia="標楷體" w:hAnsi="標楷體" w:cs="新細明體" w:hint="eastAsia"/>
          <w:kern w:val="0"/>
          <w:sz w:val="28"/>
          <w:szCs w:val="28"/>
        </w:rPr>
        <w:t>申請人應於入住本要點</w:t>
      </w:r>
      <w:r w:rsidRPr="00DA0A1C">
        <w:rPr>
          <w:rFonts w:ascii="標楷體" w:eastAsia="標楷體" w:hAnsi="標楷體" w:cs="新細明體" w:hint="eastAsia"/>
          <w:kern w:val="0"/>
          <w:sz w:val="28"/>
          <w:szCs w:val="28"/>
        </w:rPr>
        <w:t>合約機構後，</w:t>
      </w:r>
      <w:r w:rsidRPr="00DA0A1C">
        <w:rPr>
          <w:rFonts w:ascii="標楷體" w:eastAsia="標楷體" w:hAnsi="標楷體" w:hint="eastAsia"/>
          <w:sz w:val="28"/>
          <w:szCs w:val="28"/>
        </w:rPr>
        <w:t>逕向戶籍所在地區公所辦理，</w:t>
      </w:r>
      <w:r>
        <w:rPr>
          <w:rFonts w:ascii="標楷體" w:eastAsia="標楷體" w:hAnsi="標楷體" w:hint="eastAsia"/>
          <w:sz w:val="28"/>
          <w:szCs w:val="28"/>
        </w:rPr>
        <w:t>核准資格及補助期間以當年度為原則，</w:t>
      </w:r>
      <w:r w:rsidRPr="00117FCC">
        <w:rPr>
          <w:rFonts w:ascii="標楷體" w:eastAsia="標楷體" w:hAnsi="標楷體" w:hint="eastAsia"/>
          <w:sz w:val="28"/>
          <w:szCs w:val="28"/>
        </w:rPr>
        <w:t>如屆補助期限，申請人仍有安置需求，亦應檢附</w:t>
      </w:r>
      <w:r w:rsidR="004D5B6A">
        <w:rPr>
          <w:rFonts w:ascii="標楷體" w:eastAsia="標楷體" w:hAnsi="標楷體" w:hint="eastAsia"/>
          <w:sz w:val="28"/>
          <w:szCs w:val="28"/>
        </w:rPr>
        <w:t>第十</w:t>
      </w:r>
      <w:r>
        <w:rPr>
          <w:rFonts w:ascii="標楷體" w:eastAsia="標楷體" w:hAnsi="標楷體" w:hint="eastAsia"/>
          <w:sz w:val="28"/>
          <w:szCs w:val="28"/>
        </w:rPr>
        <w:t>點應備文件</w:t>
      </w:r>
      <w:r w:rsidRPr="00117FCC">
        <w:rPr>
          <w:rFonts w:ascii="標楷體" w:eastAsia="標楷體" w:hAnsi="標楷體" w:hint="eastAsia"/>
          <w:sz w:val="28"/>
          <w:szCs w:val="28"/>
        </w:rPr>
        <w:t>申請繼續安置，如未提出或延遲申請，造成補助中斷，安置費不予追溯補發。</w:t>
      </w:r>
    </w:p>
    <w:p w:rsidR="00FD6F92" w:rsidRPr="00DA0A1C" w:rsidRDefault="0047243B" w:rsidP="00FD6F92">
      <w:pPr>
        <w:pStyle w:val="a8"/>
        <w:numPr>
          <w:ilvl w:val="0"/>
          <w:numId w:val="3"/>
        </w:numPr>
        <w:spacing w:line="460" w:lineRule="exact"/>
        <w:ind w:leftChars="0"/>
        <w:jc w:val="both"/>
        <w:rPr>
          <w:rFonts w:ascii="標楷體" w:eastAsia="標楷體" w:hAnsi="標楷體"/>
          <w:sz w:val="28"/>
          <w:szCs w:val="28"/>
        </w:rPr>
      </w:pPr>
      <w:r w:rsidRPr="00DA0A1C">
        <w:rPr>
          <w:rFonts w:ascii="標楷體" w:eastAsia="標楷體" w:hAnsi="標楷體" w:cs="新細明體" w:hint="eastAsia"/>
          <w:color w:val="FF0000"/>
          <w:kern w:val="0"/>
          <w:sz w:val="28"/>
          <w:szCs w:val="28"/>
        </w:rPr>
        <w:t>安置補助</w:t>
      </w:r>
      <w:r w:rsidRPr="00DA0A1C">
        <w:rPr>
          <w:rFonts w:ascii="標楷體" w:eastAsia="標楷體" w:hAnsi="標楷體" w:hint="eastAsia"/>
          <w:sz w:val="28"/>
          <w:szCs w:val="28"/>
        </w:rPr>
        <w:t>應備文件：</w:t>
      </w:r>
    </w:p>
    <w:p w:rsidR="0047243B" w:rsidRPr="00DA0A1C" w:rsidRDefault="0047243B" w:rsidP="0047243B">
      <w:pPr>
        <w:pStyle w:val="a8"/>
        <w:numPr>
          <w:ilvl w:val="0"/>
          <w:numId w:val="8"/>
        </w:numPr>
        <w:spacing w:line="460" w:lineRule="exact"/>
        <w:ind w:leftChars="0" w:left="1418" w:hanging="709"/>
        <w:jc w:val="both"/>
        <w:rPr>
          <w:rFonts w:ascii="標楷體" w:eastAsia="標楷體" w:hAnsi="標楷體"/>
          <w:sz w:val="28"/>
          <w:szCs w:val="28"/>
        </w:rPr>
      </w:pPr>
      <w:r w:rsidRPr="00DA0A1C">
        <w:rPr>
          <w:rFonts w:ascii="標楷體" w:eastAsia="標楷體" w:hAnsi="標楷體" w:cs="新細明體" w:hint="eastAsia"/>
          <w:kern w:val="0"/>
          <w:sz w:val="28"/>
          <w:szCs w:val="28"/>
        </w:rPr>
        <w:t>低收入戶證明。</w:t>
      </w:r>
    </w:p>
    <w:p w:rsidR="0047243B" w:rsidRPr="00DA0A1C" w:rsidRDefault="0047243B" w:rsidP="0047243B">
      <w:pPr>
        <w:pStyle w:val="a8"/>
        <w:numPr>
          <w:ilvl w:val="0"/>
          <w:numId w:val="8"/>
        </w:numPr>
        <w:spacing w:line="460" w:lineRule="exact"/>
        <w:ind w:leftChars="0" w:left="1418" w:hanging="709"/>
        <w:jc w:val="both"/>
        <w:rPr>
          <w:rFonts w:ascii="標楷體" w:eastAsia="標楷體" w:hAnsi="標楷體"/>
          <w:sz w:val="28"/>
          <w:szCs w:val="28"/>
        </w:rPr>
      </w:pPr>
      <w:r w:rsidRPr="00DA0A1C">
        <w:rPr>
          <w:rFonts w:ascii="標楷體" w:eastAsia="標楷體" w:hAnsi="標楷體" w:hint="eastAsia"/>
          <w:sz w:val="28"/>
          <w:szCs w:val="28"/>
        </w:rPr>
        <w:t>最近三個月內公立醫療機構或經衛生福利部評鑑合格醫院開立之診斷書正本(須註明生活無法自理)。</w:t>
      </w:r>
    </w:p>
    <w:p w:rsidR="0047243B" w:rsidRPr="00DB2F90" w:rsidRDefault="0047243B" w:rsidP="00DB2F90">
      <w:pPr>
        <w:pStyle w:val="a8"/>
        <w:numPr>
          <w:ilvl w:val="0"/>
          <w:numId w:val="8"/>
        </w:numPr>
        <w:spacing w:line="460" w:lineRule="exact"/>
        <w:ind w:leftChars="0" w:left="1418" w:hanging="709"/>
        <w:jc w:val="both"/>
        <w:rPr>
          <w:rFonts w:ascii="標楷體" w:eastAsia="標楷體" w:hAnsi="標楷體"/>
          <w:sz w:val="28"/>
          <w:szCs w:val="28"/>
        </w:rPr>
      </w:pPr>
      <w:r w:rsidRPr="00DA0A1C">
        <w:rPr>
          <w:rFonts w:ascii="標楷體" w:eastAsia="標楷體" w:hAnsi="標楷體" w:hint="eastAsia"/>
          <w:sz w:val="28"/>
          <w:szCs w:val="28"/>
        </w:rPr>
        <w:t>入住機構證明正本。</w:t>
      </w:r>
    </w:p>
    <w:p w:rsidR="00392C28" w:rsidRPr="0047243B" w:rsidRDefault="0047243B" w:rsidP="00392C28">
      <w:pPr>
        <w:pStyle w:val="a8"/>
        <w:numPr>
          <w:ilvl w:val="0"/>
          <w:numId w:val="3"/>
        </w:numPr>
        <w:spacing w:line="460" w:lineRule="exact"/>
        <w:ind w:leftChars="0"/>
        <w:jc w:val="both"/>
        <w:rPr>
          <w:rFonts w:ascii="標楷體" w:eastAsia="標楷體" w:hAnsi="標楷體"/>
          <w:sz w:val="28"/>
          <w:szCs w:val="28"/>
        </w:rPr>
      </w:pPr>
      <w:r w:rsidRPr="00392C28">
        <w:rPr>
          <w:rFonts w:ascii="標楷體" w:eastAsia="標楷體" w:hAnsi="標楷體" w:hint="eastAsia"/>
          <w:sz w:val="28"/>
          <w:szCs w:val="28"/>
        </w:rPr>
        <w:t>審查規定：</w:t>
      </w:r>
    </w:p>
    <w:p w:rsidR="00392C28" w:rsidRPr="00392C28" w:rsidRDefault="00392C28" w:rsidP="00392C28">
      <w:pPr>
        <w:spacing w:line="460" w:lineRule="exact"/>
        <w:ind w:left="1400" w:hangingChars="500" w:hanging="1400"/>
        <w:jc w:val="both"/>
        <w:rPr>
          <w:rFonts w:ascii="標楷體" w:eastAsia="標楷體" w:hAnsi="標楷體"/>
          <w:sz w:val="28"/>
          <w:szCs w:val="28"/>
        </w:rPr>
      </w:pPr>
      <w:r w:rsidRPr="00392C28">
        <w:rPr>
          <w:rFonts w:ascii="標楷體" w:eastAsia="標楷體" w:hAnsi="標楷體" w:hint="eastAsia"/>
          <w:sz w:val="28"/>
          <w:szCs w:val="28"/>
        </w:rPr>
        <w:t xml:space="preserve">　　（一）本府</w:t>
      </w:r>
      <w:r w:rsidR="004D5B6A">
        <w:rPr>
          <w:rFonts w:ascii="標楷體" w:eastAsia="標楷體" w:hAnsi="標楷體" w:hint="eastAsia"/>
          <w:sz w:val="28"/>
          <w:szCs w:val="28"/>
        </w:rPr>
        <w:t>社會局</w:t>
      </w:r>
      <w:r w:rsidRPr="00392C28">
        <w:rPr>
          <w:rFonts w:ascii="標楷體" w:eastAsia="標楷體" w:hAnsi="標楷體" w:hint="eastAsia"/>
          <w:sz w:val="28"/>
          <w:szCs w:val="28"/>
        </w:rPr>
        <w:t>委託安置於機構符合看護補助資格之個案，得由該機構代為申請看護補助，但其安置費用須按日扣除。</w:t>
      </w:r>
    </w:p>
    <w:p w:rsidR="00392C28" w:rsidRPr="00392C28" w:rsidRDefault="00637E79" w:rsidP="00392C28">
      <w:pPr>
        <w:spacing w:line="460" w:lineRule="exact"/>
        <w:ind w:left="1400" w:hangingChars="500" w:hanging="1400"/>
        <w:jc w:val="both"/>
        <w:rPr>
          <w:rFonts w:ascii="標楷體" w:eastAsia="標楷體" w:hAnsi="標楷體"/>
          <w:sz w:val="28"/>
          <w:szCs w:val="28"/>
        </w:rPr>
      </w:pPr>
      <w:r>
        <w:rPr>
          <w:rFonts w:ascii="標楷體" w:eastAsia="標楷體" w:hAnsi="標楷體" w:hint="eastAsia"/>
          <w:sz w:val="28"/>
          <w:szCs w:val="28"/>
        </w:rPr>
        <w:t xml:space="preserve">　　</w:t>
      </w:r>
      <w:r w:rsidR="00C13347">
        <w:rPr>
          <w:rFonts w:ascii="標楷體" w:eastAsia="標楷體" w:hAnsi="標楷體" w:hint="eastAsia"/>
          <w:sz w:val="28"/>
          <w:szCs w:val="28"/>
        </w:rPr>
        <w:t>（二</w:t>
      </w:r>
      <w:r w:rsidR="00392C28" w:rsidRPr="00392C28">
        <w:rPr>
          <w:rFonts w:ascii="標楷體" w:eastAsia="標楷體" w:hAnsi="標楷體" w:hint="eastAsia"/>
          <w:sz w:val="28"/>
          <w:szCs w:val="28"/>
        </w:rPr>
        <w:t>）病患</w:t>
      </w:r>
      <w:r w:rsidR="00921209">
        <w:rPr>
          <w:rFonts w:ascii="標楷體" w:eastAsia="標楷體" w:hAnsi="標楷體" w:hint="eastAsia"/>
          <w:sz w:val="28"/>
          <w:szCs w:val="28"/>
        </w:rPr>
        <w:t>為</w:t>
      </w:r>
      <w:r w:rsidR="00392C28" w:rsidRPr="00392C28">
        <w:rPr>
          <w:rFonts w:ascii="標楷體" w:eastAsia="標楷體" w:hAnsi="標楷體" w:hint="eastAsia"/>
          <w:sz w:val="28"/>
          <w:szCs w:val="28"/>
        </w:rPr>
        <w:t>長期慢性病</w:t>
      </w:r>
      <w:r w:rsidR="00921209">
        <w:rPr>
          <w:rFonts w:ascii="標楷體" w:eastAsia="標楷體" w:hAnsi="標楷體" w:hint="eastAsia"/>
          <w:sz w:val="28"/>
          <w:szCs w:val="28"/>
        </w:rPr>
        <w:t>且</w:t>
      </w:r>
      <w:r w:rsidR="00392C28" w:rsidRPr="00392C28">
        <w:rPr>
          <w:rFonts w:ascii="標楷體" w:eastAsia="標楷體" w:hAnsi="標楷體" w:hint="eastAsia"/>
          <w:sz w:val="28"/>
          <w:szCs w:val="28"/>
        </w:rPr>
        <w:t>轉養護機構或護理之家，續住醫院者，不予補助。</w:t>
      </w:r>
    </w:p>
    <w:p w:rsidR="00392C28" w:rsidRPr="00392C28" w:rsidRDefault="00C13347" w:rsidP="00392C28">
      <w:pPr>
        <w:spacing w:line="460" w:lineRule="exact"/>
        <w:ind w:left="1400" w:hangingChars="500" w:hanging="1400"/>
        <w:jc w:val="both"/>
        <w:rPr>
          <w:rFonts w:ascii="標楷體" w:eastAsia="標楷體" w:hAnsi="標楷體"/>
          <w:snapToGrid w:val="0"/>
          <w:kern w:val="0"/>
          <w:sz w:val="28"/>
          <w:szCs w:val="28"/>
        </w:rPr>
      </w:pPr>
      <w:r>
        <w:rPr>
          <w:rFonts w:ascii="標楷體" w:eastAsia="標楷體" w:hAnsi="標楷體" w:hint="eastAsia"/>
          <w:sz w:val="28"/>
          <w:szCs w:val="28"/>
        </w:rPr>
        <w:t xml:space="preserve">　　（三</w:t>
      </w:r>
      <w:r w:rsidR="00392C28" w:rsidRPr="00392C28">
        <w:rPr>
          <w:rFonts w:ascii="標楷體" w:eastAsia="標楷體" w:hAnsi="標楷體" w:hint="eastAsia"/>
          <w:sz w:val="28"/>
          <w:szCs w:val="28"/>
        </w:rPr>
        <w:t>）依本</w:t>
      </w:r>
      <w:r w:rsidR="00637E79" w:rsidRPr="00637E79">
        <w:rPr>
          <w:rFonts w:ascii="標楷體" w:eastAsia="標楷體" w:hAnsi="標楷體" w:hint="eastAsia"/>
          <w:color w:val="FF0000"/>
          <w:sz w:val="28"/>
          <w:szCs w:val="28"/>
        </w:rPr>
        <w:t>要點</w:t>
      </w:r>
      <w:r w:rsidR="00392C28" w:rsidRPr="00392C28">
        <w:rPr>
          <w:rFonts w:ascii="標楷體" w:eastAsia="標楷體" w:hAnsi="標楷體" w:hint="eastAsia"/>
          <w:snapToGrid w:val="0"/>
          <w:kern w:val="0"/>
          <w:sz w:val="28"/>
          <w:szCs w:val="28"/>
        </w:rPr>
        <w:t>申請補助者，不得重複申請安置費、特別照顧津貼、身心障礙者日間照顧及住宿式照顧津貼等其他性質相同之補助。</w:t>
      </w:r>
    </w:p>
    <w:p w:rsidR="00DA0A1C" w:rsidRDefault="00C13347" w:rsidP="00392C28">
      <w:pPr>
        <w:spacing w:line="460" w:lineRule="exact"/>
        <w:ind w:left="1400" w:hangingChars="500" w:hanging="1400"/>
        <w:jc w:val="both"/>
        <w:rPr>
          <w:rFonts w:ascii="標楷體" w:eastAsia="標楷體" w:hAnsi="標楷體"/>
          <w:snapToGrid w:val="0"/>
          <w:kern w:val="0"/>
          <w:sz w:val="28"/>
          <w:szCs w:val="28"/>
        </w:rPr>
      </w:pPr>
      <w:r>
        <w:rPr>
          <w:rFonts w:ascii="標楷體" w:eastAsia="標楷體" w:hAnsi="標楷體" w:hint="eastAsia"/>
          <w:snapToGrid w:val="0"/>
          <w:kern w:val="0"/>
          <w:sz w:val="28"/>
          <w:szCs w:val="28"/>
        </w:rPr>
        <w:t xml:space="preserve">　　（四</w:t>
      </w:r>
      <w:r w:rsidR="00392C28" w:rsidRPr="00392C28">
        <w:rPr>
          <w:rFonts w:ascii="標楷體" w:eastAsia="標楷體" w:hAnsi="標楷體" w:hint="eastAsia"/>
          <w:snapToGrid w:val="0"/>
          <w:kern w:val="0"/>
          <w:sz w:val="28"/>
          <w:szCs w:val="28"/>
        </w:rPr>
        <w:t>）申請人有</w:t>
      </w:r>
      <w:r w:rsidR="00DA0A1C" w:rsidRPr="00392C28">
        <w:rPr>
          <w:rFonts w:ascii="標楷體" w:eastAsia="標楷體" w:hAnsi="標楷體" w:hint="eastAsia"/>
          <w:snapToGrid w:val="0"/>
          <w:kern w:val="0"/>
          <w:sz w:val="28"/>
          <w:szCs w:val="28"/>
        </w:rPr>
        <w:t>提供不實資料</w:t>
      </w:r>
      <w:r w:rsidR="00DA0A1C">
        <w:rPr>
          <w:rFonts w:ascii="標楷體" w:eastAsia="標楷體" w:hAnsi="標楷體" w:hint="eastAsia"/>
          <w:snapToGrid w:val="0"/>
          <w:kern w:val="0"/>
          <w:sz w:val="28"/>
          <w:szCs w:val="28"/>
        </w:rPr>
        <w:t>、</w:t>
      </w:r>
      <w:r w:rsidR="00DA0A1C" w:rsidRPr="00392C28">
        <w:rPr>
          <w:rFonts w:ascii="標楷體" w:eastAsia="標楷體" w:hAnsi="標楷體" w:hint="eastAsia"/>
          <w:snapToGrid w:val="0"/>
          <w:kern w:val="0"/>
          <w:sz w:val="28"/>
          <w:szCs w:val="28"/>
        </w:rPr>
        <w:t>隱匿或拒絕提供案件審查所需資料</w:t>
      </w:r>
      <w:r w:rsidR="00DA0A1C">
        <w:rPr>
          <w:rFonts w:ascii="標楷體" w:eastAsia="標楷體" w:hAnsi="標楷體" w:hint="eastAsia"/>
          <w:snapToGrid w:val="0"/>
          <w:kern w:val="0"/>
          <w:sz w:val="28"/>
          <w:szCs w:val="28"/>
        </w:rPr>
        <w:t>、</w:t>
      </w:r>
      <w:r w:rsidR="00DA0A1C" w:rsidRPr="00392C28">
        <w:rPr>
          <w:rFonts w:ascii="標楷體" w:eastAsia="標楷體" w:hAnsi="標楷體" w:hint="eastAsia"/>
          <w:snapToGrid w:val="0"/>
          <w:kern w:val="0"/>
          <w:sz w:val="28"/>
          <w:szCs w:val="28"/>
        </w:rPr>
        <w:t>以詐欺或其他不正當方法</w:t>
      </w:r>
      <w:r w:rsidR="00DA0A1C">
        <w:rPr>
          <w:rFonts w:ascii="標楷體" w:eastAsia="標楷體" w:hAnsi="標楷體" w:hint="eastAsia"/>
          <w:snapToGrid w:val="0"/>
          <w:kern w:val="0"/>
          <w:sz w:val="28"/>
          <w:szCs w:val="28"/>
        </w:rPr>
        <w:t>取得或</w:t>
      </w:r>
      <w:r w:rsidR="00DA0A1C" w:rsidRPr="00392C28">
        <w:rPr>
          <w:rFonts w:ascii="標楷體" w:eastAsia="標楷體" w:hAnsi="標楷體" w:hint="eastAsia"/>
          <w:snapToGrid w:val="0"/>
          <w:kern w:val="0"/>
          <w:sz w:val="28"/>
          <w:szCs w:val="28"/>
        </w:rPr>
        <w:t>依其他法令領取性質相同之補助</w:t>
      </w:r>
      <w:r w:rsidR="00DA0A1C">
        <w:rPr>
          <w:rFonts w:ascii="標楷體" w:eastAsia="標楷體" w:hAnsi="標楷體" w:hint="eastAsia"/>
          <w:snapToGrid w:val="0"/>
          <w:kern w:val="0"/>
          <w:sz w:val="28"/>
          <w:szCs w:val="28"/>
        </w:rPr>
        <w:t>者</w:t>
      </w:r>
      <w:r w:rsidR="00DA0A1C" w:rsidRPr="00392C28">
        <w:rPr>
          <w:rFonts w:ascii="標楷體" w:eastAsia="標楷體" w:hAnsi="標楷體" w:hint="eastAsia"/>
          <w:snapToGrid w:val="0"/>
          <w:kern w:val="0"/>
          <w:sz w:val="28"/>
          <w:szCs w:val="28"/>
        </w:rPr>
        <w:t>，不予補助。</w:t>
      </w:r>
    </w:p>
    <w:p w:rsidR="00392C28" w:rsidRPr="00392C28" w:rsidRDefault="00C13347" w:rsidP="00392C28">
      <w:pPr>
        <w:spacing w:line="460" w:lineRule="exact"/>
        <w:ind w:left="1400" w:hangingChars="500" w:hanging="1400"/>
        <w:jc w:val="both"/>
        <w:rPr>
          <w:rFonts w:ascii="標楷體" w:eastAsia="標楷體" w:hAnsi="標楷體"/>
          <w:snapToGrid w:val="0"/>
          <w:kern w:val="0"/>
          <w:sz w:val="28"/>
          <w:szCs w:val="28"/>
        </w:rPr>
      </w:pPr>
      <w:r>
        <w:rPr>
          <w:rFonts w:ascii="標楷體" w:eastAsia="標楷體" w:hAnsi="標楷體" w:hint="eastAsia"/>
          <w:snapToGrid w:val="0"/>
          <w:kern w:val="0"/>
          <w:sz w:val="28"/>
          <w:szCs w:val="28"/>
        </w:rPr>
        <w:t xml:space="preserve">　　（五</w:t>
      </w:r>
      <w:r w:rsidR="00392C28" w:rsidRPr="00392C28">
        <w:rPr>
          <w:rFonts w:ascii="標楷體" w:eastAsia="標楷體" w:hAnsi="標楷體" w:hint="eastAsia"/>
          <w:snapToGrid w:val="0"/>
          <w:kern w:val="0"/>
          <w:sz w:val="28"/>
          <w:szCs w:val="28"/>
        </w:rPr>
        <w:t>）如有虛偽不實之申請或重複申請者，本府社會局停止費用補助，並追回已領取費用，如有涉及刑事責任，應移送法辦。如所送資料填報不實、隱匿事實、溢領補助或違反相關法令者，由本府</w:t>
      </w:r>
      <w:r w:rsidR="002347D0">
        <w:rPr>
          <w:rFonts w:ascii="標楷體" w:eastAsia="標楷體" w:hAnsi="標楷體" w:hint="eastAsia"/>
          <w:snapToGrid w:val="0"/>
          <w:kern w:val="0"/>
          <w:sz w:val="28"/>
          <w:szCs w:val="28"/>
        </w:rPr>
        <w:t>社會局</w:t>
      </w:r>
      <w:r w:rsidR="00392C28" w:rsidRPr="00392C28">
        <w:rPr>
          <w:rFonts w:ascii="標楷體" w:eastAsia="標楷體" w:hAnsi="標楷體" w:hint="eastAsia"/>
          <w:snapToGrid w:val="0"/>
          <w:kern w:val="0"/>
          <w:sz w:val="28"/>
          <w:szCs w:val="28"/>
        </w:rPr>
        <w:t>以書面命本人或其法定繼承人於三十日內返還，屆期未返還者，由本府</w:t>
      </w:r>
      <w:r w:rsidR="002347D0">
        <w:rPr>
          <w:rFonts w:ascii="標楷體" w:eastAsia="標楷體" w:hAnsi="標楷體" w:hint="eastAsia"/>
          <w:snapToGrid w:val="0"/>
          <w:kern w:val="0"/>
          <w:sz w:val="28"/>
          <w:szCs w:val="28"/>
        </w:rPr>
        <w:t>社會局</w:t>
      </w:r>
      <w:r w:rsidR="00392C28" w:rsidRPr="00392C28">
        <w:rPr>
          <w:rFonts w:ascii="標楷體" w:eastAsia="標楷體" w:hAnsi="標楷體" w:hint="eastAsia"/>
          <w:snapToGrid w:val="0"/>
          <w:kern w:val="0"/>
          <w:sz w:val="28"/>
          <w:szCs w:val="28"/>
        </w:rPr>
        <w:t>依法移送強制執行。</w:t>
      </w:r>
    </w:p>
    <w:p w:rsidR="00392C28" w:rsidRPr="00392C28" w:rsidRDefault="00C13347" w:rsidP="00392C28">
      <w:pPr>
        <w:spacing w:line="460" w:lineRule="exact"/>
        <w:ind w:left="1400" w:hangingChars="500" w:hanging="1400"/>
        <w:jc w:val="both"/>
        <w:rPr>
          <w:sz w:val="28"/>
          <w:szCs w:val="28"/>
        </w:rPr>
      </w:pPr>
      <w:r>
        <w:rPr>
          <w:rFonts w:ascii="標楷體" w:eastAsia="標楷體" w:hAnsi="標楷體" w:hint="eastAsia"/>
          <w:snapToGrid w:val="0"/>
          <w:kern w:val="0"/>
          <w:sz w:val="28"/>
          <w:szCs w:val="28"/>
        </w:rPr>
        <w:t xml:space="preserve">　　（六</w:t>
      </w:r>
      <w:r w:rsidR="00392C28" w:rsidRPr="00392C28">
        <w:rPr>
          <w:rFonts w:ascii="標楷體" w:eastAsia="標楷體" w:hAnsi="標楷體" w:hint="eastAsia"/>
          <w:snapToGrid w:val="0"/>
          <w:kern w:val="0"/>
          <w:sz w:val="28"/>
          <w:szCs w:val="28"/>
        </w:rPr>
        <w:t>）</w:t>
      </w:r>
      <w:r w:rsidR="00392C28" w:rsidRPr="00392C28">
        <w:rPr>
          <w:rFonts w:ascii="標楷體" w:eastAsia="標楷體" w:hAnsi="標楷體" w:hint="eastAsia"/>
          <w:sz w:val="28"/>
          <w:szCs w:val="28"/>
        </w:rPr>
        <w:t>本</w:t>
      </w:r>
      <w:r w:rsidR="002428E8">
        <w:rPr>
          <w:rFonts w:ascii="標楷體" w:eastAsia="標楷體" w:hAnsi="標楷體" w:hint="eastAsia"/>
          <w:sz w:val="28"/>
          <w:szCs w:val="28"/>
        </w:rPr>
        <w:t>要點</w:t>
      </w:r>
      <w:r w:rsidR="00392C28" w:rsidRPr="00392C28">
        <w:rPr>
          <w:rFonts w:ascii="標楷體" w:eastAsia="標楷體" w:hAnsi="標楷體" w:hint="eastAsia"/>
          <w:sz w:val="28"/>
          <w:szCs w:val="28"/>
        </w:rPr>
        <w:t>所需經費，由本府社會局編列預算支應，經費用罄</w:t>
      </w:r>
      <w:r w:rsidR="003B3C35" w:rsidRPr="00392C28">
        <w:rPr>
          <w:rFonts w:ascii="標楷體" w:eastAsia="標楷體" w:hAnsi="標楷體" w:hint="eastAsia"/>
          <w:sz w:val="28"/>
          <w:szCs w:val="28"/>
        </w:rPr>
        <w:t>本府社會局</w:t>
      </w:r>
      <w:r w:rsidR="00392C28" w:rsidRPr="00392C28">
        <w:rPr>
          <w:rFonts w:ascii="標楷體" w:eastAsia="標楷體" w:hAnsi="標楷體" w:hint="eastAsia"/>
          <w:sz w:val="28"/>
          <w:szCs w:val="28"/>
        </w:rPr>
        <w:t>得視實際情況調整補助額度。</w:t>
      </w:r>
    </w:p>
    <w:sectPr w:rsidR="00392C28" w:rsidRPr="00392C28" w:rsidSect="004D5B6A">
      <w:footerReference w:type="default" r:id="rId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E76" w:rsidRDefault="00185E76" w:rsidP="00374FD1">
      <w:r>
        <w:separator/>
      </w:r>
    </w:p>
  </w:endnote>
  <w:endnote w:type="continuationSeparator" w:id="0">
    <w:p w:rsidR="00185E76" w:rsidRDefault="00185E76" w:rsidP="0037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517652"/>
      <w:docPartObj>
        <w:docPartGallery w:val="Page Numbers (Bottom of Page)"/>
        <w:docPartUnique/>
      </w:docPartObj>
    </w:sdtPr>
    <w:sdtEndPr/>
    <w:sdtContent>
      <w:p w:rsidR="00374FD1" w:rsidRDefault="00075C55">
        <w:pPr>
          <w:pStyle w:val="a6"/>
          <w:jc w:val="center"/>
        </w:pPr>
        <w:r>
          <w:fldChar w:fldCharType="begin"/>
        </w:r>
        <w:r>
          <w:instrText xml:space="preserve"> PAGE   \* MERGEFORMAT </w:instrText>
        </w:r>
        <w:r>
          <w:fldChar w:fldCharType="separate"/>
        </w:r>
        <w:r w:rsidR="00FD7E13" w:rsidRPr="00FD7E13">
          <w:rPr>
            <w:noProof/>
            <w:lang w:val="zh-TW"/>
          </w:rPr>
          <w:t>1</w:t>
        </w:r>
        <w:r>
          <w:rPr>
            <w:noProof/>
            <w:lang w:val="zh-TW"/>
          </w:rPr>
          <w:fldChar w:fldCharType="end"/>
        </w:r>
      </w:p>
    </w:sdtContent>
  </w:sdt>
  <w:p w:rsidR="00374FD1" w:rsidRDefault="00374FD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E76" w:rsidRDefault="00185E76" w:rsidP="00374FD1">
      <w:r>
        <w:separator/>
      </w:r>
    </w:p>
  </w:footnote>
  <w:footnote w:type="continuationSeparator" w:id="0">
    <w:p w:rsidR="00185E76" w:rsidRDefault="00185E76" w:rsidP="00374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40DF"/>
    <w:multiLevelType w:val="hybridMultilevel"/>
    <w:tmpl w:val="EF60E1BA"/>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4556551"/>
    <w:multiLevelType w:val="hybridMultilevel"/>
    <w:tmpl w:val="2A1614F6"/>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38A97CC1"/>
    <w:multiLevelType w:val="hybridMultilevel"/>
    <w:tmpl w:val="96687FDE"/>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3AF75C50"/>
    <w:multiLevelType w:val="hybridMultilevel"/>
    <w:tmpl w:val="5D18D01A"/>
    <w:lvl w:ilvl="0" w:tplc="407ADAB2">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4" w15:restartNumberingAfterBreak="0">
    <w:nsid w:val="3F696BD9"/>
    <w:multiLevelType w:val="hybridMultilevel"/>
    <w:tmpl w:val="773E08A0"/>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540B7D67"/>
    <w:multiLevelType w:val="hybridMultilevel"/>
    <w:tmpl w:val="08945A6C"/>
    <w:lvl w:ilvl="0" w:tplc="568A5082">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834874"/>
    <w:multiLevelType w:val="hybridMultilevel"/>
    <w:tmpl w:val="B972CACC"/>
    <w:lvl w:ilvl="0" w:tplc="CD6C3F06">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8BD4109"/>
    <w:multiLevelType w:val="hybridMultilevel"/>
    <w:tmpl w:val="68A4D998"/>
    <w:lvl w:ilvl="0" w:tplc="CD6C3F06">
      <w:start w:val="1"/>
      <w:numFmt w:val="taiwaneseCountingThousand"/>
      <w:lvlText w:val="(%1)"/>
      <w:lvlJc w:val="left"/>
      <w:pPr>
        <w:ind w:left="1045" w:hanging="480"/>
      </w:pPr>
      <w:rPr>
        <w:rFonts w:ascii="標楷體" w:eastAsia="標楷體" w:hAnsi="標楷體" w:hint="eastAsia"/>
        <w:color w:val="auto"/>
      </w:rPr>
    </w:lvl>
    <w:lvl w:ilvl="1" w:tplc="5020714E">
      <w:start w:val="1"/>
      <w:numFmt w:val="decimal"/>
      <w:lvlText w:val="%2、"/>
      <w:lvlJc w:val="left"/>
      <w:pPr>
        <w:ind w:left="1765" w:hanging="720"/>
      </w:pPr>
      <w:rPr>
        <w:rFonts w:hint="default"/>
      </w:r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8" w15:restartNumberingAfterBreak="0">
    <w:nsid w:val="7C2316F0"/>
    <w:multiLevelType w:val="hybridMultilevel"/>
    <w:tmpl w:val="730880BA"/>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7"/>
  </w:num>
  <w:num w:numId="2">
    <w:abstractNumId w:val="3"/>
  </w:num>
  <w:num w:numId="3">
    <w:abstractNumId w:val="5"/>
  </w:num>
  <w:num w:numId="4">
    <w:abstractNumId w:val="8"/>
  </w:num>
  <w:num w:numId="5">
    <w:abstractNumId w:val="0"/>
  </w:num>
  <w:num w:numId="6">
    <w:abstractNumId w:val="1"/>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AE7"/>
    <w:rsid w:val="00053D6F"/>
    <w:rsid w:val="00075C55"/>
    <w:rsid w:val="0008178D"/>
    <w:rsid w:val="000A520C"/>
    <w:rsid w:val="000B37A2"/>
    <w:rsid w:val="000D0091"/>
    <w:rsid w:val="000E2C4A"/>
    <w:rsid w:val="000E3DD2"/>
    <w:rsid w:val="00117FCC"/>
    <w:rsid w:val="0018506C"/>
    <w:rsid w:val="00185E76"/>
    <w:rsid w:val="00186638"/>
    <w:rsid w:val="002145E8"/>
    <w:rsid w:val="002347D0"/>
    <w:rsid w:val="002428E8"/>
    <w:rsid w:val="00297628"/>
    <w:rsid w:val="002D0E8F"/>
    <w:rsid w:val="002E15BE"/>
    <w:rsid w:val="00374FD1"/>
    <w:rsid w:val="00392C28"/>
    <w:rsid w:val="003B3C35"/>
    <w:rsid w:val="003D3B0F"/>
    <w:rsid w:val="003E739D"/>
    <w:rsid w:val="003F7DBC"/>
    <w:rsid w:val="00406359"/>
    <w:rsid w:val="0047243B"/>
    <w:rsid w:val="004C078F"/>
    <w:rsid w:val="004D5B6A"/>
    <w:rsid w:val="0051103E"/>
    <w:rsid w:val="00524407"/>
    <w:rsid w:val="0054559F"/>
    <w:rsid w:val="005E5D13"/>
    <w:rsid w:val="00606C3A"/>
    <w:rsid w:val="006322CF"/>
    <w:rsid w:val="00637E79"/>
    <w:rsid w:val="006C5D91"/>
    <w:rsid w:val="0071389B"/>
    <w:rsid w:val="0079164E"/>
    <w:rsid w:val="00794D7E"/>
    <w:rsid w:val="007D46D6"/>
    <w:rsid w:val="0081113E"/>
    <w:rsid w:val="008550AE"/>
    <w:rsid w:val="00885ACC"/>
    <w:rsid w:val="008C43B7"/>
    <w:rsid w:val="008D1149"/>
    <w:rsid w:val="00921209"/>
    <w:rsid w:val="00922E10"/>
    <w:rsid w:val="009475B4"/>
    <w:rsid w:val="009E6354"/>
    <w:rsid w:val="00A03A18"/>
    <w:rsid w:val="00A269E8"/>
    <w:rsid w:val="00A605F5"/>
    <w:rsid w:val="00A71159"/>
    <w:rsid w:val="00A7284F"/>
    <w:rsid w:val="00A92912"/>
    <w:rsid w:val="00AF385C"/>
    <w:rsid w:val="00AF5BA7"/>
    <w:rsid w:val="00B108FE"/>
    <w:rsid w:val="00B43B23"/>
    <w:rsid w:val="00B61EEF"/>
    <w:rsid w:val="00B80E02"/>
    <w:rsid w:val="00B95970"/>
    <w:rsid w:val="00B96408"/>
    <w:rsid w:val="00BF3971"/>
    <w:rsid w:val="00C13347"/>
    <w:rsid w:val="00C231B1"/>
    <w:rsid w:val="00C706F4"/>
    <w:rsid w:val="00C9744F"/>
    <w:rsid w:val="00CB4AE7"/>
    <w:rsid w:val="00CB669A"/>
    <w:rsid w:val="00CE7B27"/>
    <w:rsid w:val="00DA0A1C"/>
    <w:rsid w:val="00DB2F90"/>
    <w:rsid w:val="00DF3046"/>
    <w:rsid w:val="00E001CE"/>
    <w:rsid w:val="00E37FAD"/>
    <w:rsid w:val="00E44FB6"/>
    <w:rsid w:val="00E5782A"/>
    <w:rsid w:val="00E60EC4"/>
    <w:rsid w:val="00EC7650"/>
    <w:rsid w:val="00ED0D41"/>
    <w:rsid w:val="00EE2089"/>
    <w:rsid w:val="00EE7EC3"/>
    <w:rsid w:val="00EF0C9C"/>
    <w:rsid w:val="00EF16F5"/>
    <w:rsid w:val="00F05D74"/>
    <w:rsid w:val="00F84916"/>
    <w:rsid w:val="00FD6F92"/>
    <w:rsid w:val="00FD7E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F0E1F4"/>
  <w15:docId w15:val="{B0E1F201-BF7E-4228-8932-A5EE9B78F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6D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7D46D6"/>
    <w:rPr>
      <w:i/>
      <w:iCs/>
      <w:color w:val="808080"/>
    </w:rPr>
  </w:style>
  <w:style w:type="paragraph" w:styleId="a4">
    <w:name w:val="header"/>
    <w:basedOn w:val="a"/>
    <w:link w:val="a5"/>
    <w:uiPriority w:val="99"/>
    <w:unhideWhenUsed/>
    <w:rsid w:val="00374FD1"/>
    <w:pPr>
      <w:tabs>
        <w:tab w:val="center" w:pos="4153"/>
        <w:tab w:val="right" w:pos="8306"/>
      </w:tabs>
      <w:snapToGrid w:val="0"/>
    </w:pPr>
    <w:rPr>
      <w:sz w:val="20"/>
      <w:szCs w:val="20"/>
    </w:rPr>
  </w:style>
  <w:style w:type="character" w:customStyle="1" w:styleId="a5">
    <w:name w:val="頁首 字元"/>
    <w:basedOn w:val="a0"/>
    <w:link w:val="a4"/>
    <w:uiPriority w:val="99"/>
    <w:rsid w:val="00374FD1"/>
    <w:rPr>
      <w:kern w:val="2"/>
    </w:rPr>
  </w:style>
  <w:style w:type="paragraph" w:styleId="a6">
    <w:name w:val="footer"/>
    <w:basedOn w:val="a"/>
    <w:link w:val="a7"/>
    <w:uiPriority w:val="99"/>
    <w:unhideWhenUsed/>
    <w:rsid w:val="00374FD1"/>
    <w:pPr>
      <w:tabs>
        <w:tab w:val="center" w:pos="4153"/>
        <w:tab w:val="right" w:pos="8306"/>
      </w:tabs>
      <w:snapToGrid w:val="0"/>
    </w:pPr>
    <w:rPr>
      <w:sz w:val="20"/>
      <w:szCs w:val="20"/>
    </w:rPr>
  </w:style>
  <w:style w:type="character" w:customStyle="1" w:styleId="a7">
    <w:name w:val="頁尾 字元"/>
    <w:basedOn w:val="a0"/>
    <w:link w:val="a6"/>
    <w:uiPriority w:val="99"/>
    <w:rsid w:val="00374FD1"/>
    <w:rPr>
      <w:kern w:val="2"/>
    </w:rPr>
  </w:style>
  <w:style w:type="paragraph" w:styleId="a8">
    <w:name w:val="List Paragraph"/>
    <w:basedOn w:val="a"/>
    <w:uiPriority w:val="34"/>
    <w:qFormat/>
    <w:rsid w:val="0029762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287</Words>
  <Characters>1638</Characters>
  <Application>Microsoft Office Word</Application>
  <DocSecurity>0</DocSecurity>
  <Lines>13</Lines>
  <Paragraphs>3</Paragraphs>
  <ScaleCrop>false</ScaleCrop>
  <Company>Hewlett-Packard Company</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b0101075</dc:creator>
  <cp:lastModifiedBy>李春杉</cp:lastModifiedBy>
  <cp:revision>3</cp:revision>
  <cp:lastPrinted>2017-07-07T02:43:00Z</cp:lastPrinted>
  <dcterms:created xsi:type="dcterms:W3CDTF">2017-08-31T01:30:00Z</dcterms:created>
  <dcterms:modified xsi:type="dcterms:W3CDTF">2017-08-31T03:15:00Z</dcterms:modified>
</cp:coreProperties>
</file>