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BA6" w:rsidRDefault="002C2BA6" w:rsidP="002C2BA6">
      <w:pPr>
        <w:ind w:leftChars="1" w:left="2"/>
        <w:jc w:val="both"/>
        <w:rPr>
          <w:rFonts w:ascii="標楷體" w:eastAsia="標楷體" w:hAnsi="標楷體"/>
          <w:b/>
          <w:sz w:val="40"/>
          <w:szCs w:val="36"/>
        </w:rPr>
      </w:pPr>
      <w:bookmarkStart w:id="0" w:name="_GoBack"/>
      <w:r w:rsidRPr="005C4613">
        <w:rPr>
          <w:rFonts w:ascii="標楷體" w:eastAsia="標楷體" w:hAnsi="標楷體" w:hint="eastAsia"/>
          <w:b/>
          <w:sz w:val="40"/>
          <w:szCs w:val="36"/>
        </w:rPr>
        <w:t>臺中市政府水利局檔案保存價值鑑定小組設置要點</w:t>
      </w:r>
    </w:p>
    <w:bookmarkEnd w:id="0"/>
    <w:p w:rsidR="002C2BA6" w:rsidRDefault="002C2BA6" w:rsidP="002C2BA6">
      <w:pPr>
        <w:ind w:leftChars="100" w:left="240"/>
        <w:jc w:val="right"/>
        <w:rPr>
          <w:rFonts w:ascii="標楷體" w:eastAsia="標楷體" w:hAnsi="標楷體"/>
          <w:sz w:val="16"/>
          <w:szCs w:val="16"/>
        </w:rPr>
      </w:pPr>
      <w:r w:rsidRPr="004E795F">
        <w:rPr>
          <w:rFonts w:ascii="標楷體" w:eastAsia="標楷體" w:hAnsi="標楷體" w:hint="eastAsia"/>
          <w:sz w:val="16"/>
          <w:szCs w:val="16"/>
        </w:rPr>
        <w:t>中華民國</w:t>
      </w:r>
      <w:r>
        <w:rPr>
          <w:rFonts w:ascii="標楷體" w:eastAsia="標楷體" w:hAnsi="標楷體" w:hint="eastAsia"/>
          <w:sz w:val="16"/>
          <w:szCs w:val="16"/>
        </w:rPr>
        <w:t>102年6月17日中市水秘字第1020030147號函訂定</w:t>
      </w:r>
    </w:p>
    <w:p w:rsidR="002C2BA6" w:rsidRDefault="002C2BA6" w:rsidP="002C2BA6">
      <w:pPr>
        <w:wordWrap w:val="0"/>
        <w:ind w:leftChars="100" w:left="240"/>
        <w:jc w:val="right"/>
        <w:rPr>
          <w:rFonts w:ascii="標楷體" w:eastAsia="標楷體" w:hAnsi="標楷體"/>
          <w:sz w:val="16"/>
          <w:szCs w:val="16"/>
        </w:rPr>
      </w:pPr>
      <w:r w:rsidRPr="004E795F">
        <w:rPr>
          <w:rFonts w:ascii="標楷體" w:eastAsia="標楷體" w:hAnsi="標楷體" w:hint="eastAsia"/>
          <w:sz w:val="16"/>
          <w:szCs w:val="16"/>
        </w:rPr>
        <w:t>中華民國</w:t>
      </w:r>
      <w:r>
        <w:rPr>
          <w:rFonts w:ascii="標楷體" w:eastAsia="標楷體" w:hAnsi="標楷體" w:hint="eastAsia"/>
          <w:sz w:val="16"/>
          <w:szCs w:val="16"/>
        </w:rPr>
        <w:t>105</w:t>
      </w:r>
      <w:r w:rsidRPr="004E795F">
        <w:rPr>
          <w:rFonts w:ascii="標楷體" w:eastAsia="標楷體" w:hAnsi="標楷體" w:hint="eastAsia"/>
          <w:sz w:val="16"/>
          <w:szCs w:val="16"/>
        </w:rPr>
        <w:t>年</w:t>
      </w:r>
      <w:r>
        <w:rPr>
          <w:rFonts w:ascii="標楷體" w:eastAsia="標楷體" w:hAnsi="標楷體" w:hint="eastAsia"/>
          <w:sz w:val="16"/>
          <w:szCs w:val="16"/>
        </w:rPr>
        <w:t>5</w:t>
      </w:r>
      <w:r w:rsidRPr="004E795F">
        <w:rPr>
          <w:rFonts w:ascii="標楷體" w:eastAsia="標楷體" w:hAnsi="標楷體" w:hint="eastAsia"/>
          <w:sz w:val="16"/>
          <w:szCs w:val="16"/>
        </w:rPr>
        <w:t>月</w:t>
      </w:r>
      <w:r>
        <w:rPr>
          <w:rFonts w:ascii="標楷體" w:eastAsia="標楷體" w:hAnsi="標楷體" w:hint="eastAsia"/>
          <w:sz w:val="16"/>
          <w:szCs w:val="16"/>
        </w:rPr>
        <w:t>18</w:t>
      </w:r>
      <w:r w:rsidRPr="004E795F">
        <w:rPr>
          <w:rFonts w:ascii="標楷體" w:eastAsia="標楷體" w:hAnsi="標楷體" w:hint="eastAsia"/>
          <w:sz w:val="16"/>
          <w:szCs w:val="16"/>
        </w:rPr>
        <w:t>日中市水秘字第10</w:t>
      </w:r>
      <w:r>
        <w:rPr>
          <w:rFonts w:ascii="標楷體" w:eastAsia="標楷體" w:hAnsi="標楷體" w:hint="eastAsia"/>
          <w:sz w:val="16"/>
          <w:szCs w:val="16"/>
        </w:rPr>
        <w:t>5</w:t>
      </w:r>
      <w:r w:rsidRPr="004E795F">
        <w:rPr>
          <w:rFonts w:ascii="標楷體" w:eastAsia="標楷體" w:hAnsi="標楷體" w:hint="eastAsia"/>
          <w:sz w:val="16"/>
          <w:szCs w:val="16"/>
        </w:rPr>
        <w:t>003</w:t>
      </w:r>
      <w:r>
        <w:rPr>
          <w:rFonts w:ascii="標楷體" w:eastAsia="標楷體" w:hAnsi="標楷體" w:hint="eastAsia"/>
          <w:sz w:val="16"/>
          <w:szCs w:val="16"/>
        </w:rPr>
        <w:t>4189號函修正</w:t>
      </w:r>
    </w:p>
    <w:p w:rsidR="002C2BA6" w:rsidRPr="008524FC" w:rsidRDefault="002C2BA6" w:rsidP="002C2BA6">
      <w:pPr>
        <w:wordWrap w:val="0"/>
        <w:jc w:val="right"/>
        <w:rPr>
          <w:rFonts w:ascii="標楷體" w:eastAsia="標楷體" w:hAnsi="標楷體"/>
          <w:color w:val="FF0000"/>
          <w:sz w:val="16"/>
          <w:szCs w:val="16"/>
        </w:rPr>
      </w:pPr>
      <w:r w:rsidRPr="008524FC">
        <w:rPr>
          <w:rFonts w:ascii="標楷體" w:eastAsia="標楷體" w:hAnsi="標楷體" w:hint="eastAsia"/>
          <w:color w:val="FF0000"/>
          <w:sz w:val="16"/>
          <w:szCs w:val="16"/>
        </w:rPr>
        <w:t>中華民國</w:t>
      </w:r>
      <w:r>
        <w:rPr>
          <w:rFonts w:ascii="標楷體" w:eastAsia="標楷體" w:hAnsi="標楷體" w:hint="eastAsia"/>
          <w:color w:val="FF0000"/>
          <w:sz w:val="16"/>
          <w:szCs w:val="16"/>
        </w:rPr>
        <w:t>106</w:t>
      </w:r>
      <w:r w:rsidRPr="008524FC">
        <w:rPr>
          <w:rFonts w:ascii="標楷體" w:eastAsia="標楷體" w:hAnsi="標楷體" w:hint="eastAsia"/>
          <w:color w:val="FF0000"/>
          <w:sz w:val="16"/>
          <w:szCs w:val="16"/>
        </w:rPr>
        <w:t>年</w:t>
      </w:r>
      <w:r>
        <w:rPr>
          <w:rFonts w:ascii="標楷體" w:eastAsia="標楷體" w:hAnsi="標楷體" w:hint="eastAsia"/>
          <w:color w:val="FF0000"/>
          <w:sz w:val="16"/>
          <w:szCs w:val="16"/>
        </w:rPr>
        <w:t>8</w:t>
      </w:r>
      <w:r w:rsidRPr="008524FC">
        <w:rPr>
          <w:rFonts w:ascii="標楷體" w:eastAsia="標楷體" w:hAnsi="標楷體" w:hint="eastAsia"/>
          <w:color w:val="FF0000"/>
          <w:sz w:val="16"/>
          <w:szCs w:val="16"/>
        </w:rPr>
        <w:t>月</w:t>
      </w:r>
      <w:r>
        <w:rPr>
          <w:rFonts w:ascii="標楷體" w:eastAsia="標楷體" w:hAnsi="標楷體" w:hint="eastAsia"/>
          <w:color w:val="FF0000"/>
          <w:sz w:val="16"/>
          <w:szCs w:val="16"/>
        </w:rPr>
        <w:t xml:space="preserve">29 </w:t>
      </w:r>
      <w:r w:rsidRPr="008524FC">
        <w:rPr>
          <w:rFonts w:ascii="標楷體" w:eastAsia="標楷體" w:hAnsi="標楷體" w:hint="eastAsia"/>
          <w:color w:val="FF0000"/>
          <w:sz w:val="16"/>
          <w:szCs w:val="16"/>
        </w:rPr>
        <w:t>日中市水秘字第</w:t>
      </w:r>
      <w:r>
        <w:rPr>
          <w:rFonts w:ascii="標楷體" w:eastAsia="標楷體" w:hAnsi="標楷體" w:hint="eastAsia"/>
          <w:color w:val="FF0000"/>
          <w:sz w:val="16"/>
          <w:szCs w:val="16"/>
        </w:rPr>
        <w:t>1060067343號</w:t>
      </w:r>
      <w:r w:rsidRPr="008524FC">
        <w:rPr>
          <w:rFonts w:ascii="標楷體" w:eastAsia="標楷體" w:hAnsi="標楷體" w:hint="eastAsia"/>
          <w:color w:val="FF0000"/>
          <w:sz w:val="16"/>
          <w:szCs w:val="16"/>
        </w:rPr>
        <w:t>函修正</w:t>
      </w:r>
    </w:p>
    <w:p w:rsidR="002C2BA6" w:rsidRDefault="002C2BA6" w:rsidP="002C2BA6">
      <w:pPr>
        <w:widowControl/>
        <w:numPr>
          <w:ilvl w:val="0"/>
          <w:numId w:val="1"/>
        </w:num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0103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臺中市政府水利局(以下簡稱本局)為辦理檔案保存價值鑑定有關事項，依檔案法施行細則第十三條及檔案保存價值鑑定規範之規定，成立檔案保存價值鑑定小組（以下簡稱本小組）。</w:t>
      </w:r>
    </w:p>
    <w:p w:rsidR="002C2BA6" w:rsidRPr="00541769" w:rsidRDefault="002C2BA6" w:rsidP="002C2BA6">
      <w:pPr>
        <w:widowControl/>
        <w:numPr>
          <w:ilvl w:val="0"/>
          <w:numId w:val="1"/>
        </w:numPr>
        <w:spacing w:line="460" w:lineRule="exact"/>
        <w:ind w:left="0" w:firstLine="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本小組置委員，由下列人員兼任之︰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（一）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本局主任秘書兼主任委員。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（二）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本局副總工程司兼副主任委員。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（三）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本局水利工程科科長。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（四）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本局雨水下水道工程科科長。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（五）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本局水利管理科科長。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（六）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本局水利規劃科科長。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（七）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本局防災工程科科長。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（八）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本局大地工程科科長。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（九）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本局坡地管理科科長。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（十）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本局污水工程科科長。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（十一）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本局污水營運科科長。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（十二）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本局人事室主任。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（十三）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本局會計室主任。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（十四）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本局政風室主任。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（十五）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本局秘書室主任。</w:t>
      </w:r>
    </w:p>
    <w:p w:rsidR="002C2BA6" w:rsidRPr="00541769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（十六）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本局水利養護科科長。</w:t>
      </w:r>
    </w:p>
    <w:p w:rsidR="002C2BA6" w:rsidRPr="00973164" w:rsidRDefault="002C2BA6" w:rsidP="002C2BA6">
      <w:pPr>
        <w:widowControl/>
        <w:spacing w:line="460" w:lineRule="exact"/>
        <w:ind w:leftChars="200" w:left="480"/>
        <w:jc w:val="both"/>
        <w:rPr>
          <w:rFonts w:ascii="標楷體" w:eastAsia="標楷體" w:hAnsi="標楷體" w:cs="新細明體"/>
          <w:color w:val="FF0000"/>
          <w:kern w:val="0"/>
          <w:sz w:val="28"/>
          <w:szCs w:val="28"/>
        </w:rPr>
      </w:pP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（十七）</w:t>
      </w:r>
      <w:r w:rsidRPr="0054176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  <w:t>本局綜合企劃科科長。</w:t>
      </w:r>
    </w:p>
    <w:p w:rsidR="002C2BA6" w:rsidRPr="000A0678" w:rsidRDefault="002C2BA6" w:rsidP="002C2BA6">
      <w:pPr>
        <w:widowControl/>
        <w:numPr>
          <w:ilvl w:val="0"/>
          <w:numId w:val="1"/>
        </w:numPr>
        <w:spacing w:line="460" w:lineRule="exact"/>
        <w:ind w:left="840" w:hangingChars="300" w:hanging="84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A067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有下列情形之一，得由本小組辦理檔案保存價值鑑定：</w:t>
      </w:r>
    </w:p>
    <w:p w:rsidR="002C2BA6" w:rsidRPr="000A0678" w:rsidRDefault="002C2BA6" w:rsidP="002C2BA6">
      <w:pPr>
        <w:widowControl/>
        <w:numPr>
          <w:ilvl w:val="0"/>
          <w:numId w:val="2"/>
        </w:numPr>
        <w:tabs>
          <w:tab w:val="left" w:pos="426"/>
        </w:tabs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A067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修訂檔案保存年限區分表，認有必要者。</w:t>
      </w:r>
    </w:p>
    <w:p w:rsidR="002C2BA6" w:rsidRPr="000A0678" w:rsidRDefault="002C2BA6" w:rsidP="002C2BA6">
      <w:pPr>
        <w:widowControl/>
        <w:numPr>
          <w:ilvl w:val="0"/>
          <w:numId w:val="2"/>
        </w:numPr>
        <w:tabs>
          <w:tab w:val="left" w:pos="426"/>
        </w:tabs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A067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辦理檔案銷毀、移轉或應用產生疑義或發生爭議者。</w:t>
      </w:r>
    </w:p>
    <w:p w:rsidR="002C2BA6" w:rsidRPr="000A0678" w:rsidRDefault="002C2BA6" w:rsidP="002C2BA6">
      <w:pPr>
        <w:widowControl/>
        <w:numPr>
          <w:ilvl w:val="0"/>
          <w:numId w:val="2"/>
        </w:numPr>
        <w:tabs>
          <w:tab w:val="left" w:pos="426"/>
        </w:tabs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A067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檔案因年代久遠而難以判定其保存年限者。</w:t>
      </w:r>
    </w:p>
    <w:p w:rsidR="002C2BA6" w:rsidRPr="000A0678" w:rsidRDefault="002C2BA6" w:rsidP="002C2BA6">
      <w:pPr>
        <w:widowControl/>
        <w:numPr>
          <w:ilvl w:val="0"/>
          <w:numId w:val="2"/>
        </w:numPr>
        <w:tabs>
          <w:tab w:val="left" w:pos="426"/>
        </w:tabs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A067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檔案因天災或事故致毀損者。</w:t>
      </w:r>
    </w:p>
    <w:p w:rsidR="002C2BA6" w:rsidRPr="000A0678" w:rsidRDefault="002C2BA6" w:rsidP="002C2BA6">
      <w:pPr>
        <w:widowControl/>
        <w:numPr>
          <w:ilvl w:val="0"/>
          <w:numId w:val="2"/>
        </w:numPr>
        <w:tabs>
          <w:tab w:val="left" w:pos="426"/>
        </w:tabs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A067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機關永久保存之檔案移轉檔案管理局前。</w:t>
      </w:r>
    </w:p>
    <w:p w:rsidR="002C2BA6" w:rsidRPr="000A0678" w:rsidRDefault="002C2BA6" w:rsidP="002C2BA6">
      <w:pPr>
        <w:widowControl/>
        <w:numPr>
          <w:ilvl w:val="0"/>
          <w:numId w:val="2"/>
        </w:numPr>
        <w:tabs>
          <w:tab w:val="left" w:pos="426"/>
        </w:tabs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A067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辦理電子檔案轉置、移轉（交）或清查階段。</w:t>
      </w:r>
    </w:p>
    <w:p w:rsidR="002C2BA6" w:rsidRDefault="002C2BA6" w:rsidP="002C2BA6">
      <w:pPr>
        <w:widowControl/>
        <w:numPr>
          <w:ilvl w:val="0"/>
          <w:numId w:val="2"/>
        </w:numPr>
        <w:tabs>
          <w:tab w:val="left" w:pos="426"/>
        </w:tabs>
        <w:spacing w:line="46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A067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規劃建置電子檔案管理資訊系統階段。</w:t>
      </w:r>
    </w:p>
    <w:p w:rsidR="002C2BA6" w:rsidRPr="0070588C" w:rsidRDefault="002C2BA6" w:rsidP="002C2BA6">
      <w:pPr>
        <w:widowControl/>
        <w:numPr>
          <w:ilvl w:val="0"/>
          <w:numId w:val="1"/>
        </w:num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50EC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本小組由主任委員擔任主席，主任委員不能出席時，由副主任委員互推一人代理，副主任委員不能出席時，由出席委員互推一人代理</w:t>
      </w:r>
      <w:r w:rsidRPr="00C7152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Pr="00C71524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委員因故不能出席時得指派代表出席。</w:t>
      </w:r>
    </w:p>
    <w:p w:rsidR="002C2BA6" w:rsidRPr="00156245" w:rsidRDefault="002C2BA6" w:rsidP="002C2BA6">
      <w:pPr>
        <w:widowControl/>
        <w:numPr>
          <w:ilvl w:val="0"/>
          <w:numId w:val="1"/>
        </w:num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15624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本小組會議，視案件需要隨時召集之；召開會議如有必要，亦得邀請學者專家或上級主管機關派員參加，並請受鑑定檔案之權責單位派員列席。</w:t>
      </w:r>
    </w:p>
    <w:p w:rsidR="002C2BA6" w:rsidRPr="000A6C94" w:rsidRDefault="002C2BA6" w:rsidP="002C2BA6">
      <w:pPr>
        <w:widowControl/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A6C9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本小組召開會議時，應有二分之一以上委員出席，決議事項，應有出席委員過半數同意；正反意見同數時，由主席裁決之。</w:t>
      </w:r>
    </w:p>
    <w:p w:rsidR="002C2BA6" w:rsidRPr="000A6C94" w:rsidRDefault="002C2BA6" w:rsidP="002C2BA6">
      <w:pPr>
        <w:widowControl/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0A6C9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本小組幕僚作業由本局秘書室辦理；本小組各委員及工作人員均為無給職，但非本局人員，得依規定支領出席費；所需經費由本局相關預算項下支應。</w:t>
      </w:r>
    </w:p>
    <w:p w:rsidR="002C2BA6" w:rsidRPr="00E11595" w:rsidRDefault="002C2BA6" w:rsidP="002C2BA6">
      <w:pPr>
        <w:widowControl/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1159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本小組辦理檔案保存價值鑑定，悉依「檔案保存價值鑑定規範」辦理。</w:t>
      </w:r>
    </w:p>
    <w:p w:rsidR="002C2BA6" w:rsidRPr="0031265A" w:rsidRDefault="002C2BA6" w:rsidP="002C2BA6">
      <w:pPr>
        <w:widowControl/>
        <w:numPr>
          <w:ilvl w:val="0"/>
          <w:numId w:val="1"/>
        </w:numPr>
        <w:spacing w:line="460" w:lineRule="exact"/>
        <w:ind w:left="560" w:hangingChars="200" w:hanging="5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1265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本小組行文時，以本局名義為之。</w:t>
      </w:r>
    </w:p>
    <w:p w:rsidR="00464D3C" w:rsidRPr="002C2BA6" w:rsidRDefault="00464D3C"/>
    <w:sectPr w:rsidR="00464D3C" w:rsidRPr="002C2B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3CA" w:rsidRDefault="001A33CA" w:rsidP="004C3821">
      <w:r>
        <w:separator/>
      </w:r>
    </w:p>
  </w:endnote>
  <w:endnote w:type="continuationSeparator" w:id="0">
    <w:p w:rsidR="001A33CA" w:rsidRDefault="001A33CA" w:rsidP="004C3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3CA" w:rsidRDefault="001A33CA" w:rsidP="004C3821">
      <w:r>
        <w:separator/>
      </w:r>
    </w:p>
  </w:footnote>
  <w:footnote w:type="continuationSeparator" w:id="0">
    <w:p w:rsidR="001A33CA" w:rsidRDefault="001A33CA" w:rsidP="004C3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B20A6"/>
    <w:multiLevelType w:val="hybridMultilevel"/>
    <w:tmpl w:val="0F3A92B0"/>
    <w:lvl w:ilvl="0" w:tplc="692C1A5E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44A772B4"/>
    <w:multiLevelType w:val="hybridMultilevel"/>
    <w:tmpl w:val="787C8DEC"/>
    <w:lvl w:ilvl="0" w:tplc="1ABACD94">
      <w:start w:val="1"/>
      <w:numFmt w:val="taiwaneseCountingThousand"/>
      <w:lvlText w:val="%1、"/>
      <w:lvlJc w:val="left"/>
      <w:pPr>
        <w:ind w:left="1288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BA6"/>
    <w:rsid w:val="001A33CA"/>
    <w:rsid w:val="002C2BA6"/>
    <w:rsid w:val="00464D3C"/>
    <w:rsid w:val="004C3821"/>
    <w:rsid w:val="00AC5313"/>
    <w:rsid w:val="00C2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9B5A032-6EB7-4D40-A96E-4AF6746F4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BA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382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4C382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C382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4C382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817</Characters>
  <Application>Microsoft Office Word</Application>
  <DocSecurity>0</DocSecurity>
  <Lines>6</Lines>
  <Paragraphs>1</Paragraphs>
  <ScaleCrop>false</ScaleCrop>
  <Company>TCCG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林玫卲</dc:creator>
  <cp:keywords/>
  <dc:description/>
  <cp:lastModifiedBy>李春杉</cp:lastModifiedBy>
  <cp:revision>2</cp:revision>
  <dcterms:created xsi:type="dcterms:W3CDTF">2017-08-29T06:51:00Z</dcterms:created>
  <dcterms:modified xsi:type="dcterms:W3CDTF">2017-08-29T06:51:00Z</dcterms:modified>
</cp:coreProperties>
</file>