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EAEA25" w14:textId="65265E76" w:rsidR="001E5EFA" w:rsidRPr="001E620B" w:rsidRDefault="00AE329A" w:rsidP="000D0FD4">
      <w:pPr>
        <w:widowControl/>
        <w:rPr>
          <w:rFonts w:ascii="標楷體" w:eastAsia="標楷體" w:hAnsi="標楷體" w:cs="新細明體"/>
          <w:color w:val="000000" w:themeColor="text1"/>
          <w:kern w:val="0"/>
          <w:sz w:val="40"/>
          <w:szCs w:val="36"/>
        </w:rPr>
      </w:pPr>
      <w:bookmarkStart w:id="0" w:name="_GoBack"/>
      <w:r>
        <w:rPr>
          <w:rFonts w:ascii="標楷體" w:eastAsia="標楷體" w:hAnsi="標楷體" w:cs="新細明體" w:hint="eastAsia"/>
          <w:color w:val="000000" w:themeColor="text1"/>
          <w:kern w:val="0"/>
          <w:sz w:val="40"/>
          <w:szCs w:val="36"/>
        </w:rPr>
        <w:t>臺中市政府經濟發展局航太認證輔導計畫作業要點</w:t>
      </w:r>
    </w:p>
    <w:bookmarkEnd w:id="0"/>
    <w:p w14:paraId="3A258DDF" w14:textId="1D39FD90" w:rsidR="001E5EFA" w:rsidRPr="001E620B" w:rsidRDefault="00CC25F2" w:rsidP="00CC25F2">
      <w:pPr>
        <w:widowControl/>
        <w:spacing w:line="460" w:lineRule="exact"/>
        <w:jc w:val="right"/>
        <w:rPr>
          <w:rFonts w:ascii="標楷體" w:eastAsia="標楷體" w:hAnsi="標楷體" w:cs="新細明體"/>
          <w:color w:val="000000" w:themeColor="text1"/>
          <w:kern w:val="0"/>
          <w:sz w:val="44"/>
          <w:szCs w:val="36"/>
        </w:rPr>
      </w:pPr>
      <w:r w:rsidRPr="001E620B">
        <w:rPr>
          <w:rFonts w:ascii="標楷體" w:eastAsia="標楷體" w:hAnsi="標楷體" w:hint="eastAsia"/>
          <w:color w:val="000000" w:themeColor="text1"/>
          <w:sz w:val="40"/>
          <w:szCs w:val="36"/>
          <w:vertAlign w:val="subscript"/>
        </w:rPr>
        <w:t>106年</w:t>
      </w:r>
      <w:r w:rsidR="00CB32DA">
        <w:rPr>
          <w:rFonts w:ascii="標楷體" w:eastAsia="標楷體" w:hAnsi="標楷體" w:hint="eastAsia"/>
          <w:color w:val="000000" w:themeColor="text1"/>
          <w:sz w:val="40"/>
          <w:szCs w:val="36"/>
          <w:vertAlign w:val="subscript"/>
        </w:rPr>
        <w:t>8</w:t>
      </w:r>
      <w:r w:rsidRPr="001E620B">
        <w:rPr>
          <w:rFonts w:ascii="標楷體" w:eastAsia="標楷體" w:hAnsi="標楷體" w:hint="eastAsia"/>
          <w:color w:val="000000" w:themeColor="text1"/>
          <w:sz w:val="40"/>
          <w:szCs w:val="36"/>
          <w:vertAlign w:val="subscript"/>
        </w:rPr>
        <w:t>月</w:t>
      </w:r>
      <w:r w:rsidR="00D83CBC">
        <w:rPr>
          <w:rFonts w:ascii="標楷體" w:eastAsia="標楷體" w:hAnsi="標楷體" w:hint="eastAsia"/>
          <w:color w:val="000000" w:themeColor="text1"/>
          <w:sz w:val="40"/>
          <w:szCs w:val="36"/>
          <w:vertAlign w:val="subscript"/>
        </w:rPr>
        <w:t>17</w:t>
      </w:r>
      <w:r w:rsidRPr="001E620B">
        <w:rPr>
          <w:rFonts w:ascii="標楷體" w:eastAsia="標楷體" w:hAnsi="標楷體" w:hint="eastAsia"/>
          <w:color w:val="000000" w:themeColor="text1"/>
          <w:sz w:val="40"/>
          <w:szCs w:val="36"/>
          <w:vertAlign w:val="subscript"/>
        </w:rPr>
        <w:t>日中市經發字第</w:t>
      </w:r>
      <w:r w:rsidR="00D83CBC">
        <w:rPr>
          <w:rFonts w:ascii="標楷體" w:eastAsia="標楷體" w:hAnsi="標楷體" w:hint="eastAsia"/>
          <w:color w:val="000000" w:themeColor="text1"/>
          <w:sz w:val="40"/>
          <w:szCs w:val="36"/>
          <w:vertAlign w:val="subscript"/>
        </w:rPr>
        <w:t>1060038125</w:t>
      </w:r>
      <w:r w:rsidRPr="001E620B">
        <w:rPr>
          <w:rFonts w:ascii="標楷體" w:eastAsia="標楷體" w:hAnsi="標楷體" w:hint="eastAsia"/>
          <w:color w:val="000000" w:themeColor="text1"/>
          <w:sz w:val="40"/>
          <w:szCs w:val="36"/>
          <w:vertAlign w:val="subscript"/>
        </w:rPr>
        <w:t>號函訂定發佈</w:t>
      </w:r>
    </w:p>
    <w:p w14:paraId="4DC0643A" w14:textId="31D36994" w:rsidR="001E5EFA" w:rsidRPr="001E620B" w:rsidRDefault="00F6323D" w:rsidP="00F6323D">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6323D">
        <w:rPr>
          <w:rFonts w:hint="eastAsia"/>
          <w:color w:val="000000" w:themeColor="text1"/>
          <w:szCs w:val="28"/>
        </w:rPr>
        <w:t>臺中市政府經濟發展局(以下簡稱本局)為協助臺中市轄內業者建立符合AS9100航空品質管理系統規範要求之程序文件與內部品質稽核制度，並協助進行個案演練，以利業者取得第三方認證，早日切入國際航空市場爭取商機，特訂定本要點。</w:t>
      </w:r>
    </w:p>
    <w:p w14:paraId="68D1D218" w14:textId="7FDDA254" w:rsidR="005E3E6B" w:rsidRPr="001E620B" w:rsidRDefault="00F6323D" w:rsidP="00F6323D">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6323D">
        <w:rPr>
          <w:rFonts w:hint="eastAsia"/>
          <w:color w:val="000000" w:themeColor="text1"/>
          <w:szCs w:val="28"/>
        </w:rPr>
        <w:t>本要點經費來源由本局產業發展基金支應。</w:t>
      </w:r>
      <w:r w:rsidR="00DF7B57" w:rsidRPr="001E620B">
        <w:rPr>
          <w:rFonts w:hint="eastAsia"/>
          <w:color w:val="000000" w:themeColor="text1"/>
          <w:szCs w:val="28"/>
        </w:rPr>
        <w:t>。</w:t>
      </w:r>
    </w:p>
    <w:p w14:paraId="5475D86E" w14:textId="6025D324" w:rsidR="009D6874" w:rsidRPr="005C54AB" w:rsidRDefault="00F27DE7" w:rsidP="00F27DE7">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27DE7">
        <w:rPr>
          <w:rFonts w:hint="eastAsia"/>
          <w:color w:val="000000" w:themeColor="text1"/>
          <w:szCs w:val="28"/>
        </w:rPr>
        <w:t>本要點所稱執行單位係指與本局簽約辦理臺中市航太認證推動計畫之單位；本要點所稱專業輔導單位係指依法成立之航太相關法人或大專校院。</w:t>
      </w:r>
    </w:p>
    <w:p w14:paraId="47FCDB83" w14:textId="59496DA2" w:rsidR="001E5EFA" w:rsidRPr="001E620B" w:rsidRDefault="00F6323D" w:rsidP="00F6323D">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6323D">
        <w:rPr>
          <w:rFonts w:hint="eastAsia"/>
          <w:color w:val="000000" w:themeColor="text1"/>
          <w:szCs w:val="28"/>
        </w:rPr>
        <w:t>本要點所稱AS9100航空品質管理系統係取自美國汽車工程師協會（Society of Automotive Engineers, SAE）規範，以ISO9000品質管理系統為基礎架構，結合航空工業品質的額外要求，所形成之適用於航空工業的品質管理系統。</w:t>
      </w:r>
    </w:p>
    <w:p w14:paraId="4A7E0B7A" w14:textId="77777777" w:rsidR="008D68EF" w:rsidRPr="001E620B" w:rsidRDefault="008D68EF" w:rsidP="008D68EF">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1E620B">
        <w:rPr>
          <w:rFonts w:hint="eastAsia"/>
          <w:color w:val="000000" w:themeColor="text1"/>
          <w:szCs w:val="28"/>
        </w:rPr>
        <w:t>申請業者應具備下列資格：</w:t>
      </w:r>
    </w:p>
    <w:p w14:paraId="608B2DD2" w14:textId="3A4E1D1A" w:rsidR="008D68EF" w:rsidRPr="001E620B" w:rsidRDefault="00F6323D" w:rsidP="00F6323D">
      <w:pPr>
        <w:pStyle w:val="ab"/>
        <w:numPr>
          <w:ilvl w:val="0"/>
          <w:numId w:val="10"/>
        </w:numPr>
        <w:spacing w:line="460" w:lineRule="exact"/>
        <w:ind w:leftChars="0" w:left="1134" w:hanging="567"/>
        <w:jc w:val="both"/>
        <w:rPr>
          <w:rFonts w:ascii="標楷體" w:eastAsia="標楷體" w:hAnsi="標楷體"/>
          <w:color w:val="000000" w:themeColor="text1"/>
          <w:sz w:val="28"/>
          <w:szCs w:val="28"/>
        </w:rPr>
      </w:pPr>
      <w:r w:rsidRPr="00F6323D">
        <w:rPr>
          <w:rFonts w:ascii="標楷體" w:eastAsia="標楷體" w:hAnsi="標楷體" w:hint="eastAsia"/>
          <w:color w:val="000000" w:themeColor="text1"/>
          <w:sz w:val="28"/>
          <w:szCs w:val="28"/>
        </w:rPr>
        <w:t>有意願從事航空製造、組裝等航空、太空產業供應鏈業務之公司，且公司所在地為臺中市。</w:t>
      </w:r>
    </w:p>
    <w:p w14:paraId="5669BDB6" w14:textId="77777777" w:rsidR="008D68EF" w:rsidRPr="001E620B" w:rsidRDefault="008D68EF" w:rsidP="008D68EF">
      <w:pPr>
        <w:pStyle w:val="ab"/>
        <w:numPr>
          <w:ilvl w:val="0"/>
          <w:numId w:val="10"/>
        </w:numPr>
        <w:spacing w:line="460" w:lineRule="exact"/>
        <w:ind w:leftChars="0" w:left="1134" w:hanging="567"/>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須財務穩健，且非銀行拒絕往來戶。</w:t>
      </w:r>
    </w:p>
    <w:p w14:paraId="319FC297" w14:textId="77777777" w:rsidR="008D68EF" w:rsidRPr="001E620B" w:rsidRDefault="008D68EF" w:rsidP="008D68EF">
      <w:pPr>
        <w:pStyle w:val="ab"/>
        <w:numPr>
          <w:ilvl w:val="0"/>
          <w:numId w:val="10"/>
        </w:numPr>
        <w:spacing w:line="460" w:lineRule="exact"/>
        <w:ind w:leftChars="0" w:left="1134" w:hanging="567"/>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公司組織設有品保部門及專任品保人員。</w:t>
      </w:r>
    </w:p>
    <w:p w14:paraId="58F8DBAB" w14:textId="77777777" w:rsidR="00D65522" w:rsidRPr="001E620B" w:rsidRDefault="008D68EF" w:rsidP="008D68EF">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1E620B">
        <w:rPr>
          <w:rFonts w:hint="eastAsia"/>
          <w:color w:val="000000" w:themeColor="text1"/>
          <w:szCs w:val="28"/>
        </w:rPr>
        <w:t>本要點</w:t>
      </w:r>
      <w:r w:rsidR="00D65522" w:rsidRPr="001E620B">
        <w:rPr>
          <w:rFonts w:hint="eastAsia"/>
          <w:color w:val="000000" w:themeColor="text1"/>
          <w:szCs w:val="28"/>
        </w:rPr>
        <w:t>審查</w:t>
      </w:r>
      <w:r w:rsidR="003A7533" w:rsidRPr="001E620B">
        <w:rPr>
          <w:rFonts w:hint="eastAsia"/>
          <w:color w:val="000000" w:themeColor="text1"/>
          <w:szCs w:val="28"/>
        </w:rPr>
        <w:t>及輔導</w:t>
      </w:r>
      <w:r w:rsidR="00D65522" w:rsidRPr="001E620B">
        <w:rPr>
          <w:rFonts w:hint="eastAsia"/>
          <w:color w:val="000000" w:themeColor="text1"/>
          <w:szCs w:val="28"/>
        </w:rPr>
        <w:t>程序如下(附件一)：</w:t>
      </w:r>
    </w:p>
    <w:p w14:paraId="14897300" w14:textId="77777777" w:rsidR="00E63B1F" w:rsidRDefault="008D68EF" w:rsidP="00E63B1F">
      <w:pPr>
        <w:pStyle w:val="ab"/>
        <w:numPr>
          <w:ilvl w:val="0"/>
          <w:numId w:val="13"/>
        </w:numPr>
        <w:spacing w:line="460" w:lineRule="exact"/>
        <w:ind w:leftChars="0" w:left="1134" w:hanging="567"/>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申請業者</w:t>
      </w:r>
      <w:r w:rsidR="005E3E6B" w:rsidRPr="001E620B">
        <w:rPr>
          <w:rFonts w:ascii="標楷體" w:eastAsia="標楷體" w:hAnsi="標楷體" w:hint="eastAsia"/>
          <w:color w:val="000000" w:themeColor="text1"/>
          <w:sz w:val="28"/>
          <w:szCs w:val="28"/>
        </w:rPr>
        <w:t>依本</w:t>
      </w:r>
      <w:r w:rsidR="006C1BCB" w:rsidRPr="001E620B">
        <w:rPr>
          <w:rFonts w:ascii="標楷體" w:eastAsia="標楷體" w:hAnsi="標楷體" w:hint="eastAsia"/>
          <w:color w:val="000000" w:themeColor="text1"/>
          <w:sz w:val="28"/>
          <w:szCs w:val="28"/>
        </w:rPr>
        <w:t>要點</w:t>
      </w:r>
      <w:r w:rsidR="00D65522" w:rsidRPr="001E620B">
        <w:rPr>
          <w:rFonts w:ascii="標楷體" w:eastAsia="標楷體" w:hAnsi="標楷體" w:hint="eastAsia"/>
          <w:color w:val="000000" w:themeColor="text1"/>
          <w:sz w:val="28"/>
          <w:szCs w:val="28"/>
        </w:rPr>
        <w:t>提出申請。</w:t>
      </w:r>
    </w:p>
    <w:p w14:paraId="28E3EF27" w14:textId="780D73E1" w:rsidR="00D65522" w:rsidRPr="00E63B1F" w:rsidRDefault="00E63B1F" w:rsidP="00E63B1F">
      <w:pPr>
        <w:pStyle w:val="ab"/>
        <w:numPr>
          <w:ilvl w:val="0"/>
          <w:numId w:val="13"/>
        </w:numPr>
        <w:spacing w:line="460" w:lineRule="exact"/>
        <w:ind w:leftChars="0" w:left="1134" w:hanging="567"/>
        <w:jc w:val="both"/>
        <w:rPr>
          <w:rFonts w:ascii="標楷體" w:eastAsia="標楷體" w:hAnsi="標楷體"/>
          <w:color w:val="000000" w:themeColor="text1"/>
          <w:sz w:val="28"/>
          <w:szCs w:val="28"/>
        </w:rPr>
      </w:pPr>
      <w:r w:rsidRPr="00E63B1F">
        <w:rPr>
          <w:rFonts w:ascii="標楷體" w:eastAsia="標楷體" w:hAnsi="標楷體" w:hint="eastAsia"/>
          <w:color w:val="000000" w:themeColor="text1"/>
          <w:sz w:val="28"/>
          <w:szCs w:val="28"/>
        </w:rPr>
        <w:t>經本局、專業法人或學校及航太業界專家代表組成評選委員會於二週內完成評選作業審核，依申請業者簡報其業務需求及預期效益，以評選輔導優先順序，依下列指標進行序位法評選：</w:t>
      </w:r>
    </w:p>
    <w:p w14:paraId="4B5A6F5A" w14:textId="77777777" w:rsidR="00067C02" w:rsidRPr="001E620B" w:rsidRDefault="00067C02" w:rsidP="00067C02">
      <w:pPr>
        <w:pStyle w:val="ab"/>
        <w:numPr>
          <w:ilvl w:val="2"/>
          <w:numId w:val="13"/>
        </w:numPr>
        <w:spacing w:line="460" w:lineRule="exact"/>
        <w:ind w:leftChars="0" w:left="1418" w:hanging="284"/>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公司體制的完整度</w:t>
      </w:r>
    </w:p>
    <w:p w14:paraId="676EB4C6" w14:textId="77777777" w:rsidR="00067C02" w:rsidRPr="001E620B" w:rsidRDefault="00067C02" w:rsidP="00067C02">
      <w:pPr>
        <w:pStyle w:val="ab"/>
        <w:numPr>
          <w:ilvl w:val="2"/>
          <w:numId w:val="13"/>
        </w:numPr>
        <w:spacing w:line="460" w:lineRule="exact"/>
        <w:ind w:leftChars="0" w:left="1418" w:hanging="284"/>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公司產能</w:t>
      </w:r>
    </w:p>
    <w:p w14:paraId="1D19EB0C" w14:textId="77777777" w:rsidR="00067C02" w:rsidRPr="001E620B" w:rsidRDefault="00067C02" w:rsidP="00067C02">
      <w:pPr>
        <w:pStyle w:val="ab"/>
        <w:numPr>
          <w:ilvl w:val="2"/>
          <w:numId w:val="13"/>
        </w:numPr>
        <w:spacing w:line="460" w:lineRule="exact"/>
        <w:ind w:leftChars="0" w:left="1418" w:hanging="284"/>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申請需求的重要性</w:t>
      </w:r>
    </w:p>
    <w:p w14:paraId="065ADA0B" w14:textId="77777777" w:rsidR="00D65522" w:rsidRPr="001E620B" w:rsidRDefault="00067C02" w:rsidP="00067C02">
      <w:pPr>
        <w:pStyle w:val="ab"/>
        <w:numPr>
          <w:ilvl w:val="2"/>
          <w:numId w:val="13"/>
        </w:numPr>
        <w:spacing w:line="460" w:lineRule="exact"/>
        <w:ind w:leftChars="0" w:left="1418" w:hanging="284"/>
        <w:jc w:val="both"/>
        <w:rPr>
          <w:rFonts w:ascii="標楷體" w:eastAsia="標楷體" w:hAnsi="標楷體"/>
          <w:color w:val="000000" w:themeColor="text1"/>
          <w:sz w:val="28"/>
          <w:szCs w:val="28"/>
        </w:rPr>
      </w:pPr>
      <w:r w:rsidRPr="001E620B">
        <w:rPr>
          <w:rFonts w:ascii="標楷體" w:eastAsia="標楷體" w:hAnsi="標楷體" w:hint="eastAsia"/>
          <w:color w:val="000000" w:themeColor="text1"/>
          <w:sz w:val="28"/>
          <w:szCs w:val="28"/>
        </w:rPr>
        <w:t>品質管理系統建置預期效益</w:t>
      </w:r>
    </w:p>
    <w:p w14:paraId="666B91B0" w14:textId="63687757" w:rsidR="001E5EFA" w:rsidRPr="005C54AB" w:rsidRDefault="00622248" w:rsidP="00622248">
      <w:pPr>
        <w:pStyle w:val="ab"/>
        <w:numPr>
          <w:ilvl w:val="0"/>
          <w:numId w:val="13"/>
        </w:numPr>
        <w:spacing w:line="460" w:lineRule="exact"/>
        <w:ind w:leftChars="0" w:left="1134" w:hanging="567"/>
        <w:jc w:val="both"/>
        <w:rPr>
          <w:rFonts w:ascii="標楷體" w:eastAsia="標楷體" w:hAnsi="標楷體"/>
          <w:color w:val="000000" w:themeColor="text1"/>
          <w:sz w:val="28"/>
          <w:szCs w:val="28"/>
        </w:rPr>
      </w:pPr>
      <w:r w:rsidRPr="00622248">
        <w:rPr>
          <w:rFonts w:ascii="標楷體" w:eastAsia="標楷體" w:hAnsi="標楷體" w:hint="eastAsia"/>
          <w:color w:val="000000" w:themeColor="text1"/>
          <w:sz w:val="28"/>
          <w:szCs w:val="28"/>
        </w:rPr>
        <w:lastRenderedPageBreak/>
        <w:t>核定受輔導業者應自本局通知日期起二週內分別與本局及專業輔導單位簽約，簽約二週後始接受專業輔導單位輔導並於一年內建立符合全球航空業共同要求之AS9100航空品質管理系統；輔導完成後業者須向第三方機構簽約申請認證。</w:t>
      </w:r>
    </w:p>
    <w:p w14:paraId="042A8295" w14:textId="77777777" w:rsidR="00622248" w:rsidRDefault="00622248" w:rsidP="00622248">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622248">
        <w:rPr>
          <w:rFonts w:hint="eastAsia"/>
          <w:color w:val="000000" w:themeColor="text1"/>
          <w:szCs w:val="28"/>
        </w:rPr>
        <w:t>核定受輔導業者需繳交輔導費用予專業輔導單位，本局將自本要點經費來源提供補助款予核定受輔導業者，每案補助上限為新臺幣十五萬元，該補助款於核定受輔導業者與本局簽約及與第三方機構簽約申請認證時分二期各撥款百分之五十。</w:t>
      </w:r>
    </w:p>
    <w:p w14:paraId="10376C53" w14:textId="6DE0438D" w:rsidR="00622248" w:rsidRPr="00622248" w:rsidRDefault="00622248" w:rsidP="00622248">
      <w:pPr>
        <w:pStyle w:val="5-3"/>
        <w:snapToGrid/>
        <w:spacing w:before="0" w:beforeAutospacing="0" w:after="0" w:afterAutospacing="0" w:line="460" w:lineRule="exact"/>
        <w:ind w:leftChars="0" w:left="567" w:firstLineChars="0" w:firstLine="0"/>
        <w:jc w:val="both"/>
        <w:rPr>
          <w:color w:val="000000" w:themeColor="text1"/>
          <w:szCs w:val="28"/>
        </w:rPr>
      </w:pPr>
      <w:r w:rsidRPr="00622248">
        <w:rPr>
          <w:rFonts w:hint="eastAsia"/>
          <w:color w:val="000000" w:themeColor="text1"/>
          <w:szCs w:val="28"/>
        </w:rPr>
        <w:t>核定受輔導業者應檢附下列文件向本局請領第一期補助款：</w:t>
      </w:r>
    </w:p>
    <w:p w14:paraId="01114129" w14:textId="77777777" w:rsidR="00911F95" w:rsidRDefault="00911F95" w:rsidP="00911F95">
      <w:pPr>
        <w:pStyle w:val="ab"/>
        <w:numPr>
          <w:ilvl w:val="0"/>
          <w:numId w:val="17"/>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本局與核定受輔導業者之合約書副本。</w:t>
      </w:r>
    </w:p>
    <w:p w14:paraId="0D0173EE" w14:textId="77777777" w:rsidR="00911F95" w:rsidRDefault="00911F95" w:rsidP="00911F95">
      <w:pPr>
        <w:pStyle w:val="ab"/>
        <w:numPr>
          <w:ilvl w:val="0"/>
          <w:numId w:val="17"/>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核定受輔導業者與專業輔導單位之合約書影本。</w:t>
      </w:r>
    </w:p>
    <w:p w14:paraId="45E96713" w14:textId="77777777" w:rsidR="00911F95" w:rsidRDefault="00911F95" w:rsidP="00911F95">
      <w:pPr>
        <w:pStyle w:val="ab"/>
        <w:numPr>
          <w:ilvl w:val="0"/>
          <w:numId w:val="17"/>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領據。</w:t>
      </w:r>
    </w:p>
    <w:p w14:paraId="51ABF41F" w14:textId="262417AD" w:rsidR="00622248" w:rsidRPr="00911F95" w:rsidRDefault="00911F95" w:rsidP="00911F95">
      <w:pPr>
        <w:pStyle w:val="ab"/>
        <w:numPr>
          <w:ilvl w:val="0"/>
          <w:numId w:val="17"/>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帳戶存摺影本。</w:t>
      </w:r>
    </w:p>
    <w:p w14:paraId="40BE0778" w14:textId="77777777" w:rsidR="00622248" w:rsidRDefault="00622248" w:rsidP="00622248">
      <w:pPr>
        <w:pStyle w:val="5-3"/>
        <w:snapToGrid/>
        <w:spacing w:before="0" w:beforeAutospacing="0" w:after="0" w:afterAutospacing="0" w:line="460" w:lineRule="exact"/>
        <w:ind w:leftChars="0" w:left="567" w:firstLineChars="0" w:firstLine="0"/>
        <w:jc w:val="both"/>
        <w:rPr>
          <w:color w:val="000000" w:themeColor="text1"/>
          <w:szCs w:val="28"/>
        </w:rPr>
      </w:pPr>
      <w:r w:rsidRPr="00622248">
        <w:rPr>
          <w:rFonts w:hint="eastAsia"/>
          <w:color w:val="000000" w:themeColor="text1"/>
          <w:szCs w:val="28"/>
        </w:rPr>
        <w:t>核定受輔導業者應檢附下列文件向本局請領第二期補助款：</w:t>
      </w:r>
    </w:p>
    <w:p w14:paraId="50DCB307" w14:textId="77777777" w:rsidR="00911F95" w:rsidRDefault="00911F95" w:rsidP="00911F95">
      <w:pPr>
        <w:pStyle w:val="ab"/>
        <w:numPr>
          <w:ilvl w:val="0"/>
          <w:numId w:val="18"/>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核定受輔導業者與第三方機構之合約書影本。</w:t>
      </w:r>
    </w:p>
    <w:p w14:paraId="1E333238" w14:textId="77777777" w:rsidR="00911F95" w:rsidRDefault="00911F95" w:rsidP="00911F95">
      <w:pPr>
        <w:pStyle w:val="ab"/>
        <w:numPr>
          <w:ilvl w:val="0"/>
          <w:numId w:val="18"/>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領據。</w:t>
      </w:r>
    </w:p>
    <w:p w14:paraId="47C107E5" w14:textId="2D1A4C76" w:rsidR="001E5EFA" w:rsidRPr="00911F95" w:rsidRDefault="00911F95" w:rsidP="00911F95">
      <w:pPr>
        <w:pStyle w:val="ab"/>
        <w:numPr>
          <w:ilvl w:val="0"/>
          <w:numId w:val="18"/>
        </w:numPr>
        <w:spacing w:line="460" w:lineRule="exact"/>
        <w:ind w:leftChars="0" w:left="1134" w:hanging="567"/>
        <w:jc w:val="both"/>
        <w:rPr>
          <w:rFonts w:ascii="Times New Roman" w:eastAsia="標楷體" w:hAnsi="Times New Roman"/>
          <w:color w:val="000000" w:themeColor="text1"/>
          <w:sz w:val="28"/>
          <w:szCs w:val="28"/>
        </w:rPr>
      </w:pPr>
      <w:r w:rsidRPr="00911F95">
        <w:rPr>
          <w:rFonts w:ascii="Times New Roman" w:eastAsia="標楷體" w:hAnsi="Times New Roman" w:hint="eastAsia"/>
          <w:color w:val="000000" w:themeColor="text1"/>
          <w:sz w:val="28"/>
          <w:szCs w:val="28"/>
        </w:rPr>
        <w:t>帳戶存摺影本。</w:t>
      </w:r>
    </w:p>
    <w:p w14:paraId="5358B8CD" w14:textId="4B1E607B" w:rsidR="005D40C7" w:rsidRPr="001E620B" w:rsidRDefault="00F6323D" w:rsidP="00F6323D">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6323D">
        <w:rPr>
          <w:rFonts w:hint="eastAsia"/>
          <w:color w:val="000000" w:themeColor="text1"/>
          <w:szCs w:val="28"/>
        </w:rPr>
        <w:t>輔導費用應使用於專家輔導及協助業者建立AS9100航空品質管理系統，輔導機制請詳見附件二，但不包括輔導完成後業者申請及取得認證所需費用。</w:t>
      </w:r>
    </w:p>
    <w:p w14:paraId="6D5E155E" w14:textId="75BC5CB6" w:rsidR="007509FC" w:rsidRPr="001E620B" w:rsidRDefault="00F6323D" w:rsidP="00F6323D">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F6323D">
        <w:rPr>
          <w:rFonts w:hint="eastAsia"/>
          <w:color w:val="000000" w:themeColor="text1"/>
          <w:szCs w:val="28"/>
        </w:rPr>
        <w:t>本局及受本局委託之執行單位委派之會計稽核人員及審計機關之相關人員得隨時查閱與本要點相關之文件、單據及帳冊，如有不符合本要點用途之經費，本局得不予核銷。</w:t>
      </w:r>
    </w:p>
    <w:p w14:paraId="0DB67DCC" w14:textId="77777777" w:rsidR="005E3E6B" w:rsidRPr="001E620B" w:rsidRDefault="000F137C" w:rsidP="005D40C7">
      <w:pPr>
        <w:pStyle w:val="5-3"/>
        <w:numPr>
          <w:ilvl w:val="0"/>
          <w:numId w:val="9"/>
        </w:numPr>
        <w:snapToGrid/>
        <w:spacing w:before="0" w:beforeAutospacing="0" w:after="0" w:afterAutospacing="0" w:line="460" w:lineRule="exact"/>
        <w:ind w:leftChars="0" w:left="567" w:firstLineChars="0" w:hanging="567"/>
        <w:jc w:val="both"/>
        <w:rPr>
          <w:color w:val="000000" w:themeColor="text1"/>
          <w:szCs w:val="28"/>
        </w:rPr>
      </w:pPr>
      <w:r w:rsidRPr="001E620B">
        <w:rPr>
          <w:rFonts w:hint="eastAsia"/>
          <w:color w:val="000000" w:themeColor="text1"/>
          <w:szCs w:val="28"/>
        </w:rPr>
        <w:t>本要點所需書表格式由本局另定之。</w:t>
      </w:r>
    </w:p>
    <w:p w14:paraId="2D04AF1C" w14:textId="77777777" w:rsidR="000F137C" w:rsidRPr="001E620B" w:rsidRDefault="000F137C" w:rsidP="006C1BCB">
      <w:pPr>
        <w:spacing w:line="500" w:lineRule="exact"/>
        <w:ind w:right="140"/>
        <w:rPr>
          <w:rFonts w:eastAsia="標楷體"/>
          <w:color w:val="000000" w:themeColor="text1"/>
          <w:sz w:val="28"/>
          <w:szCs w:val="28"/>
        </w:rPr>
      </w:pPr>
    </w:p>
    <w:p w14:paraId="1D8A764D" w14:textId="77777777" w:rsidR="007509FC" w:rsidRPr="001E620B" w:rsidRDefault="007509FC" w:rsidP="006C1BCB">
      <w:pPr>
        <w:spacing w:line="500" w:lineRule="exact"/>
        <w:ind w:right="140"/>
        <w:rPr>
          <w:rFonts w:eastAsia="標楷體"/>
          <w:color w:val="000000" w:themeColor="text1"/>
          <w:sz w:val="28"/>
          <w:szCs w:val="28"/>
        </w:rPr>
      </w:pPr>
    </w:p>
    <w:p w14:paraId="63E91E12" w14:textId="77777777" w:rsidR="007509FC" w:rsidRPr="001E620B" w:rsidRDefault="007509FC" w:rsidP="006C1BCB">
      <w:pPr>
        <w:spacing w:line="500" w:lineRule="exact"/>
        <w:ind w:right="140"/>
        <w:rPr>
          <w:rFonts w:eastAsia="標楷體"/>
          <w:color w:val="000000" w:themeColor="text1"/>
          <w:sz w:val="28"/>
          <w:szCs w:val="28"/>
        </w:rPr>
      </w:pPr>
    </w:p>
    <w:p w14:paraId="013377ED" w14:textId="77777777" w:rsidR="007509FC" w:rsidRPr="001E620B" w:rsidRDefault="007509FC" w:rsidP="006C1BCB">
      <w:pPr>
        <w:spacing w:line="500" w:lineRule="exact"/>
        <w:ind w:right="140"/>
        <w:rPr>
          <w:rFonts w:eastAsia="標楷體"/>
          <w:color w:val="000000" w:themeColor="text1"/>
          <w:sz w:val="28"/>
          <w:szCs w:val="28"/>
        </w:rPr>
      </w:pPr>
    </w:p>
    <w:p w14:paraId="2E8C7B57" w14:textId="77777777" w:rsidR="007509FC" w:rsidRPr="001E620B" w:rsidRDefault="007509FC" w:rsidP="006C1BCB">
      <w:pPr>
        <w:spacing w:line="500" w:lineRule="exact"/>
        <w:ind w:right="140"/>
        <w:rPr>
          <w:rFonts w:eastAsia="標楷體"/>
          <w:color w:val="000000" w:themeColor="text1"/>
          <w:sz w:val="28"/>
          <w:szCs w:val="28"/>
        </w:rPr>
      </w:pPr>
    </w:p>
    <w:p w14:paraId="573D43E1" w14:textId="77777777" w:rsidR="006C1BCB" w:rsidRPr="00931B43" w:rsidRDefault="001E5EFA" w:rsidP="006C1BCB">
      <w:pPr>
        <w:spacing w:line="500" w:lineRule="exact"/>
        <w:ind w:right="140"/>
        <w:rPr>
          <w:rFonts w:eastAsia="標楷體"/>
          <w:color w:val="000000" w:themeColor="text1"/>
          <w:sz w:val="32"/>
          <w:szCs w:val="28"/>
        </w:rPr>
      </w:pPr>
      <w:r w:rsidRPr="00931B43">
        <w:rPr>
          <w:rFonts w:eastAsia="標楷體" w:hint="eastAsia"/>
          <w:color w:val="000000" w:themeColor="text1"/>
          <w:sz w:val="32"/>
          <w:szCs w:val="28"/>
        </w:rPr>
        <w:lastRenderedPageBreak/>
        <w:t>附件</w:t>
      </w:r>
      <w:r w:rsidR="005E3E6B" w:rsidRPr="00931B43">
        <w:rPr>
          <w:rFonts w:eastAsia="標楷體" w:hint="eastAsia"/>
          <w:color w:val="000000" w:themeColor="text1"/>
          <w:sz w:val="32"/>
          <w:szCs w:val="28"/>
        </w:rPr>
        <w:t>一：</w:t>
      </w:r>
    </w:p>
    <w:p w14:paraId="646205F3" w14:textId="77777777" w:rsidR="000F137C" w:rsidRPr="001E620B" w:rsidRDefault="000F137C" w:rsidP="000F137C">
      <w:pPr>
        <w:spacing w:line="500" w:lineRule="exact"/>
        <w:ind w:right="140"/>
        <w:jc w:val="center"/>
        <w:rPr>
          <w:rFonts w:eastAsia="標楷體"/>
          <w:color w:val="000000" w:themeColor="text1"/>
          <w:sz w:val="40"/>
          <w:szCs w:val="28"/>
        </w:rPr>
      </w:pPr>
      <w:r w:rsidRPr="001E620B">
        <w:rPr>
          <w:rFonts w:eastAsia="標楷體" w:hint="eastAsia"/>
          <w:color w:val="000000" w:themeColor="text1"/>
          <w:sz w:val="40"/>
          <w:szCs w:val="28"/>
        </w:rPr>
        <w:t>審查及輔導程序</w:t>
      </w:r>
    </w:p>
    <w:p w14:paraId="1F8B14BE" w14:textId="77777777" w:rsidR="000F137C" w:rsidRPr="001E620B" w:rsidRDefault="000F137C" w:rsidP="000F137C">
      <w:pPr>
        <w:spacing w:line="500" w:lineRule="exact"/>
        <w:ind w:right="140"/>
        <w:jc w:val="center"/>
        <w:rPr>
          <w:rFonts w:eastAsia="標楷體"/>
          <w:color w:val="000000" w:themeColor="text1"/>
          <w:sz w:val="40"/>
          <w:szCs w:val="28"/>
        </w:rPr>
      </w:pPr>
    </w:p>
    <w:p w14:paraId="35A79238" w14:textId="77777777" w:rsidR="000F137C" w:rsidRPr="001E620B" w:rsidRDefault="000F137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59264" behindDoc="0" locked="0" layoutInCell="1" allowOverlap="1" wp14:anchorId="4E8C7FA0" wp14:editId="3EFA5FF4">
                <wp:simplePos x="0" y="0"/>
                <wp:positionH relativeFrom="column">
                  <wp:posOffset>2472055</wp:posOffset>
                </wp:positionH>
                <wp:positionV relativeFrom="paragraph">
                  <wp:posOffset>52070</wp:posOffset>
                </wp:positionV>
                <wp:extent cx="1444625" cy="297815"/>
                <wp:effectExtent l="0" t="0" r="22225" b="26035"/>
                <wp:wrapNone/>
                <wp:docPr id="19"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4625" cy="297815"/>
                        </a:xfrm>
                        <a:prstGeom prst="rect">
                          <a:avLst/>
                        </a:prstGeom>
                        <a:solidFill>
                          <a:srgbClr val="FFFFFF"/>
                        </a:solidFill>
                        <a:ln w="9525">
                          <a:solidFill>
                            <a:srgbClr val="000000"/>
                          </a:solidFill>
                          <a:miter lim="800000"/>
                          <a:headEnd/>
                          <a:tailEnd/>
                        </a:ln>
                      </wps:spPr>
                      <wps:txbx>
                        <w:txbxContent>
                          <w:p w14:paraId="47D4F162" w14:textId="77777777" w:rsidR="00F67A08" w:rsidRPr="007A3277" w:rsidRDefault="00F67A08" w:rsidP="000F137C">
                            <w:pPr>
                              <w:pStyle w:val="ac"/>
                              <w:spacing w:line="400" w:lineRule="exact"/>
                              <w:rPr>
                                <w:rFonts w:ascii="新細明體" w:eastAsia="新細明體" w:hAnsi="新細明體"/>
                                <w:bCs/>
                                <w:spacing w:val="0"/>
                                <w:szCs w:val="28"/>
                              </w:rPr>
                            </w:pPr>
                            <w:r w:rsidRPr="007A3277">
                              <w:rPr>
                                <w:rFonts w:ascii="新細明體" w:eastAsia="新細明體" w:hAnsi="新細明體" w:hint="eastAsia"/>
                                <w:bCs/>
                                <w:spacing w:val="0"/>
                                <w:szCs w:val="28"/>
                              </w:rPr>
                              <w:t>申請輔導送件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C7FA0" id="Rectangle 118" o:spid="_x0000_s1026" style="position:absolute;left:0;text-align:left;margin-left:194.65pt;margin-top:4.1pt;width:113.75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">
                <v:path arrowok="t"/>
                <o:lock v:ext="edit" aspectratio="t"/>
                <v:textbox inset="0,0,0,0">
                  <w:txbxContent>
                    <w:p w14:paraId="47D4F162" w14:textId="77777777" w:rsidR="00F67A08" w:rsidRPr="007A3277" w:rsidRDefault="00F67A08" w:rsidP="000F137C">
                      <w:pPr>
                        <w:pStyle w:val="ac"/>
                        <w:spacing w:line="400" w:lineRule="exact"/>
                        <w:rPr>
                          <w:rFonts w:ascii="新細明體" w:eastAsia="新細明體" w:hAnsi="新細明體"/>
                          <w:bCs/>
                          <w:spacing w:val="0"/>
                          <w:szCs w:val="28"/>
                        </w:rPr>
                      </w:pPr>
                      <w:r w:rsidRPr="007A3277">
                        <w:rPr>
                          <w:rFonts w:ascii="新細明體" w:eastAsia="新細明體" w:hAnsi="新細明體" w:hint="eastAsia"/>
                          <w:bCs/>
                          <w:spacing w:val="0"/>
                          <w:szCs w:val="28"/>
                        </w:rPr>
                        <w:t>申請輔導送件</w:t>
                      </w:r>
                    </w:p>
                  </w:txbxContent>
                </v:textbox>
              </v:rect>
            </w:pict>
          </mc:Fallback>
        </mc:AlternateContent>
      </w:r>
      <w:r w:rsidRPr="001E620B">
        <w:rPr>
          <w:rFonts w:eastAsia="文鼎中楷"/>
          <w:noProof/>
          <w:color w:val="000000" w:themeColor="text1"/>
          <w:sz w:val="28"/>
          <w:szCs w:val="28"/>
        </w:rPr>
        <mc:AlternateContent>
          <mc:Choice Requires="wps">
            <w:drawing>
              <wp:anchor distT="0" distB="0" distL="114300" distR="114300" simplePos="0" relativeHeight="251664384" behindDoc="0" locked="0" layoutInCell="1" allowOverlap="1" wp14:anchorId="184FF860" wp14:editId="4EF84308">
                <wp:simplePos x="0" y="0"/>
                <wp:positionH relativeFrom="column">
                  <wp:posOffset>-95885</wp:posOffset>
                </wp:positionH>
                <wp:positionV relativeFrom="paragraph">
                  <wp:posOffset>41275</wp:posOffset>
                </wp:positionV>
                <wp:extent cx="1714500" cy="304800"/>
                <wp:effectExtent l="6350" t="0" r="6350" b="3175"/>
                <wp:wrapNone/>
                <wp:docPr id="18"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45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E2E414" w14:textId="5EBDC68D" w:rsidR="00F67A08" w:rsidRPr="007A3277" w:rsidRDefault="00EF6DB8" w:rsidP="000F137C">
                            <w:pPr>
                              <w:spacing w:line="320" w:lineRule="exact"/>
                              <w:jc w:val="both"/>
                              <w:rPr>
                                <w:rFonts w:ascii="新細明體" w:hAnsi="新細明體"/>
                                <w:sz w:val="28"/>
                                <w:szCs w:val="28"/>
                                <w:u w:val="single"/>
                              </w:rPr>
                            </w:pPr>
                            <w:r>
                              <w:rPr>
                                <w:rFonts w:ascii="新細明體" w:hAnsi="新細明體" w:hint="eastAsia"/>
                                <w:sz w:val="28"/>
                                <w:szCs w:val="28"/>
                                <w:u w:val="single"/>
                              </w:rPr>
                              <w:t>申請</w:t>
                            </w:r>
                            <w:r w:rsidR="00F67A08" w:rsidRPr="007A3277">
                              <w:rPr>
                                <w:rFonts w:ascii="新細明體" w:hAnsi="新細明體" w:hint="eastAsia"/>
                                <w:sz w:val="28"/>
                                <w:szCs w:val="28"/>
                                <w:u w:val="single"/>
                              </w:rPr>
                              <w:t>業者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4FF860" id="_x0000_t202" coordsize="21600,21600" o:spt="202" path="m,l,21600r21600,l21600,xe">
                <v:stroke joinstyle="miter"/>
                <v:path gradientshapeok="t" o:connecttype="rect"/>
              </v:shapetype>
              <v:shape id="Text Box 135" o:spid="_x0000_s1027" type="#_x0000_t202" style="position:absolute;left:0;text-align:left;margin-left:-7.55pt;margin-top:3.25pt;width:13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wWgqQIAAKw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" filled="f" stroked="f">
                <v:path arrowok="t"/>
                <v:textbox>
                  <w:txbxContent>
                    <w:p w14:paraId="77E2E414" w14:textId="5EBDC68D" w:rsidR="00F67A08" w:rsidRPr="007A3277" w:rsidRDefault="00EF6DB8" w:rsidP="000F137C">
                      <w:pPr>
                        <w:spacing w:line="320" w:lineRule="exact"/>
                        <w:jc w:val="both"/>
                        <w:rPr>
                          <w:rFonts w:ascii="新細明體" w:hAnsi="新細明體"/>
                          <w:sz w:val="28"/>
                          <w:szCs w:val="28"/>
                          <w:u w:val="single"/>
                        </w:rPr>
                      </w:pPr>
                      <w:r>
                        <w:rPr>
                          <w:rFonts w:ascii="新細明體" w:hAnsi="新細明體" w:hint="eastAsia"/>
                          <w:sz w:val="28"/>
                          <w:szCs w:val="28"/>
                          <w:u w:val="single"/>
                        </w:rPr>
                        <w:t>申請</w:t>
                      </w:r>
                      <w:r w:rsidR="00F67A08" w:rsidRPr="007A3277">
                        <w:rPr>
                          <w:rFonts w:ascii="新細明體" w:hAnsi="新細明體" w:hint="eastAsia"/>
                          <w:sz w:val="28"/>
                          <w:szCs w:val="28"/>
                          <w:u w:val="single"/>
                        </w:rPr>
                        <w:t>業者</w:t>
                      </w:r>
                    </w:p>
                  </w:txbxContent>
                </v:textbox>
              </v:shape>
            </w:pict>
          </mc:Fallback>
        </mc:AlternateContent>
      </w:r>
    </w:p>
    <w:p w14:paraId="78A135F9" w14:textId="5A7D7309" w:rsidR="000F137C" w:rsidRPr="001E620B" w:rsidRDefault="00EF6DB8"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81792" behindDoc="0" locked="0" layoutInCell="1" allowOverlap="1" wp14:anchorId="50D3E0A3" wp14:editId="0190DD17">
                <wp:simplePos x="0" y="0"/>
                <wp:positionH relativeFrom="column">
                  <wp:posOffset>4329430</wp:posOffset>
                </wp:positionH>
                <wp:positionV relativeFrom="paragraph">
                  <wp:posOffset>60325</wp:posOffset>
                </wp:positionV>
                <wp:extent cx="800100" cy="292100"/>
                <wp:effectExtent l="0" t="0" r="0" b="0"/>
                <wp:wrapNone/>
                <wp:docPr id="2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EABA7" w14:textId="1C64B266" w:rsidR="00EF6DB8" w:rsidRPr="00300A12" w:rsidRDefault="00EF6DB8" w:rsidP="00EF6DB8">
                            <w:pPr>
                              <w:pStyle w:val="a3"/>
                              <w:tabs>
                                <w:tab w:val="clear" w:pos="4153"/>
                                <w:tab w:val="clear" w:pos="8306"/>
                              </w:tabs>
                              <w:rPr>
                                <w:rFonts w:ascii="新細明體" w:hAnsi="新細明體"/>
                                <w:bCs/>
                                <w:sz w:val="24"/>
                                <w:szCs w:val="24"/>
                              </w:rPr>
                            </w:pPr>
                            <w:r>
                              <w:rPr>
                                <w:rFonts w:ascii="新細明體" w:hAnsi="新細明體" w:hint="eastAsia"/>
                                <w:bCs/>
                                <w:sz w:val="24"/>
                                <w:szCs w:val="24"/>
                              </w:rPr>
                              <w:t>補件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3E0A3" id="Text Box 127" o:spid="_x0000_s1028" type="#_x0000_t202" style="position:absolute;left:0;text-align:left;margin-left:340.9pt;margin-top:4.75pt;width:63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" filled="f" stroked="f">
                <v:path arrowok="t"/>
                <v:textbox>
                  <w:txbxContent>
                    <w:p w14:paraId="082EABA7" w14:textId="1C64B266" w:rsidR="00EF6DB8" w:rsidRPr="00300A12" w:rsidRDefault="00EF6DB8" w:rsidP="00EF6DB8">
                      <w:pPr>
                        <w:pStyle w:val="a3"/>
                        <w:tabs>
                          <w:tab w:val="clear" w:pos="4153"/>
                          <w:tab w:val="clear" w:pos="8306"/>
                        </w:tabs>
                        <w:rPr>
                          <w:rFonts w:ascii="新細明體" w:hAnsi="新細明體"/>
                          <w:bCs/>
                          <w:sz w:val="24"/>
                          <w:szCs w:val="24"/>
                        </w:rPr>
                      </w:pPr>
                      <w:r>
                        <w:rPr>
                          <w:rFonts w:ascii="新細明體" w:hAnsi="新細明體" w:hint="eastAsia"/>
                          <w:bCs/>
                          <w:sz w:val="24"/>
                          <w:szCs w:val="24"/>
                        </w:rPr>
                        <w:t>補件</w:t>
                      </w:r>
                    </w:p>
                  </w:txbxContent>
                </v:textbox>
              </v:shape>
            </w:pict>
          </mc:Fallback>
        </mc:AlternateContent>
      </w:r>
      <w:r w:rsidR="000F137C" w:rsidRPr="001E620B">
        <w:rPr>
          <w:rFonts w:eastAsia="文鼎中楷"/>
          <w:noProof/>
          <w:color w:val="000000" w:themeColor="text1"/>
          <w:sz w:val="28"/>
          <w:szCs w:val="28"/>
        </w:rPr>
        <mc:AlternateContent>
          <mc:Choice Requires="wps">
            <w:drawing>
              <wp:anchor distT="0" distB="0" distL="114300" distR="114300" simplePos="0" relativeHeight="251660288" behindDoc="0" locked="0" layoutInCell="1" allowOverlap="1" wp14:anchorId="253060AD" wp14:editId="4BF98D5C">
                <wp:simplePos x="0" y="0"/>
                <wp:positionH relativeFrom="column">
                  <wp:posOffset>3193415</wp:posOffset>
                </wp:positionH>
                <wp:positionV relativeFrom="paragraph">
                  <wp:posOffset>85725</wp:posOffset>
                </wp:positionV>
                <wp:extent cx="635" cy="514985"/>
                <wp:effectExtent l="57150" t="15875" r="69215" b="40640"/>
                <wp:wrapNone/>
                <wp:docPr id="17"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35" cy="514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FD471" id="Line 119"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45pt,6.75pt" to="251.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">
                <v:stroke endarrow="block"/>
                <o:lock v:ext="edit" shapetype="f"/>
              </v:line>
            </w:pict>
          </mc:Fallback>
        </mc:AlternateContent>
      </w:r>
    </w:p>
    <w:p w14:paraId="5BA0842C" w14:textId="6AC595F8" w:rsidR="000F137C" w:rsidRPr="001E620B" w:rsidRDefault="00EF6DB8" w:rsidP="000F137C">
      <w:pPr>
        <w:widowControl/>
        <w:spacing w:line="420" w:lineRule="exact"/>
        <w:jc w:val="both"/>
        <w:rPr>
          <w:rFonts w:eastAsia="文鼎中楷"/>
          <w:color w:val="000000" w:themeColor="text1"/>
          <w:sz w:val="28"/>
          <w:szCs w:val="28"/>
        </w:rPr>
      </w:pPr>
      <w:r>
        <w:rPr>
          <w:rFonts w:eastAsia="文鼎中楷"/>
          <w:noProof/>
          <w:color w:val="000000" w:themeColor="text1"/>
          <w:sz w:val="28"/>
          <w:szCs w:val="28"/>
        </w:rPr>
        <mc:AlternateContent>
          <mc:Choice Requires="wps">
            <w:drawing>
              <wp:anchor distT="0" distB="0" distL="114300" distR="114300" simplePos="0" relativeHeight="251679744" behindDoc="0" locked="0" layoutInCell="1" allowOverlap="1" wp14:anchorId="3917406F" wp14:editId="4AF494EE">
                <wp:simplePos x="0" y="0"/>
                <wp:positionH relativeFrom="column">
                  <wp:posOffset>3197225</wp:posOffset>
                </wp:positionH>
                <wp:positionV relativeFrom="paragraph">
                  <wp:posOffset>144145</wp:posOffset>
                </wp:positionV>
                <wp:extent cx="1932940" cy="0"/>
                <wp:effectExtent l="38100" t="76200" r="0" b="114300"/>
                <wp:wrapNone/>
                <wp:docPr id="22" name="直線單箭頭接點 22"/>
                <wp:cNvGraphicFramePr/>
                <a:graphic xmlns:a="http://schemas.openxmlformats.org/drawingml/2006/main">
                  <a:graphicData uri="http://schemas.microsoft.com/office/word/2010/wordprocessingShape">
                    <wps:wsp>
                      <wps:cNvCnPr/>
                      <wps:spPr>
                        <a:xfrm flipH="1">
                          <a:off x="0" y="0"/>
                          <a:ext cx="193294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F2DA75" id="_x0000_t32" coordsize="21600,21600" o:spt="32" o:oned="t" path="m,l21600,21600e" filled="f">
                <v:path arrowok="t" fillok="f" o:connecttype="none"/>
                <o:lock v:ext="edit" shapetype="t"/>
              </v:shapetype>
              <v:shape id="直線單箭頭接點 22" o:spid="_x0000_s1026" type="#_x0000_t32" style="position:absolute;margin-left:251.75pt;margin-top:11.35pt;width:152.2pt;height: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" strokecolor="black [3213]">
                <v:stroke endarrow="open"/>
              </v:shape>
            </w:pict>
          </mc:Fallback>
        </mc:AlternateContent>
      </w:r>
      <w:r>
        <w:rPr>
          <w:rFonts w:eastAsia="文鼎中楷"/>
          <w:noProof/>
          <w:color w:val="000000" w:themeColor="text1"/>
          <w:sz w:val="28"/>
          <w:szCs w:val="28"/>
        </w:rPr>
        <mc:AlternateContent>
          <mc:Choice Requires="wps">
            <w:drawing>
              <wp:anchor distT="0" distB="0" distL="114300" distR="114300" simplePos="0" relativeHeight="251678720" behindDoc="0" locked="0" layoutInCell="1" allowOverlap="1" wp14:anchorId="5D4FC248" wp14:editId="604FA01A">
                <wp:simplePos x="0" y="0"/>
                <wp:positionH relativeFrom="column">
                  <wp:posOffset>5130165</wp:posOffset>
                </wp:positionH>
                <wp:positionV relativeFrom="paragraph">
                  <wp:posOffset>144145</wp:posOffset>
                </wp:positionV>
                <wp:extent cx="1" cy="400050"/>
                <wp:effectExtent l="0" t="0" r="19050" b="19050"/>
                <wp:wrapNone/>
                <wp:docPr id="21" name="直線接點 21"/>
                <wp:cNvGraphicFramePr/>
                <a:graphic xmlns:a="http://schemas.openxmlformats.org/drawingml/2006/main">
                  <a:graphicData uri="http://schemas.microsoft.com/office/word/2010/wordprocessingShape">
                    <wps:wsp>
                      <wps:cNvCnPr/>
                      <wps:spPr>
                        <a:xfrm flipH="1" flipV="1">
                          <a:off x="0" y="0"/>
                          <a:ext cx="1" cy="400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B68850D" id="直線接點 21" o:spid="_x0000_s1026" style="position:absolute;flip:x y;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3.95pt,11.35pt" to="403.9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" strokecolor="black [3213]"/>
            </w:pict>
          </mc:Fallback>
        </mc:AlternateContent>
      </w:r>
      <w:r w:rsidR="00E63B1F" w:rsidRPr="001E620B">
        <w:rPr>
          <w:rFonts w:eastAsia="文鼎中楷"/>
          <w:noProof/>
          <w:color w:val="000000" w:themeColor="text1"/>
          <w:sz w:val="28"/>
          <w:szCs w:val="28"/>
        </w:rPr>
        <mc:AlternateContent>
          <mc:Choice Requires="wps">
            <w:drawing>
              <wp:anchor distT="0" distB="0" distL="114300" distR="114300" simplePos="0" relativeHeight="251665408" behindDoc="0" locked="0" layoutInCell="1" allowOverlap="1" wp14:anchorId="3FB0EB52" wp14:editId="3DDDFAEF">
                <wp:simplePos x="0" y="0"/>
                <wp:positionH relativeFrom="column">
                  <wp:posOffset>-80010</wp:posOffset>
                </wp:positionH>
                <wp:positionV relativeFrom="paragraph">
                  <wp:posOffset>146685</wp:posOffset>
                </wp:positionV>
                <wp:extent cx="2074545" cy="1152525"/>
                <wp:effectExtent l="0" t="0" r="0" b="9525"/>
                <wp:wrapNone/>
                <wp:docPr id="1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74545"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27DA8" w14:textId="66A76248" w:rsidR="00F67A08" w:rsidRPr="007A3277" w:rsidRDefault="00F67A08" w:rsidP="000F137C">
                            <w:pPr>
                              <w:spacing w:line="360" w:lineRule="exact"/>
                              <w:rPr>
                                <w:rFonts w:ascii="新細明體" w:hAnsi="新細明體"/>
                                <w:sz w:val="28"/>
                                <w:szCs w:val="28"/>
                                <w:u w:val="single"/>
                              </w:rPr>
                            </w:pPr>
                            <w:r w:rsidRPr="007A3277">
                              <w:rPr>
                                <w:rFonts w:ascii="新細明體" w:hAnsi="新細明體" w:hint="eastAsia"/>
                                <w:sz w:val="28"/>
                                <w:szCs w:val="28"/>
                                <w:u w:val="single"/>
                              </w:rPr>
                              <w:t>臺中市政府經</w:t>
                            </w:r>
                            <w:r>
                              <w:rPr>
                                <w:rFonts w:ascii="新細明體" w:hAnsi="新細明體" w:hint="eastAsia"/>
                                <w:sz w:val="28"/>
                                <w:szCs w:val="28"/>
                                <w:u w:val="single"/>
                              </w:rPr>
                              <w:t>濟發展局</w:t>
                            </w:r>
                            <w:r w:rsidR="00E63B1F">
                              <w:rPr>
                                <w:rFonts w:ascii="新細明體" w:hAnsi="新細明體" w:hint="eastAsia"/>
                                <w:sz w:val="28"/>
                                <w:szCs w:val="28"/>
                                <w:u w:val="single"/>
                              </w:rPr>
                              <w:t>、專業法人或學校</w:t>
                            </w:r>
                            <w:r w:rsidR="00F6323D">
                              <w:rPr>
                                <w:rFonts w:ascii="新細明體" w:hAnsi="新細明體" w:hint="eastAsia"/>
                                <w:sz w:val="28"/>
                                <w:szCs w:val="28"/>
                                <w:u w:val="single"/>
                              </w:rPr>
                              <w:t>及</w:t>
                            </w:r>
                            <w:r w:rsidRPr="000F137C">
                              <w:rPr>
                                <w:rFonts w:ascii="新細明體" w:hAnsi="新細明體" w:hint="eastAsia"/>
                                <w:sz w:val="28"/>
                                <w:szCs w:val="28"/>
                                <w:u w:val="single"/>
                              </w:rPr>
                              <w:t>航太業界專家代表組成評選委員會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0EB52" id="Text Box 136" o:spid="_x0000_s1029" type="#_x0000_t202" style="position:absolute;left:0;text-align:left;margin-left:-6.3pt;margin-top:11.55pt;width:163.3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" filled="f" stroked="f">
                <v:path arrowok="t"/>
                <v:textbox>
                  <w:txbxContent>
                    <w:p w14:paraId="0E727DA8" w14:textId="66A76248" w:rsidR="00F67A08" w:rsidRPr="007A3277" w:rsidRDefault="00F67A08" w:rsidP="000F137C">
                      <w:pPr>
                        <w:spacing w:line="360" w:lineRule="exact"/>
                        <w:rPr>
                          <w:rFonts w:ascii="新細明體" w:hAnsi="新細明體"/>
                          <w:sz w:val="28"/>
                          <w:szCs w:val="28"/>
                          <w:u w:val="single"/>
                        </w:rPr>
                      </w:pPr>
                      <w:r w:rsidRPr="007A3277">
                        <w:rPr>
                          <w:rFonts w:ascii="新細明體" w:hAnsi="新細明體" w:hint="eastAsia"/>
                          <w:sz w:val="28"/>
                          <w:szCs w:val="28"/>
                          <w:u w:val="single"/>
                        </w:rPr>
                        <w:t>臺中市政府經</w:t>
                      </w:r>
                      <w:r>
                        <w:rPr>
                          <w:rFonts w:ascii="新細明體" w:hAnsi="新細明體" w:hint="eastAsia"/>
                          <w:sz w:val="28"/>
                          <w:szCs w:val="28"/>
                          <w:u w:val="single"/>
                        </w:rPr>
                        <w:t>濟發展局</w:t>
                      </w:r>
                      <w:r w:rsidR="00E63B1F">
                        <w:rPr>
                          <w:rFonts w:ascii="新細明體" w:hAnsi="新細明體" w:hint="eastAsia"/>
                          <w:sz w:val="28"/>
                          <w:szCs w:val="28"/>
                          <w:u w:val="single"/>
                        </w:rPr>
                        <w:t>、專業法人或學校</w:t>
                      </w:r>
                      <w:r w:rsidR="00F6323D">
                        <w:rPr>
                          <w:rFonts w:ascii="新細明體" w:hAnsi="新細明體" w:hint="eastAsia"/>
                          <w:sz w:val="28"/>
                          <w:szCs w:val="28"/>
                          <w:u w:val="single"/>
                        </w:rPr>
                        <w:t>及</w:t>
                      </w:r>
                      <w:r w:rsidRPr="000F137C">
                        <w:rPr>
                          <w:rFonts w:ascii="新細明體" w:hAnsi="新細明體" w:hint="eastAsia"/>
                          <w:sz w:val="28"/>
                          <w:szCs w:val="28"/>
                          <w:u w:val="single"/>
                        </w:rPr>
                        <w:t>航太業界專家代表組成評選委員會</w:t>
                      </w:r>
                    </w:p>
                  </w:txbxContent>
                </v:textbox>
              </v:shape>
            </w:pict>
          </mc:Fallback>
        </mc:AlternateContent>
      </w:r>
    </w:p>
    <w:p w14:paraId="37FB696C" w14:textId="0DA3A855" w:rsidR="000F137C" w:rsidRPr="001E620B" w:rsidRDefault="000F137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63360" behindDoc="0" locked="0" layoutInCell="1" allowOverlap="1" wp14:anchorId="24951881" wp14:editId="06D9D9AB">
                <wp:simplePos x="0" y="0"/>
                <wp:positionH relativeFrom="column">
                  <wp:posOffset>2362200</wp:posOffset>
                </wp:positionH>
                <wp:positionV relativeFrom="paragraph">
                  <wp:posOffset>67310</wp:posOffset>
                </wp:positionV>
                <wp:extent cx="1676400" cy="742315"/>
                <wp:effectExtent l="51435" t="48260" r="50165" b="47625"/>
                <wp:wrapNone/>
                <wp:docPr id="15" name="AutoShap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676400" cy="742315"/>
                        </a:xfrm>
                        <a:prstGeom prst="diamond">
                          <a:avLst/>
                        </a:prstGeom>
                        <a:solidFill>
                          <a:srgbClr val="FFFFFF"/>
                        </a:solidFill>
                        <a:ln w="9525">
                          <a:solidFill>
                            <a:srgbClr val="000000"/>
                          </a:solidFill>
                          <a:miter lim="800000"/>
                          <a:headEnd/>
                          <a:tailEnd/>
                        </a:ln>
                      </wps:spPr>
                      <wps:txbx>
                        <w:txbxContent>
                          <w:p w14:paraId="37C2F83C" w14:textId="77777777" w:rsidR="00F67A08" w:rsidRPr="007A3277" w:rsidRDefault="00F67A08" w:rsidP="000F137C">
                            <w:pPr>
                              <w:spacing w:line="320" w:lineRule="exact"/>
                              <w:jc w:val="center"/>
                              <w:rPr>
                                <w:rFonts w:ascii="新細明體" w:hAnsi="新細明體"/>
                                <w:bCs/>
                                <w:sz w:val="28"/>
                                <w:szCs w:val="28"/>
                              </w:rPr>
                            </w:pPr>
                            <w:r w:rsidRPr="007A3277">
                              <w:rPr>
                                <w:rFonts w:ascii="新細明體" w:hAnsi="新細明體" w:hint="eastAsia"/>
                                <w:bCs/>
                                <w:sz w:val="28"/>
                                <w:szCs w:val="28"/>
                              </w:rPr>
                              <w:t>評選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51881" id="_x0000_t4" coordsize="21600,21600" o:spt="4" path="m10800,l,10800,10800,21600,21600,10800xe">
                <v:stroke joinstyle="miter"/>
                <v:path gradientshapeok="t" o:connecttype="rect" textboxrect="5400,5400,16200,16200"/>
              </v:shapetype>
              <v:shape id="AutoShape 132" o:spid="_x0000_s1030" type="#_x0000_t4" style="position:absolute;left:0;text-align:left;margin-left:186pt;margin-top:5.3pt;width:132pt;height:5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">
                <v:path arrowok="t"/>
                <o:lock v:ext="edit" aspectratio="t"/>
                <v:textbox>
                  <w:txbxContent>
                    <w:p w14:paraId="37C2F83C" w14:textId="77777777" w:rsidR="00F67A08" w:rsidRPr="007A3277" w:rsidRDefault="00F67A08" w:rsidP="000F137C">
                      <w:pPr>
                        <w:spacing w:line="320" w:lineRule="exact"/>
                        <w:jc w:val="center"/>
                        <w:rPr>
                          <w:rFonts w:ascii="新細明體" w:hAnsi="新細明體"/>
                          <w:bCs/>
                          <w:sz w:val="28"/>
                          <w:szCs w:val="28"/>
                        </w:rPr>
                      </w:pPr>
                      <w:r w:rsidRPr="007A3277">
                        <w:rPr>
                          <w:rFonts w:ascii="新細明體" w:hAnsi="新細明體" w:hint="eastAsia"/>
                          <w:bCs/>
                          <w:sz w:val="28"/>
                          <w:szCs w:val="28"/>
                        </w:rPr>
                        <w:t>評選</w:t>
                      </w:r>
                    </w:p>
                  </w:txbxContent>
                </v:textbox>
              </v:shape>
            </w:pict>
          </mc:Fallback>
        </mc:AlternateContent>
      </w:r>
      <w:r w:rsidRPr="001E620B">
        <w:rPr>
          <w:rFonts w:eastAsia="文鼎中楷"/>
          <w:noProof/>
          <w:color w:val="000000" w:themeColor="text1"/>
          <w:sz w:val="28"/>
          <w:szCs w:val="28"/>
        </w:rPr>
        <mc:AlternateContent>
          <mc:Choice Requires="wps">
            <w:drawing>
              <wp:anchor distT="0" distB="0" distL="114300" distR="114300" simplePos="0" relativeHeight="251662336" behindDoc="0" locked="0" layoutInCell="1" allowOverlap="1" wp14:anchorId="6E803B10" wp14:editId="4866D760">
                <wp:simplePos x="0" y="0"/>
                <wp:positionH relativeFrom="column">
                  <wp:posOffset>3834765</wp:posOffset>
                </wp:positionH>
                <wp:positionV relativeFrom="paragraph">
                  <wp:posOffset>130175</wp:posOffset>
                </wp:positionV>
                <wp:extent cx="800100" cy="292100"/>
                <wp:effectExtent l="0" t="0" r="0" b="3175"/>
                <wp:wrapNone/>
                <wp:docPr id="14"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DE133" w14:textId="77777777" w:rsidR="00F67A08" w:rsidRPr="00300A12" w:rsidRDefault="00F67A08" w:rsidP="000F137C">
                            <w:pPr>
                              <w:pStyle w:val="a3"/>
                              <w:tabs>
                                <w:tab w:val="clear" w:pos="4153"/>
                                <w:tab w:val="clear" w:pos="8306"/>
                              </w:tabs>
                              <w:rPr>
                                <w:rFonts w:ascii="新細明體" w:hAnsi="新細明體"/>
                                <w:bCs/>
                                <w:sz w:val="24"/>
                                <w:szCs w:val="24"/>
                              </w:rPr>
                            </w:pPr>
                            <w:r w:rsidRPr="00300A12">
                              <w:rPr>
                                <w:rFonts w:ascii="新細明體" w:hAnsi="新細明體" w:hint="eastAsia"/>
                                <w:bCs/>
                                <w:sz w:val="24"/>
                                <w:szCs w:val="24"/>
                              </w:rPr>
                              <w:t>不通過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03B10" id="_x0000_s1031" type="#_x0000_t202" style="position:absolute;left:0;text-align:left;margin-left:301.95pt;margin-top:10.25pt;width:63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" filled="f" stroked="f">
                <v:path arrowok="t"/>
                <v:textbox>
                  <w:txbxContent>
                    <w:p w14:paraId="729DE133" w14:textId="77777777" w:rsidR="00F67A08" w:rsidRPr="00300A12" w:rsidRDefault="00F67A08" w:rsidP="000F137C">
                      <w:pPr>
                        <w:pStyle w:val="a3"/>
                        <w:tabs>
                          <w:tab w:val="clear" w:pos="4153"/>
                          <w:tab w:val="clear" w:pos="8306"/>
                        </w:tabs>
                        <w:rPr>
                          <w:rFonts w:ascii="新細明體" w:hAnsi="新細明體"/>
                          <w:bCs/>
                          <w:sz w:val="24"/>
                          <w:szCs w:val="24"/>
                        </w:rPr>
                      </w:pPr>
                      <w:r w:rsidRPr="00300A12">
                        <w:rPr>
                          <w:rFonts w:ascii="新細明體" w:hAnsi="新細明體" w:hint="eastAsia"/>
                          <w:bCs/>
                          <w:sz w:val="24"/>
                          <w:szCs w:val="24"/>
                        </w:rPr>
                        <w:t>不通過</w:t>
                      </w:r>
                    </w:p>
                  </w:txbxContent>
                </v:textbox>
              </v:shape>
            </w:pict>
          </mc:Fallback>
        </mc:AlternateContent>
      </w:r>
    </w:p>
    <w:p w14:paraId="43081B1E" w14:textId="77777777" w:rsidR="000F137C" w:rsidRPr="001E620B" w:rsidRDefault="000F137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g">
            <w:drawing>
              <wp:anchor distT="0" distB="0" distL="114300" distR="114300" simplePos="0" relativeHeight="251670528" behindDoc="0" locked="0" layoutInCell="1" allowOverlap="1" wp14:anchorId="2C61582A" wp14:editId="1CB3E1B1">
                <wp:simplePos x="0" y="0"/>
                <wp:positionH relativeFrom="column">
                  <wp:posOffset>4025265</wp:posOffset>
                </wp:positionH>
                <wp:positionV relativeFrom="paragraph">
                  <wp:posOffset>13335</wp:posOffset>
                </wp:positionV>
                <wp:extent cx="1576705" cy="297180"/>
                <wp:effectExtent l="0" t="0" r="23495" b="26670"/>
                <wp:wrapNone/>
                <wp:docPr id="11"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6705" cy="297180"/>
                          <a:chOff x="8041" y="3738"/>
                          <a:chExt cx="2483" cy="468"/>
                        </a:xfrm>
                      </wpg:grpSpPr>
                      <wps:wsp>
                        <wps:cNvPr id="12" name="Line 126"/>
                        <wps:cNvCnPr/>
                        <wps:spPr bwMode="auto">
                          <a:xfrm>
                            <a:off x="8041" y="3988"/>
                            <a:ext cx="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Rectangle 128"/>
                        <wps:cNvSpPr>
                          <a:spLocks/>
                        </wps:cNvSpPr>
                        <wps:spPr bwMode="auto">
                          <a:xfrm>
                            <a:off x="8996" y="3738"/>
                            <a:ext cx="1528" cy="468"/>
                          </a:xfrm>
                          <a:prstGeom prst="rect">
                            <a:avLst/>
                          </a:prstGeom>
                          <a:solidFill>
                            <a:srgbClr val="FFFFFF"/>
                          </a:solidFill>
                          <a:ln w="9525">
                            <a:solidFill>
                              <a:srgbClr val="000000"/>
                            </a:solidFill>
                            <a:miter lim="800000"/>
                            <a:headEnd/>
                            <a:tailEnd/>
                          </a:ln>
                        </wps:spPr>
                        <wps:txbx>
                          <w:txbxContent>
                            <w:p w14:paraId="6ED3AC17" w14:textId="77777777" w:rsidR="00F67A08" w:rsidRPr="007A3277" w:rsidRDefault="00F67A08" w:rsidP="000F137C">
                              <w:pPr>
                                <w:pStyle w:val="ac"/>
                                <w:spacing w:before="60" w:line="0" w:lineRule="atLeast"/>
                                <w:rPr>
                                  <w:rFonts w:ascii="新細明體" w:eastAsia="新細明體" w:hAnsi="新細明體"/>
                                  <w:bCs/>
                                  <w:spacing w:val="0"/>
                                  <w:szCs w:val="28"/>
                                </w:rPr>
                              </w:pPr>
                              <w:r w:rsidRPr="007A3277">
                                <w:rPr>
                                  <w:rFonts w:ascii="新細明體" w:eastAsia="新細明體" w:hAnsi="新細明體" w:hint="eastAsia"/>
                                  <w:bCs/>
                                  <w:spacing w:val="0"/>
                                  <w:szCs w:val="28"/>
                                </w:rPr>
                                <w:t>說明/退回</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61582A" id="Group 145" o:spid="_x0000_s1032" style="position:absolute;left:0;text-align:left;margin-left:316.95pt;margin-top:1.05pt;width:124.15pt;height:23.4pt;z-index:251670528" coordorigin="8041,3738" coordsize="2483,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">
                <v:line id="Line 126" o:spid="_x0000_s1033" style="position:absolute;visibility:visible;mso-wrap-style:square" from="8041,3988" to="9001,39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rect id="Rectangle 128" o:spid="_x0000_s1034" style="position:absolute;left:8996;top:3738;width:1528;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">
                  <v:path arrowok="t"/>
                  <v:textbox inset="0,0,0,0">
                    <w:txbxContent>
                      <w:p w14:paraId="6ED3AC17" w14:textId="77777777" w:rsidR="00F67A08" w:rsidRPr="007A3277" w:rsidRDefault="00F67A08" w:rsidP="000F137C">
                        <w:pPr>
                          <w:pStyle w:val="ac"/>
                          <w:spacing w:before="60" w:line="0" w:lineRule="atLeast"/>
                          <w:rPr>
                            <w:rFonts w:ascii="新細明體" w:eastAsia="新細明體" w:hAnsi="新細明體"/>
                            <w:bCs/>
                            <w:spacing w:val="0"/>
                            <w:szCs w:val="28"/>
                          </w:rPr>
                        </w:pPr>
                        <w:r w:rsidRPr="007A3277">
                          <w:rPr>
                            <w:rFonts w:ascii="新細明體" w:eastAsia="新細明體" w:hAnsi="新細明體" w:hint="eastAsia"/>
                            <w:bCs/>
                            <w:spacing w:val="0"/>
                            <w:szCs w:val="28"/>
                          </w:rPr>
                          <w:t>說明/退回</w:t>
                        </w:r>
                      </w:p>
                    </w:txbxContent>
                  </v:textbox>
                </v:rect>
              </v:group>
            </w:pict>
          </mc:Fallback>
        </mc:AlternateContent>
      </w:r>
    </w:p>
    <w:p w14:paraId="2905214C" w14:textId="77777777" w:rsidR="000F137C" w:rsidRPr="001E620B" w:rsidRDefault="000F137C" w:rsidP="000F137C">
      <w:pPr>
        <w:widowControl/>
        <w:spacing w:line="420" w:lineRule="exact"/>
        <w:jc w:val="both"/>
        <w:rPr>
          <w:rFonts w:eastAsia="文鼎中楷"/>
          <w:color w:val="000000" w:themeColor="text1"/>
          <w:sz w:val="28"/>
          <w:szCs w:val="28"/>
        </w:rPr>
      </w:pPr>
    </w:p>
    <w:p w14:paraId="44DB1A74" w14:textId="77777777" w:rsidR="000F137C" w:rsidRPr="001E620B" w:rsidRDefault="000F137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69504" behindDoc="0" locked="0" layoutInCell="1" allowOverlap="1" wp14:anchorId="263401E7" wp14:editId="3439CB64">
                <wp:simplePos x="0" y="0"/>
                <wp:positionH relativeFrom="column">
                  <wp:posOffset>3136900</wp:posOffset>
                </wp:positionH>
                <wp:positionV relativeFrom="paragraph">
                  <wp:posOffset>20955</wp:posOffset>
                </wp:positionV>
                <wp:extent cx="504190" cy="462280"/>
                <wp:effectExtent l="635" t="1905" r="3175" b="5715"/>
                <wp:wrapNone/>
                <wp:docPr id="1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4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90DC4" w14:textId="77777777" w:rsidR="00F67A08" w:rsidRPr="00300A12" w:rsidRDefault="00F67A08" w:rsidP="000F137C">
                            <w:pPr>
                              <w:pStyle w:val="a3"/>
                              <w:tabs>
                                <w:tab w:val="clear" w:pos="4153"/>
                                <w:tab w:val="clear" w:pos="8306"/>
                              </w:tabs>
                              <w:spacing w:line="400" w:lineRule="exact"/>
                              <w:rPr>
                                <w:rFonts w:ascii="新細明體" w:hAnsi="新細明體"/>
                                <w:bCs/>
                                <w:sz w:val="24"/>
                                <w:szCs w:val="24"/>
                              </w:rPr>
                            </w:pPr>
                            <w:r w:rsidRPr="00300A12">
                              <w:rPr>
                                <w:rFonts w:ascii="新細明體" w:hAnsi="新細明體" w:hint="eastAsia"/>
                                <w:bCs/>
                                <w:sz w:val="24"/>
                                <w:szCs w:val="24"/>
                              </w:rPr>
                              <w:t>通過</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401E7" id="Text Box 143" o:spid="_x0000_s1035" type="#_x0000_t202" style="position:absolute;left:0;text-align:left;margin-left:247pt;margin-top:1.65pt;width:39.7pt;height:3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" filled="f" stroked="f">
                <v:path arrowok="t"/>
                <v:textbox style="layout-flow:vertical-ideographic">
                  <w:txbxContent>
                    <w:p w14:paraId="7A590DC4" w14:textId="77777777" w:rsidR="00F67A08" w:rsidRPr="00300A12" w:rsidRDefault="00F67A08" w:rsidP="000F137C">
                      <w:pPr>
                        <w:pStyle w:val="a3"/>
                        <w:tabs>
                          <w:tab w:val="clear" w:pos="4153"/>
                          <w:tab w:val="clear" w:pos="8306"/>
                        </w:tabs>
                        <w:spacing w:line="400" w:lineRule="exact"/>
                        <w:rPr>
                          <w:rFonts w:ascii="新細明體" w:hAnsi="新細明體"/>
                          <w:bCs/>
                          <w:sz w:val="24"/>
                          <w:szCs w:val="24"/>
                        </w:rPr>
                      </w:pPr>
                      <w:r w:rsidRPr="00300A12">
                        <w:rPr>
                          <w:rFonts w:ascii="新細明體" w:hAnsi="新細明體" w:hint="eastAsia"/>
                          <w:bCs/>
                          <w:sz w:val="24"/>
                          <w:szCs w:val="24"/>
                        </w:rPr>
                        <w:t>通過</w:t>
                      </w:r>
                    </w:p>
                  </w:txbxContent>
                </v:textbox>
              </v:shape>
            </w:pict>
          </mc:Fallback>
        </mc:AlternateContent>
      </w:r>
      <w:r w:rsidRPr="001E620B">
        <w:rPr>
          <w:rFonts w:eastAsia="文鼎中楷"/>
          <w:noProof/>
          <w:color w:val="000000" w:themeColor="text1"/>
          <w:sz w:val="28"/>
          <w:szCs w:val="28"/>
        </w:rPr>
        <mc:AlternateContent>
          <mc:Choice Requires="wps">
            <w:drawing>
              <wp:anchor distT="0" distB="0" distL="114300" distR="114300" simplePos="0" relativeHeight="251661312" behindDoc="0" locked="0" layoutInCell="1" allowOverlap="1" wp14:anchorId="283C9851" wp14:editId="37AC1EDD">
                <wp:simplePos x="0" y="0"/>
                <wp:positionH relativeFrom="column">
                  <wp:posOffset>3200400</wp:posOffset>
                </wp:positionH>
                <wp:positionV relativeFrom="paragraph">
                  <wp:posOffset>635</wp:posOffset>
                </wp:positionV>
                <wp:extent cx="0" cy="495300"/>
                <wp:effectExtent l="51435" t="6985" r="75565" b="31115"/>
                <wp:wrapNone/>
                <wp:docPr id="9"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F1A41" id="Line 12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05pt" to="252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">
                <v:stroke endarrow="block"/>
                <o:lock v:ext="edit" shapetype="f"/>
              </v:line>
            </w:pict>
          </mc:Fallback>
        </mc:AlternateContent>
      </w:r>
    </w:p>
    <w:p w14:paraId="2492B6AC" w14:textId="70CF1928" w:rsidR="000F137C" w:rsidRPr="001E620B" w:rsidRDefault="008114F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71552" behindDoc="0" locked="0" layoutInCell="1" allowOverlap="1" wp14:anchorId="3311B94D" wp14:editId="3B732D0C">
                <wp:simplePos x="0" y="0"/>
                <wp:positionH relativeFrom="column">
                  <wp:posOffset>2120265</wp:posOffset>
                </wp:positionH>
                <wp:positionV relativeFrom="paragraph">
                  <wp:posOffset>261620</wp:posOffset>
                </wp:positionV>
                <wp:extent cx="2133600" cy="876300"/>
                <wp:effectExtent l="0" t="0" r="19050" b="19050"/>
                <wp:wrapThrough wrapText="bothSides">
                  <wp:wrapPolygon edited="0">
                    <wp:start x="0" y="0"/>
                    <wp:lineTo x="0" y="21600"/>
                    <wp:lineTo x="21600" y="21600"/>
                    <wp:lineTo x="21600" y="0"/>
                    <wp:lineTo x="0" y="0"/>
                  </wp:wrapPolygon>
                </wp:wrapThrough>
                <wp:docPr id="7"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133600" cy="876300"/>
                        </a:xfrm>
                        <a:prstGeom prst="rect">
                          <a:avLst/>
                        </a:prstGeom>
                        <a:solidFill>
                          <a:srgbClr val="FFFFFF"/>
                        </a:solidFill>
                        <a:ln w="9525">
                          <a:solidFill>
                            <a:srgbClr val="000000"/>
                          </a:solidFill>
                          <a:miter lim="800000"/>
                          <a:headEnd/>
                          <a:tailEnd/>
                        </a:ln>
                      </wps:spPr>
                      <wps:txbx>
                        <w:txbxContent>
                          <w:p w14:paraId="3B72F29B" w14:textId="01FD8B13" w:rsidR="00C710D6" w:rsidRDefault="009510AD" w:rsidP="00EF6DB8">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簽約</w:t>
                            </w:r>
                          </w:p>
                          <w:p w14:paraId="4C93E80C" w14:textId="78099820" w:rsidR="006D2AB9" w:rsidRDefault="008114FC" w:rsidP="001E4276">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請領第一期補助款</w:t>
                            </w:r>
                          </w:p>
                          <w:p w14:paraId="373CEE18" w14:textId="6139E129" w:rsidR="001E4276" w:rsidRDefault="001E4276" w:rsidP="001E4276">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輔導</w:t>
                            </w:r>
                          </w:p>
                          <w:p w14:paraId="78D840EB" w14:textId="77777777" w:rsidR="008114FC" w:rsidRPr="009510AD" w:rsidRDefault="008114FC" w:rsidP="008114FC">
                            <w:pPr>
                              <w:pStyle w:val="ac"/>
                              <w:spacing w:line="400" w:lineRule="exact"/>
                              <w:rPr>
                                <w:rFonts w:ascii="新細明體" w:eastAsia="新細明體" w:hAnsi="新細明體"/>
                                <w:bCs/>
                                <w:spacing w:val="0"/>
                                <w:szCs w:val="28"/>
                              </w:rPr>
                            </w:pPr>
                          </w:p>
                          <w:p w14:paraId="29E4B90D" w14:textId="77777777" w:rsidR="008114FC" w:rsidRPr="00EF6DB8" w:rsidRDefault="008114FC" w:rsidP="00EF6DB8">
                            <w:pPr>
                              <w:pStyle w:val="ac"/>
                              <w:spacing w:line="400" w:lineRule="exact"/>
                              <w:rPr>
                                <w:rFonts w:ascii="新細明體" w:eastAsia="新細明體" w:hAnsi="新細明體"/>
                                <w:bCs/>
                                <w:spacing w:val="0"/>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1B94D" id="Rectangle 24" o:spid="_x0000_s1036" style="position:absolute;left:0;text-align:left;margin-left:166.95pt;margin-top:20.6pt;width:168pt;height: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">
                <v:path arrowok="t"/>
                <o:lock v:ext="edit" aspectratio="t"/>
                <v:textbox inset="0,0,0,0">
                  <w:txbxContent>
                    <w:p w14:paraId="3B72F29B" w14:textId="01FD8B13" w:rsidR="00C710D6" w:rsidRDefault="009510AD" w:rsidP="00EF6DB8">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簽約</w:t>
                      </w:r>
                    </w:p>
                    <w:p w14:paraId="4C93E80C" w14:textId="78099820" w:rsidR="006D2AB9" w:rsidRDefault="008114FC" w:rsidP="001E4276">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請領第一期補助款</w:t>
                      </w:r>
                    </w:p>
                    <w:p w14:paraId="373CEE18" w14:textId="6139E129" w:rsidR="001E4276" w:rsidRDefault="001E4276" w:rsidP="001E4276">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輔導</w:t>
                      </w:r>
                    </w:p>
                    <w:p w14:paraId="78D840EB" w14:textId="77777777" w:rsidR="008114FC" w:rsidRPr="009510AD" w:rsidRDefault="008114FC" w:rsidP="008114FC">
                      <w:pPr>
                        <w:pStyle w:val="ac"/>
                        <w:spacing w:line="400" w:lineRule="exact"/>
                        <w:rPr>
                          <w:rFonts w:ascii="新細明體" w:eastAsia="新細明體" w:hAnsi="新細明體"/>
                          <w:bCs/>
                          <w:spacing w:val="0"/>
                          <w:szCs w:val="28"/>
                        </w:rPr>
                      </w:pPr>
                    </w:p>
                    <w:p w14:paraId="29E4B90D" w14:textId="77777777" w:rsidR="008114FC" w:rsidRPr="00EF6DB8" w:rsidRDefault="008114FC" w:rsidP="00EF6DB8">
                      <w:pPr>
                        <w:pStyle w:val="ac"/>
                        <w:spacing w:line="400" w:lineRule="exact"/>
                        <w:rPr>
                          <w:rFonts w:ascii="新細明體" w:eastAsia="新細明體" w:hAnsi="新細明體"/>
                          <w:bCs/>
                          <w:spacing w:val="0"/>
                          <w:szCs w:val="28"/>
                        </w:rPr>
                      </w:pPr>
                    </w:p>
                  </w:txbxContent>
                </v:textbox>
                <w10:wrap type="through"/>
              </v:rect>
            </w:pict>
          </mc:Fallback>
        </mc:AlternateContent>
      </w:r>
    </w:p>
    <w:p w14:paraId="2B76B8DB" w14:textId="5405038C" w:rsidR="000F137C" w:rsidRPr="001E620B" w:rsidRDefault="008114FC" w:rsidP="000F137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86912" behindDoc="0" locked="0" layoutInCell="1" allowOverlap="1" wp14:anchorId="6128CA0B" wp14:editId="5F6600FA">
                <wp:simplePos x="0" y="0"/>
                <wp:positionH relativeFrom="column">
                  <wp:posOffset>-64135</wp:posOffset>
                </wp:positionH>
                <wp:positionV relativeFrom="paragraph">
                  <wp:posOffset>64135</wp:posOffset>
                </wp:positionV>
                <wp:extent cx="1926590" cy="723900"/>
                <wp:effectExtent l="0" t="0" r="0" b="0"/>
                <wp:wrapNone/>
                <wp:docPr id="8"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2659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58C887" w14:textId="3D58B423" w:rsidR="00F67A08" w:rsidRPr="00861FCB" w:rsidRDefault="00F67A08" w:rsidP="000F137C">
                            <w:pPr>
                              <w:spacing w:line="320" w:lineRule="exact"/>
                              <w:rPr>
                                <w:rFonts w:ascii="新細明體" w:hAnsi="新細明體"/>
                                <w:sz w:val="28"/>
                                <w:szCs w:val="28"/>
                                <w:u w:val="single"/>
                              </w:rPr>
                            </w:pPr>
                            <w:r w:rsidRPr="00861FCB">
                              <w:rPr>
                                <w:rFonts w:ascii="新細明體" w:hAnsi="新細明體" w:hint="eastAsia"/>
                                <w:sz w:val="28"/>
                                <w:szCs w:val="28"/>
                                <w:u w:val="single"/>
                              </w:rPr>
                              <w:t>臺中市政府</w:t>
                            </w:r>
                            <w:r w:rsidRPr="007A3277">
                              <w:rPr>
                                <w:rFonts w:ascii="新細明體" w:hAnsi="新細明體" w:hint="eastAsia"/>
                                <w:sz w:val="28"/>
                                <w:szCs w:val="28"/>
                                <w:u w:val="single"/>
                              </w:rPr>
                              <w:t>經</w:t>
                            </w:r>
                            <w:r>
                              <w:rPr>
                                <w:rFonts w:ascii="新細明體" w:hAnsi="新細明體" w:hint="eastAsia"/>
                                <w:sz w:val="28"/>
                                <w:szCs w:val="28"/>
                                <w:u w:val="single"/>
                              </w:rPr>
                              <w:t>濟發展局</w:t>
                            </w:r>
                            <w:r w:rsidRPr="00861FCB">
                              <w:rPr>
                                <w:rFonts w:ascii="新細明體" w:hAnsi="新細明體" w:hint="eastAsia"/>
                                <w:sz w:val="28"/>
                                <w:szCs w:val="28"/>
                                <w:u w:val="single"/>
                              </w:rPr>
                              <w:t>、</w:t>
                            </w:r>
                            <w:r w:rsidR="00F6323D" w:rsidRPr="00F6323D">
                              <w:rPr>
                                <w:rFonts w:ascii="新細明體" w:hAnsi="新細明體" w:hint="eastAsia"/>
                                <w:sz w:val="28"/>
                                <w:szCs w:val="28"/>
                                <w:u w:val="single"/>
                              </w:rPr>
                              <w:t>專業輔導單位</w:t>
                            </w:r>
                            <w:r w:rsidRPr="00861FCB">
                              <w:rPr>
                                <w:rFonts w:ascii="新細明體" w:hAnsi="新細明體" w:hint="eastAsia"/>
                                <w:sz w:val="28"/>
                                <w:szCs w:val="28"/>
                                <w:u w:val="single"/>
                              </w:rPr>
                              <w:t>、</w:t>
                            </w:r>
                            <w:r w:rsidR="00EF6DB8">
                              <w:rPr>
                                <w:rFonts w:ascii="新細明體" w:hAnsi="新細明體" w:hint="eastAsia"/>
                                <w:sz w:val="28"/>
                                <w:szCs w:val="28"/>
                                <w:u w:val="single"/>
                              </w:rPr>
                              <w:t>核定受輔導</w:t>
                            </w:r>
                            <w:r w:rsidRPr="00861FCB">
                              <w:rPr>
                                <w:rFonts w:ascii="新細明體" w:hAnsi="新細明體" w:hint="eastAsia"/>
                                <w:sz w:val="28"/>
                                <w:szCs w:val="28"/>
                                <w:u w:val="single"/>
                              </w:rPr>
                              <w:t>業者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8CA0B" id="Text Box 137" o:spid="_x0000_s1037" type="#_x0000_t202" style="position:absolute;left:0;text-align:left;margin-left:-5.05pt;margin-top:5.05pt;width:151.7pt;height:5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" filled="f" stroked="f">
                <v:path arrowok="t"/>
                <v:textbox>
                  <w:txbxContent>
                    <w:p w14:paraId="4458C887" w14:textId="3D58B423" w:rsidR="00F67A08" w:rsidRPr="00861FCB" w:rsidRDefault="00F67A08" w:rsidP="000F137C">
                      <w:pPr>
                        <w:spacing w:line="320" w:lineRule="exact"/>
                        <w:rPr>
                          <w:rFonts w:ascii="新細明體" w:hAnsi="新細明體"/>
                          <w:sz w:val="28"/>
                          <w:szCs w:val="28"/>
                          <w:u w:val="single"/>
                        </w:rPr>
                      </w:pPr>
                      <w:r w:rsidRPr="00861FCB">
                        <w:rPr>
                          <w:rFonts w:ascii="新細明體" w:hAnsi="新細明體" w:hint="eastAsia"/>
                          <w:sz w:val="28"/>
                          <w:szCs w:val="28"/>
                          <w:u w:val="single"/>
                        </w:rPr>
                        <w:t>臺中市政府</w:t>
                      </w:r>
                      <w:r w:rsidRPr="007A3277">
                        <w:rPr>
                          <w:rFonts w:ascii="新細明體" w:hAnsi="新細明體" w:hint="eastAsia"/>
                          <w:sz w:val="28"/>
                          <w:szCs w:val="28"/>
                          <w:u w:val="single"/>
                        </w:rPr>
                        <w:t>經</w:t>
                      </w:r>
                      <w:r>
                        <w:rPr>
                          <w:rFonts w:ascii="新細明體" w:hAnsi="新細明體" w:hint="eastAsia"/>
                          <w:sz w:val="28"/>
                          <w:szCs w:val="28"/>
                          <w:u w:val="single"/>
                        </w:rPr>
                        <w:t>濟發展局</w:t>
                      </w:r>
                      <w:r w:rsidRPr="00861FCB">
                        <w:rPr>
                          <w:rFonts w:ascii="新細明體" w:hAnsi="新細明體" w:hint="eastAsia"/>
                          <w:sz w:val="28"/>
                          <w:szCs w:val="28"/>
                          <w:u w:val="single"/>
                        </w:rPr>
                        <w:t>、</w:t>
                      </w:r>
                      <w:r w:rsidR="00F6323D" w:rsidRPr="00F6323D">
                        <w:rPr>
                          <w:rFonts w:ascii="新細明體" w:hAnsi="新細明體" w:hint="eastAsia"/>
                          <w:sz w:val="28"/>
                          <w:szCs w:val="28"/>
                          <w:u w:val="single"/>
                        </w:rPr>
                        <w:t>專業輔導單位</w:t>
                      </w:r>
                      <w:r w:rsidRPr="00861FCB">
                        <w:rPr>
                          <w:rFonts w:ascii="新細明體" w:hAnsi="新細明體" w:hint="eastAsia"/>
                          <w:sz w:val="28"/>
                          <w:szCs w:val="28"/>
                          <w:u w:val="single"/>
                        </w:rPr>
                        <w:t>、</w:t>
                      </w:r>
                      <w:r w:rsidR="00EF6DB8">
                        <w:rPr>
                          <w:rFonts w:ascii="新細明體" w:hAnsi="新細明體" w:hint="eastAsia"/>
                          <w:sz w:val="28"/>
                          <w:szCs w:val="28"/>
                          <w:u w:val="single"/>
                        </w:rPr>
                        <w:t>核定受輔導</w:t>
                      </w:r>
                      <w:r w:rsidRPr="00861FCB">
                        <w:rPr>
                          <w:rFonts w:ascii="新細明體" w:hAnsi="新細明體" w:hint="eastAsia"/>
                          <w:sz w:val="28"/>
                          <w:szCs w:val="28"/>
                          <w:u w:val="single"/>
                        </w:rPr>
                        <w:t>業者</w:t>
                      </w:r>
                    </w:p>
                  </w:txbxContent>
                </v:textbox>
              </v:shape>
            </w:pict>
          </mc:Fallback>
        </mc:AlternateContent>
      </w:r>
    </w:p>
    <w:p w14:paraId="049E7145" w14:textId="0E6425DC" w:rsidR="000F137C" w:rsidRPr="001E620B" w:rsidRDefault="000F137C" w:rsidP="000F137C">
      <w:pPr>
        <w:widowControl/>
        <w:spacing w:line="420" w:lineRule="exact"/>
        <w:jc w:val="both"/>
        <w:rPr>
          <w:rFonts w:eastAsia="文鼎中楷"/>
          <w:color w:val="000000" w:themeColor="text1"/>
          <w:sz w:val="28"/>
          <w:szCs w:val="28"/>
        </w:rPr>
      </w:pPr>
    </w:p>
    <w:p w14:paraId="4D6C1106" w14:textId="5E9E6F0F" w:rsidR="000F137C" w:rsidRPr="001E620B" w:rsidRDefault="000F137C" w:rsidP="000F137C">
      <w:pPr>
        <w:widowControl/>
        <w:spacing w:line="420" w:lineRule="exact"/>
        <w:jc w:val="both"/>
        <w:rPr>
          <w:rFonts w:eastAsia="文鼎中楷"/>
          <w:color w:val="000000" w:themeColor="text1"/>
          <w:sz w:val="28"/>
          <w:szCs w:val="28"/>
        </w:rPr>
      </w:pPr>
    </w:p>
    <w:p w14:paraId="264F1439" w14:textId="0634A314" w:rsidR="008114FC" w:rsidRDefault="008114FC" w:rsidP="008114F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73600" behindDoc="0" locked="0" layoutInCell="1" allowOverlap="1" wp14:anchorId="6D7DE02D" wp14:editId="0287370C">
                <wp:simplePos x="0" y="0"/>
                <wp:positionH relativeFrom="column">
                  <wp:posOffset>3203575</wp:posOffset>
                </wp:positionH>
                <wp:positionV relativeFrom="paragraph">
                  <wp:posOffset>67310</wp:posOffset>
                </wp:positionV>
                <wp:extent cx="0" cy="495300"/>
                <wp:effectExtent l="76200" t="0" r="57150" b="57150"/>
                <wp:wrapThrough wrapText="bothSides">
                  <wp:wrapPolygon edited="0">
                    <wp:start x="-1" y="0"/>
                    <wp:lineTo x="-1" y="16615"/>
                    <wp:lineTo x="-1" y="23262"/>
                    <wp:lineTo x="-1" y="23262"/>
                    <wp:lineTo x="-1" y="0"/>
                    <wp:lineTo x="-1" y="0"/>
                  </wp:wrapPolygon>
                </wp:wrapThrough>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E4574" id="Line 2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25pt,5.3pt" to="252.25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">
                <v:stroke endarrow="block"/>
                <o:lock v:ext="edit" shapetype="f"/>
                <w10:wrap type="through"/>
              </v:line>
            </w:pict>
          </mc:Fallback>
        </mc:AlternateContent>
      </w:r>
    </w:p>
    <w:p w14:paraId="2C274A39" w14:textId="2275ACF8" w:rsidR="007509FC" w:rsidRPr="008114FC" w:rsidRDefault="005B48C4" w:rsidP="008114FC">
      <w:pPr>
        <w:widowControl/>
        <w:spacing w:line="420" w:lineRule="exact"/>
        <w:jc w:val="both"/>
        <w:rPr>
          <w:rFonts w:eastAsia="文鼎中楷"/>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67456" behindDoc="0" locked="0" layoutInCell="1" allowOverlap="1" wp14:anchorId="47B1EFCD" wp14:editId="7E453AE0">
                <wp:simplePos x="0" y="0"/>
                <wp:positionH relativeFrom="column">
                  <wp:posOffset>-80010</wp:posOffset>
                </wp:positionH>
                <wp:positionV relativeFrom="paragraph">
                  <wp:posOffset>205105</wp:posOffset>
                </wp:positionV>
                <wp:extent cx="1939290" cy="521335"/>
                <wp:effectExtent l="0" t="0" r="0" b="0"/>
                <wp:wrapNone/>
                <wp:docPr id="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3929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A937A" w14:textId="626BE741" w:rsidR="00F67A08" w:rsidRPr="000F137C" w:rsidRDefault="00F6323D" w:rsidP="000F137C">
                            <w:pPr>
                              <w:spacing w:line="320" w:lineRule="exact"/>
                              <w:rPr>
                                <w:rFonts w:ascii="新細明體" w:hAnsi="新細明體"/>
                                <w:sz w:val="28"/>
                                <w:szCs w:val="28"/>
                                <w:u w:val="single"/>
                              </w:rPr>
                            </w:pPr>
                            <w:r w:rsidRPr="00F6323D">
                              <w:rPr>
                                <w:rFonts w:ascii="新細明體" w:hAnsi="新細明體" w:hint="eastAsia"/>
                                <w:sz w:val="28"/>
                                <w:szCs w:val="28"/>
                                <w:u w:val="single"/>
                              </w:rPr>
                              <w:t>專業輔導單位</w:t>
                            </w:r>
                            <w:r w:rsidR="00F67A08" w:rsidRPr="00861FCB">
                              <w:rPr>
                                <w:rFonts w:ascii="新細明體" w:hAnsi="新細明體" w:hint="eastAsia"/>
                                <w:sz w:val="28"/>
                                <w:szCs w:val="28"/>
                                <w:u w:val="single"/>
                              </w:rPr>
                              <w:t>、</w:t>
                            </w:r>
                            <w:r w:rsidR="005B48C4" w:rsidRPr="005B48C4">
                              <w:rPr>
                                <w:rFonts w:ascii="新細明體" w:hAnsi="新細明體" w:hint="eastAsia"/>
                                <w:sz w:val="28"/>
                                <w:szCs w:val="28"/>
                                <w:u w:val="single"/>
                              </w:rPr>
                              <w:t>核定受輔導業者</w:t>
                            </w:r>
                            <w:r>
                              <w:rPr>
                                <w:rFonts w:ascii="新細明體" w:hAnsi="新細明體" w:hint="eastAsia"/>
                                <w:sz w:val="28"/>
                                <w:szCs w:val="28"/>
                                <w:u w:val="single"/>
                              </w:rPr>
                              <w:t>、第三方機構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1EFCD" id="Text Box 138" o:spid="_x0000_s1038" type="#_x0000_t202" style="position:absolute;left:0;text-align:left;margin-left:-6.3pt;margin-top:16.15pt;width:152.7pt;height:4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ZRlqwIAAKw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" filled="f" stroked="f">
                <v:path arrowok="t"/>
                <v:textbox>
                  <w:txbxContent>
                    <w:p w14:paraId="7A4A937A" w14:textId="626BE741" w:rsidR="00F67A08" w:rsidRPr="000F137C" w:rsidRDefault="00F6323D" w:rsidP="000F137C">
                      <w:pPr>
                        <w:spacing w:line="320" w:lineRule="exact"/>
                        <w:rPr>
                          <w:rFonts w:ascii="新細明體" w:hAnsi="新細明體"/>
                          <w:sz w:val="28"/>
                          <w:szCs w:val="28"/>
                          <w:u w:val="single"/>
                        </w:rPr>
                      </w:pPr>
                      <w:r w:rsidRPr="00F6323D">
                        <w:rPr>
                          <w:rFonts w:ascii="新細明體" w:hAnsi="新細明體" w:hint="eastAsia"/>
                          <w:sz w:val="28"/>
                          <w:szCs w:val="28"/>
                          <w:u w:val="single"/>
                        </w:rPr>
                        <w:t>專業輔導單位</w:t>
                      </w:r>
                      <w:r w:rsidR="00F67A08" w:rsidRPr="00861FCB">
                        <w:rPr>
                          <w:rFonts w:ascii="新細明體" w:hAnsi="新細明體" w:hint="eastAsia"/>
                          <w:sz w:val="28"/>
                          <w:szCs w:val="28"/>
                          <w:u w:val="single"/>
                        </w:rPr>
                        <w:t>、</w:t>
                      </w:r>
                      <w:r w:rsidR="005B48C4" w:rsidRPr="005B48C4">
                        <w:rPr>
                          <w:rFonts w:ascii="新細明體" w:hAnsi="新細明體" w:hint="eastAsia"/>
                          <w:sz w:val="28"/>
                          <w:szCs w:val="28"/>
                          <w:u w:val="single"/>
                        </w:rPr>
                        <w:t>核定受輔導業者</w:t>
                      </w:r>
                      <w:r>
                        <w:rPr>
                          <w:rFonts w:ascii="新細明體" w:hAnsi="新細明體" w:hint="eastAsia"/>
                          <w:sz w:val="28"/>
                          <w:szCs w:val="28"/>
                          <w:u w:val="single"/>
                        </w:rPr>
                        <w:t>、第三方機構</w:t>
                      </w:r>
                    </w:p>
                  </w:txbxContent>
                </v:textbox>
              </v:shape>
            </w:pict>
          </mc:Fallback>
        </mc:AlternateContent>
      </w:r>
      <w:r w:rsidR="008114FC" w:rsidRPr="001E620B">
        <w:rPr>
          <w:rFonts w:eastAsia="文鼎中楷"/>
          <w:noProof/>
          <w:color w:val="000000" w:themeColor="text1"/>
          <w:sz w:val="28"/>
          <w:szCs w:val="28"/>
        </w:rPr>
        <mc:AlternateContent>
          <mc:Choice Requires="wps">
            <w:drawing>
              <wp:anchor distT="0" distB="0" distL="114300" distR="114300" simplePos="0" relativeHeight="251672576" behindDoc="0" locked="0" layoutInCell="1" allowOverlap="1" wp14:anchorId="646F27B6" wp14:editId="17797B71">
                <wp:simplePos x="0" y="0"/>
                <wp:positionH relativeFrom="column">
                  <wp:posOffset>2472055</wp:posOffset>
                </wp:positionH>
                <wp:positionV relativeFrom="paragraph">
                  <wp:posOffset>304165</wp:posOffset>
                </wp:positionV>
                <wp:extent cx="1485900" cy="297815"/>
                <wp:effectExtent l="0" t="0" r="19050" b="26035"/>
                <wp:wrapThrough wrapText="bothSides">
                  <wp:wrapPolygon edited="0">
                    <wp:start x="0" y="0"/>
                    <wp:lineTo x="0" y="22107"/>
                    <wp:lineTo x="21600" y="22107"/>
                    <wp:lineTo x="21600" y="0"/>
                    <wp:lineTo x="0" y="0"/>
                  </wp:wrapPolygon>
                </wp:wrapThrough>
                <wp:docPr id="4"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85900" cy="297815"/>
                        </a:xfrm>
                        <a:prstGeom prst="rect">
                          <a:avLst/>
                        </a:prstGeom>
                        <a:solidFill>
                          <a:srgbClr val="FFFFFF"/>
                        </a:solidFill>
                        <a:ln w="9525">
                          <a:solidFill>
                            <a:srgbClr val="000000"/>
                          </a:solidFill>
                          <a:miter lim="800000"/>
                          <a:headEnd/>
                          <a:tailEnd/>
                        </a:ln>
                      </wps:spPr>
                      <wps:txbx>
                        <w:txbxContent>
                          <w:p w14:paraId="58C70A7F" w14:textId="41F57FE7" w:rsidR="00F67A08" w:rsidRPr="007A3277" w:rsidRDefault="00F67A08" w:rsidP="000F137C">
                            <w:pPr>
                              <w:pStyle w:val="ac"/>
                              <w:spacing w:line="400" w:lineRule="exact"/>
                              <w:rPr>
                                <w:rFonts w:ascii="新細明體" w:eastAsia="新細明體" w:hAnsi="新細明體"/>
                                <w:bCs/>
                                <w:spacing w:val="0"/>
                                <w:szCs w:val="28"/>
                              </w:rPr>
                            </w:pPr>
                            <w:r w:rsidRPr="007A3277">
                              <w:rPr>
                                <w:rFonts w:ascii="新細明體" w:eastAsia="新細明體" w:hAnsi="新細明體" w:hint="eastAsia"/>
                                <w:bCs/>
                                <w:spacing w:val="0"/>
                                <w:szCs w:val="28"/>
                              </w:rPr>
                              <w:t>申</w:t>
                            </w:r>
                            <w:r>
                              <w:rPr>
                                <w:rFonts w:ascii="新細明體" w:eastAsia="新細明體" w:hAnsi="新細明體" w:hint="eastAsia"/>
                                <w:bCs/>
                                <w:spacing w:val="0"/>
                                <w:szCs w:val="28"/>
                              </w:rPr>
                              <w:t>請</w:t>
                            </w:r>
                            <w:r w:rsidR="00F6323D">
                              <w:rPr>
                                <w:rFonts w:ascii="新細明體" w:eastAsia="新細明體" w:hAnsi="新細明體" w:hint="eastAsia"/>
                                <w:bCs/>
                                <w:spacing w:val="0"/>
                                <w:szCs w:val="28"/>
                              </w:rPr>
                              <w:t>認證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F27B6" id="Rectangle 25" o:spid="_x0000_s1039" style="position:absolute;left:0;text-align:left;margin-left:194.65pt;margin-top:23.95pt;width:117pt;height:2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">
                <v:path arrowok="t"/>
                <o:lock v:ext="edit" aspectratio="t"/>
                <v:textbox inset="0,0,0,0">
                  <w:txbxContent>
                    <w:p w14:paraId="58C70A7F" w14:textId="41F57FE7" w:rsidR="00F67A08" w:rsidRPr="007A3277" w:rsidRDefault="00F67A08" w:rsidP="000F137C">
                      <w:pPr>
                        <w:pStyle w:val="ac"/>
                        <w:spacing w:line="400" w:lineRule="exact"/>
                        <w:rPr>
                          <w:rFonts w:ascii="新細明體" w:eastAsia="新細明體" w:hAnsi="新細明體"/>
                          <w:bCs/>
                          <w:spacing w:val="0"/>
                          <w:szCs w:val="28"/>
                        </w:rPr>
                      </w:pPr>
                      <w:r w:rsidRPr="007A3277">
                        <w:rPr>
                          <w:rFonts w:ascii="新細明體" w:eastAsia="新細明體" w:hAnsi="新細明體" w:hint="eastAsia"/>
                          <w:bCs/>
                          <w:spacing w:val="0"/>
                          <w:szCs w:val="28"/>
                        </w:rPr>
                        <w:t>申</w:t>
                      </w:r>
                      <w:r>
                        <w:rPr>
                          <w:rFonts w:ascii="新細明體" w:eastAsia="新細明體" w:hAnsi="新細明體" w:hint="eastAsia"/>
                          <w:bCs/>
                          <w:spacing w:val="0"/>
                          <w:szCs w:val="28"/>
                        </w:rPr>
                        <w:t>請</w:t>
                      </w:r>
                      <w:r w:rsidR="00F6323D">
                        <w:rPr>
                          <w:rFonts w:ascii="新細明體" w:eastAsia="新細明體" w:hAnsi="新細明體" w:hint="eastAsia"/>
                          <w:bCs/>
                          <w:spacing w:val="0"/>
                          <w:szCs w:val="28"/>
                        </w:rPr>
                        <w:t>認證</w:t>
                      </w:r>
                    </w:p>
                  </w:txbxContent>
                </v:textbox>
                <w10:wrap type="through"/>
              </v:rect>
            </w:pict>
          </mc:Fallback>
        </mc:AlternateContent>
      </w:r>
    </w:p>
    <w:p w14:paraId="7A5740A0" w14:textId="26BDD0C5" w:rsidR="007509FC" w:rsidRPr="001E620B" w:rsidRDefault="007509FC" w:rsidP="000F137C">
      <w:pPr>
        <w:widowControl/>
        <w:rPr>
          <w:rFonts w:eastAsia="標楷體"/>
          <w:color w:val="000000" w:themeColor="text1"/>
          <w:sz w:val="28"/>
          <w:szCs w:val="28"/>
        </w:rPr>
      </w:pPr>
    </w:p>
    <w:p w14:paraId="005724C1" w14:textId="5AFED5B5" w:rsidR="007509FC" w:rsidRPr="001E620B" w:rsidRDefault="008114FC" w:rsidP="000F137C">
      <w:pPr>
        <w:widowControl/>
        <w:rPr>
          <w:rFonts w:eastAsia="標楷體"/>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74624" behindDoc="0" locked="0" layoutInCell="1" allowOverlap="1" wp14:anchorId="73D3AF20" wp14:editId="03158D66">
                <wp:simplePos x="0" y="0"/>
                <wp:positionH relativeFrom="column">
                  <wp:posOffset>3216275</wp:posOffset>
                </wp:positionH>
                <wp:positionV relativeFrom="paragraph">
                  <wp:posOffset>67310</wp:posOffset>
                </wp:positionV>
                <wp:extent cx="0" cy="495300"/>
                <wp:effectExtent l="76200" t="0" r="57150" b="57150"/>
                <wp:wrapThrough wrapText="bothSides">
                  <wp:wrapPolygon edited="0">
                    <wp:start x="-1" y="0"/>
                    <wp:lineTo x="-1" y="16615"/>
                    <wp:lineTo x="-1" y="23262"/>
                    <wp:lineTo x="-1" y="23262"/>
                    <wp:lineTo x="-1" y="0"/>
                    <wp:lineTo x="-1" y="0"/>
                  </wp:wrapPolygon>
                </wp:wrapThrough>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1048C" id="Line 2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25pt,5.3pt" to="253.25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">
                <v:stroke endarrow="block"/>
                <o:lock v:ext="edit" shapetype="f"/>
                <w10:wrap type="through"/>
              </v:line>
            </w:pict>
          </mc:Fallback>
        </mc:AlternateContent>
      </w:r>
    </w:p>
    <w:p w14:paraId="2A299F83" w14:textId="3D3F9164" w:rsidR="007509FC" w:rsidRPr="001E620B" w:rsidRDefault="008114FC" w:rsidP="000F137C">
      <w:pPr>
        <w:widowControl/>
        <w:rPr>
          <w:rFonts w:eastAsia="標楷體"/>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75648" behindDoc="0" locked="0" layoutInCell="1" allowOverlap="1" wp14:anchorId="61ACC4AC" wp14:editId="4AB9765B">
                <wp:simplePos x="0" y="0"/>
                <wp:positionH relativeFrom="column">
                  <wp:posOffset>2440940</wp:posOffset>
                </wp:positionH>
                <wp:positionV relativeFrom="paragraph">
                  <wp:posOffset>386715</wp:posOffset>
                </wp:positionV>
                <wp:extent cx="1485900" cy="620395"/>
                <wp:effectExtent l="0" t="0" r="19050" b="27305"/>
                <wp:wrapThrough wrapText="bothSides">
                  <wp:wrapPolygon edited="0">
                    <wp:start x="0" y="0"/>
                    <wp:lineTo x="0" y="21887"/>
                    <wp:lineTo x="21600" y="21887"/>
                    <wp:lineTo x="21600" y="0"/>
                    <wp:lineTo x="0" y="0"/>
                  </wp:wrapPolygon>
                </wp:wrapThrough>
                <wp:docPr id="1"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85900" cy="620395"/>
                        </a:xfrm>
                        <a:prstGeom prst="rect">
                          <a:avLst/>
                        </a:prstGeom>
                        <a:solidFill>
                          <a:srgbClr val="FFFFFF"/>
                        </a:solidFill>
                        <a:ln w="9525">
                          <a:solidFill>
                            <a:srgbClr val="000000"/>
                          </a:solidFill>
                          <a:miter lim="800000"/>
                          <a:headEnd/>
                          <a:tailEnd/>
                        </a:ln>
                      </wps:spPr>
                      <wps:txbx>
                        <w:txbxContent>
                          <w:p w14:paraId="5D4733C7" w14:textId="231DEE40" w:rsidR="00F67A08" w:rsidRPr="007A3277" w:rsidRDefault="00B30882" w:rsidP="000F137C">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請</w:t>
                            </w:r>
                            <w:r w:rsidR="00F67A08">
                              <w:rPr>
                                <w:rFonts w:ascii="新細明體" w:eastAsia="新細明體" w:hAnsi="新細明體" w:hint="eastAsia"/>
                                <w:bCs/>
                                <w:spacing w:val="0"/>
                                <w:szCs w:val="28"/>
                              </w:rPr>
                              <w:t>領</w:t>
                            </w:r>
                            <w:r>
                              <w:rPr>
                                <w:rFonts w:ascii="新細明體" w:eastAsia="新細明體" w:hAnsi="新細明體" w:hint="eastAsia"/>
                                <w:bCs/>
                                <w:spacing w:val="0"/>
                                <w:szCs w:val="28"/>
                              </w:rPr>
                              <w:t>第二期補助款</w:t>
                            </w:r>
                            <w:r w:rsidR="00F67A08">
                              <w:rPr>
                                <w:rFonts w:ascii="新細明體" w:eastAsia="新細明體" w:hAnsi="新細明體" w:hint="eastAsia"/>
                                <w:bCs/>
                                <w:spacing w:val="0"/>
                                <w:szCs w:val="28"/>
                              </w:rPr>
                              <w:t>結案</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CC4AC" id="Rectangle 28" o:spid="_x0000_s1040" style="position:absolute;margin-left:192.2pt;margin-top:30.45pt;width:117pt;height:4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">
                <v:path arrowok="t"/>
                <o:lock v:ext="edit" aspectratio="t"/>
                <v:textbox inset="0,0,0,0">
                  <w:txbxContent>
                    <w:p w14:paraId="5D4733C7" w14:textId="231DEE40" w:rsidR="00F67A08" w:rsidRPr="007A3277" w:rsidRDefault="00B30882" w:rsidP="000F137C">
                      <w:pPr>
                        <w:pStyle w:val="ac"/>
                        <w:spacing w:line="400" w:lineRule="exact"/>
                        <w:rPr>
                          <w:rFonts w:ascii="新細明體" w:eastAsia="新細明體" w:hAnsi="新細明體"/>
                          <w:bCs/>
                          <w:spacing w:val="0"/>
                          <w:szCs w:val="28"/>
                        </w:rPr>
                      </w:pPr>
                      <w:r>
                        <w:rPr>
                          <w:rFonts w:ascii="新細明體" w:eastAsia="新細明體" w:hAnsi="新細明體" w:hint="eastAsia"/>
                          <w:bCs/>
                          <w:spacing w:val="0"/>
                          <w:szCs w:val="28"/>
                        </w:rPr>
                        <w:t>請</w:t>
                      </w:r>
                      <w:r w:rsidR="00F67A08">
                        <w:rPr>
                          <w:rFonts w:ascii="新細明體" w:eastAsia="新細明體" w:hAnsi="新細明體" w:hint="eastAsia"/>
                          <w:bCs/>
                          <w:spacing w:val="0"/>
                          <w:szCs w:val="28"/>
                        </w:rPr>
                        <w:t>領</w:t>
                      </w:r>
                      <w:r>
                        <w:rPr>
                          <w:rFonts w:ascii="新細明體" w:eastAsia="新細明體" w:hAnsi="新細明體" w:hint="eastAsia"/>
                          <w:bCs/>
                          <w:spacing w:val="0"/>
                          <w:szCs w:val="28"/>
                        </w:rPr>
                        <w:t>第二期補助款</w:t>
                      </w:r>
                      <w:r w:rsidR="00F67A08">
                        <w:rPr>
                          <w:rFonts w:ascii="新細明體" w:eastAsia="新細明體" w:hAnsi="新細明體" w:hint="eastAsia"/>
                          <w:bCs/>
                          <w:spacing w:val="0"/>
                          <w:szCs w:val="28"/>
                        </w:rPr>
                        <w:t>結案</w:t>
                      </w:r>
                    </w:p>
                  </w:txbxContent>
                </v:textbox>
                <w10:wrap type="through"/>
              </v:rect>
            </w:pict>
          </mc:Fallback>
        </mc:AlternateContent>
      </w:r>
    </w:p>
    <w:p w14:paraId="19D91C31" w14:textId="1B11FB9E" w:rsidR="007509FC" w:rsidRPr="001E620B" w:rsidRDefault="00EF6DB8" w:rsidP="000F137C">
      <w:pPr>
        <w:widowControl/>
        <w:rPr>
          <w:rFonts w:eastAsia="標楷體"/>
          <w:color w:val="000000" w:themeColor="text1"/>
          <w:sz w:val="28"/>
          <w:szCs w:val="28"/>
        </w:rPr>
      </w:pPr>
      <w:r w:rsidRPr="001E620B">
        <w:rPr>
          <w:rFonts w:eastAsia="文鼎中楷"/>
          <w:noProof/>
          <w:color w:val="000000" w:themeColor="text1"/>
          <w:sz w:val="28"/>
          <w:szCs w:val="28"/>
        </w:rPr>
        <mc:AlternateContent>
          <mc:Choice Requires="wps">
            <w:drawing>
              <wp:anchor distT="0" distB="0" distL="114300" distR="114300" simplePos="0" relativeHeight="251668480" behindDoc="0" locked="0" layoutInCell="1" allowOverlap="1" wp14:anchorId="5FCAD5B9" wp14:editId="2E39E633">
                <wp:simplePos x="0" y="0"/>
                <wp:positionH relativeFrom="column">
                  <wp:posOffset>-107950</wp:posOffset>
                </wp:positionH>
                <wp:positionV relativeFrom="paragraph">
                  <wp:posOffset>11430</wp:posOffset>
                </wp:positionV>
                <wp:extent cx="1875790" cy="506095"/>
                <wp:effectExtent l="0" t="0" r="0" b="8255"/>
                <wp:wrapNone/>
                <wp:docPr id="2"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579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86858" w14:textId="531D8F6C" w:rsidR="00F67A08" w:rsidRPr="00861FCB" w:rsidRDefault="00F67A08" w:rsidP="000F137C">
                            <w:pPr>
                              <w:spacing w:line="320" w:lineRule="exact"/>
                              <w:rPr>
                                <w:rFonts w:ascii="新細明體" w:hAnsi="新細明體"/>
                                <w:sz w:val="28"/>
                                <w:szCs w:val="28"/>
                                <w:u w:val="single"/>
                              </w:rPr>
                            </w:pPr>
                            <w:r w:rsidRPr="00861FCB">
                              <w:rPr>
                                <w:rFonts w:ascii="新細明體" w:hAnsi="新細明體" w:hint="eastAsia"/>
                                <w:sz w:val="28"/>
                                <w:szCs w:val="28"/>
                                <w:u w:val="single"/>
                              </w:rPr>
                              <w:t>臺中市政府</w:t>
                            </w:r>
                            <w:r>
                              <w:rPr>
                                <w:rFonts w:ascii="新細明體" w:hAnsi="新細明體" w:hint="eastAsia"/>
                                <w:sz w:val="28"/>
                                <w:szCs w:val="28"/>
                                <w:u w:val="single"/>
                              </w:rPr>
                              <w:t>經濟發展局</w:t>
                            </w:r>
                            <w:r w:rsidRPr="00861FCB">
                              <w:rPr>
                                <w:rFonts w:ascii="新細明體" w:hAnsi="新細明體" w:hint="eastAsia"/>
                                <w:sz w:val="28"/>
                                <w:szCs w:val="28"/>
                                <w:u w:val="single"/>
                              </w:rPr>
                              <w:t>、</w:t>
                            </w:r>
                            <w:r w:rsidR="005B48C4" w:rsidRPr="005B48C4">
                              <w:rPr>
                                <w:rFonts w:ascii="新細明體" w:hAnsi="新細明體" w:hint="eastAsia"/>
                                <w:sz w:val="28"/>
                                <w:szCs w:val="28"/>
                                <w:u w:val="single"/>
                              </w:rPr>
                              <w:t>核定受輔導業者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AD5B9" id="Text Box 139" o:spid="_x0000_s1041" type="#_x0000_t202" style="position:absolute;margin-left:-8.5pt;margin-top:.9pt;width:147.7pt;height:3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MZWqwIAAKw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" filled="f" stroked="f">
                <v:path arrowok="t"/>
                <v:textbox>
                  <w:txbxContent>
                    <w:p w14:paraId="4FD86858" w14:textId="531D8F6C" w:rsidR="00F67A08" w:rsidRPr="00861FCB" w:rsidRDefault="00F67A08" w:rsidP="000F137C">
                      <w:pPr>
                        <w:spacing w:line="320" w:lineRule="exact"/>
                        <w:rPr>
                          <w:rFonts w:ascii="新細明體" w:hAnsi="新細明體"/>
                          <w:sz w:val="28"/>
                          <w:szCs w:val="28"/>
                          <w:u w:val="single"/>
                        </w:rPr>
                      </w:pPr>
                      <w:r w:rsidRPr="00861FCB">
                        <w:rPr>
                          <w:rFonts w:ascii="新細明體" w:hAnsi="新細明體" w:hint="eastAsia"/>
                          <w:sz w:val="28"/>
                          <w:szCs w:val="28"/>
                          <w:u w:val="single"/>
                        </w:rPr>
                        <w:t>臺中市政府</w:t>
                      </w:r>
                      <w:r>
                        <w:rPr>
                          <w:rFonts w:ascii="新細明體" w:hAnsi="新細明體" w:hint="eastAsia"/>
                          <w:sz w:val="28"/>
                          <w:szCs w:val="28"/>
                          <w:u w:val="single"/>
                        </w:rPr>
                        <w:t>經濟發展局</w:t>
                      </w:r>
                      <w:r w:rsidRPr="00861FCB">
                        <w:rPr>
                          <w:rFonts w:ascii="新細明體" w:hAnsi="新細明體" w:hint="eastAsia"/>
                          <w:sz w:val="28"/>
                          <w:szCs w:val="28"/>
                          <w:u w:val="single"/>
                        </w:rPr>
                        <w:t>、</w:t>
                      </w:r>
                      <w:r w:rsidR="005B48C4" w:rsidRPr="005B48C4">
                        <w:rPr>
                          <w:rFonts w:ascii="新細明體" w:hAnsi="新細明體" w:hint="eastAsia"/>
                          <w:sz w:val="28"/>
                          <w:szCs w:val="28"/>
                          <w:u w:val="single"/>
                        </w:rPr>
                        <w:t>核定受輔導業者</w:t>
                      </w:r>
                    </w:p>
                  </w:txbxContent>
                </v:textbox>
              </v:shape>
            </w:pict>
          </mc:Fallback>
        </mc:AlternateContent>
      </w:r>
    </w:p>
    <w:p w14:paraId="391B3D1F" w14:textId="08C30911" w:rsidR="007509FC" w:rsidRPr="001E620B" w:rsidRDefault="007509FC" w:rsidP="000F137C">
      <w:pPr>
        <w:widowControl/>
        <w:rPr>
          <w:rFonts w:eastAsia="標楷體"/>
          <w:color w:val="000000" w:themeColor="text1"/>
          <w:sz w:val="28"/>
          <w:szCs w:val="28"/>
        </w:rPr>
      </w:pPr>
    </w:p>
    <w:p w14:paraId="6504A660" w14:textId="77777777" w:rsidR="007509FC" w:rsidRPr="001E620B" w:rsidRDefault="007509FC" w:rsidP="000F137C">
      <w:pPr>
        <w:widowControl/>
        <w:rPr>
          <w:rFonts w:eastAsia="標楷體"/>
          <w:color w:val="000000" w:themeColor="text1"/>
          <w:sz w:val="28"/>
          <w:szCs w:val="28"/>
        </w:rPr>
      </w:pPr>
    </w:p>
    <w:p w14:paraId="7E6FA217" w14:textId="77777777" w:rsidR="007509FC" w:rsidRDefault="007509FC" w:rsidP="000F137C">
      <w:pPr>
        <w:widowControl/>
        <w:rPr>
          <w:rFonts w:eastAsia="標楷體"/>
          <w:color w:val="000000" w:themeColor="text1"/>
          <w:sz w:val="28"/>
          <w:szCs w:val="28"/>
        </w:rPr>
      </w:pPr>
    </w:p>
    <w:p w14:paraId="4E49D302" w14:textId="77777777" w:rsidR="00F54922" w:rsidRDefault="00F54922" w:rsidP="000F137C">
      <w:pPr>
        <w:widowControl/>
        <w:rPr>
          <w:rFonts w:eastAsia="標楷體"/>
          <w:color w:val="000000" w:themeColor="text1"/>
          <w:sz w:val="28"/>
          <w:szCs w:val="28"/>
        </w:rPr>
      </w:pPr>
    </w:p>
    <w:p w14:paraId="0130D1B1" w14:textId="77777777" w:rsidR="00F54922" w:rsidRDefault="00F54922" w:rsidP="000F137C">
      <w:pPr>
        <w:widowControl/>
        <w:rPr>
          <w:rFonts w:eastAsia="標楷體"/>
          <w:color w:val="000000" w:themeColor="text1"/>
          <w:sz w:val="28"/>
          <w:szCs w:val="28"/>
        </w:rPr>
      </w:pPr>
    </w:p>
    <w:p w14:paraId="48E91E3C" w14:textId="77777777" w:rsidR="00F54922" w:rsidRDefault="00F54922" w:rsidP="000F137C">
      <w:pPr>
        <w:widowControl/>
        <w:rPr>
          <w:rFonts w:eastAsia="標楷體"/>
          <w:color w:val="000000" w:themeColor="text1"/>
          <w:sz w:val="28"/>
          <w:szCs w:val="28"/>
        </w:rPr>
      </w:pPr>
    </w:p>
    <w:p w14:paraId="3239C0B6" w14:textId="77777777" w:rsidR="00F54922" w:rsidRDefault="00F54922" w:rsidP="000F137C">
      <w:pPr>
        <w:widowControl/>
        <w:rPr>
          <w:rFonts w:eastAsia="標楷體"/>
          <w:color w:val="000000" w:themeColor="text1"/>
          <w:sz w:val="28"/>
          <w:szCs w:val="28"/>
        </w:rPr>
      </w:pPr>
    </w:p>
    <w:p w14:paraId="6CA2CE0C" w14:textId="77777777" w:rsidR="00F54922" w:rsidRDefault="00F54922" w:rsidP="000F137C">
      <w:pPr>
        <w:widowControl/>
        <w:rPr>
          <w:rFonts w:eastAsia="標楷體"/>
          <w:color w:val="000000" w:themeColor="text1"/>
          <w:sz w:val="28"/>
          <w:szCs w:val="28"/>
        </w:rPr>
      </w:pPr>
    </w:p>
    <w:p w14:paraId="3CC78A96" w14:textId="77777777" w:rsidR="00F54922" w:rsidRPr="001E620B" w:rsidRDefault="00F54922" w:rsidP="000F137C">
      <w:pPr>
        <w:widowControl/>
        <w:rPr>
          <w:rFonts w:eastAsia="標楷體"/>
          <w:color w:val="000000" w:themeColor="text1"/>
          <w:sz w:val="28"/>
          <w:szCs w:val="28"/>
        </w:rPr>
      </w:pPr>
    </w:p>
    <w:p w14:paraId="2924595F" w14:textId="77777777" w:rsidR="00F54922" w:rsidRDefault="00F54922" w:rsidP="006D2AB9">
      <w:pPr>
        <w:widowControl/>
        <w:ind w:left="991" w:hangingChars="354" w:hanging="991"/>
        <w:rPr>
          <w:rFonts w:eastAsia="標楷體"/>
          <w:color w:val="000000" w:themeColor="text1"/>
          <w:sz w:val="28"/>
          <w:szCs w:val="28"/>
        </w:rPr>
      </w:pPr>
    </w:p>
    <w:p w14:paraId="6090A870" w14:textId="1461AB83" w:rsidR="007509FC" w:rsidRDefault="007509FC" w:rsidP="006D2AB9">
      <w:pPr>
        <w:widowControl/>
        <w:ind w:left="991" w:hangingChars="354" w:hanging="991"/>
        <w:rPr>
          <w:rFonts w:eastAsia="標楷體"/>
          <w:color w:val="000000" w:themeColor="text1"/>
          <w:sz w:val="28"/>
          <w:szCs w:val="28"/>
        </w:rPr>
      </w:pPr>
    </w:p>
    <w:p w14:paraId="6916C22E" w14:textId="339FCBFE" w:rsidR="00F54922" w:rsidRPr="00F54922" w:rsidRDefault="00F54922" w:rsidP="00F54922">
      <w:pPr>
        <w:widowControl/>
        <w:rPr>
          <w:rFonts w:eastAsia="標楷體"/>
          <w:color w:val="000000" w:themeColor="text1"/>
          <w:sz w:val="28"/>
          <w:szCs w:val="28"/>
        </w:rPr>
      </w:pPr>
    </w:p>
    <w:p w14:paraId="289AAA3B" w14:textId="77777777" w:rsidR="007509FC" w:rsidRPr="001E620B" w:rsidRDefault="007509FC" w:rsidP="000F137C">
      <w:pPr>
        <w:widowControl/>
        <w:rPr>
          <w:rFonts w:eastAsia="標楷體"/>
          <w:color w:val="000000" w:themeColor="text1"/>
          <w:sz w:val="28"/>
          <w:szCs w:val="28"/>
        </w:rPr>
      </w:pPr>
    </w:p>
    <w:p w14:paraId="39ABF762" w14:textId="77777777" w:rsidR="000F137C" w:rsidRPr="00931B43" w:rsidRDefault="000F137C" w:rsidP="000F137C">
      <w:pPr>
        <w:widowControl/>
        <w:rPr>
          <w:rFonts w:ascii="新細明體" w:hAnsi="新細明體" w:cs="新細明體"/>
          <w:bCs/>
          <w:color w:val="000000" w:themeColor="text1"/>
          <w:sz w:val="32"/>
          <w:szCs w:val="28"/>
        </w:rPr>
      </w:pPr>
      <w:r w:rsidRPr="00931B43">
        <w:rPr>
          <w:rFonts w:eastAsia="標楷體" w:hint="eastAsia"/>
          <w:color w:val="000000" w:themeColor="text1"/>
          <w:sz w:val="32"/>
          <w:szCs w:val="28"/>
        </w:rPr>
        <w:lastRenderedPageBreak/>
        <w:t>附件二：</w:t>
      </w:r>
    </w:p>
    <w:p w14:paraId="153E3C80" w14:textId="77777777" w:rsidR="005E3E6B" w:rsidRPr="001E620B" w:rsidRDefault="005E3E6B" w:rsidP="000F137C">
      <w:pPr>
        <w:spacing w:line="500" w:lineRule="exact"/>
        <w:ind w:right="140"/>
        <w:jc w:val="center"/>
        <w:rPr>
          <w:rFonts w:asciiTheme="minorEastAsia" w:eastAsiaTheme="minorEastAsia" w:hAnsiTheme="minorEastAsia" w:cs="新細明體"/>
          <w:color w:val="000000" w:themeColor="text1"/>
          <w:sz w:val="28"/>
          <w:szCs w:val="28"/>
        </w:rPr>
      </w:pPr>
      <w:r w:rsidRPr="001E620B">
        <w:rPr>
          <w:rFonts w:eastAsia="標楷體" w:hint="eastAsia"/>
          <w:color w:val="000000" w:themeColor="text1"/>
          <w:sz w:val="40"/>
          <w:szCs w:val="28"/>
        </w:rPr>
        <w:t>輔導機制</w:t>
      </w:r>
      <w:r w:rsidRPr="001E620B">
        <w:rPr>
          <w:rFonts w:asciiTheme="minorEastAsia" w:eastAsiaTheme="minorEastAsia" w:hAnsiTheme="minorEastAsia" w:cs="新細明體"/>
          <w:color w:val="000000" w:themeColor="text1"/>
          <w:sz w:val="28"/>
          <w:szCs w:val="28"/>
        </w:rPr>
        <w:t>  </w:t>
      </w:r>
    </w:p>
    <w:p w14:paraId="0FA3C26F"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工廠診斷</w:t>
      </w:r>
    </w:p>
    <w:p w14:paraId="1866DE30"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輔導計畫研擬</w:t>
      </w:r>
    </w:p>
    <w:p w14:paraId="3D66A450"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教育訓練</w:t>
      </w:r>
    </w:p>
    <w:p w14:paraId="25BA78D7"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內部稽核人員訓練</w:t>
      </w:r>
    </w:p>
    <w:p w14:paraId="7DBA9988"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品質管理系統四階文件建立及審查</w:t>
      </w:r>
    </w:p>
    <w:p w14:paraId="7AA0F6E8"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內部品質稽核及缺點改正</w:t>
      </w:r>
    </w:p>
    <w:p w14:paraId="0C2D0FE8"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個案演練</w:t>
      </w:r>
    </w:p>
    <w:p w14:paraId="37C7E0DE" w14:textId="77777777" w:rsidR="005E3E6B" w:rsidRPr="001E620B" w:rsidRDefault="005E3E6B" w:rsidP="005E3E6B">
      <w:pPr>
        <w:pStyle w:val="ab"/>
        <w:widowControl/>
        <w:numPr>
          <w:ilvl w:val="0"/>
          <w:numId w:val="12"/>
        </w:numPr>
        <w:adjustRightInd w:val="0"/>
        <w:spacing w:line="360" w:lineRule="atLeast"/>
        <w:ind w:leftChars="0"/>
        <w:textAlignment w:val="baseline"/>
        <w:rPr>
          <w:rFonts w:asciiTheme="minorEastAsia" w:eastAsiaTheme="minorEastAsia" w:hAnsiTheme="minorEastAsia" w:cs="新細明體"/>
          <w:color w:val="000000" w:themeColor="text1"/>
          <w:sz w:val="28"/>
          <w:szCs w:val="28"/>
        </w:rPr>
      </w:pPr>
      <w:r w:rsidRPr="001E620B">
        <w:rPr>
          <w:rFonts w:asciiTheme="minorEastAsia" w:eastAsiaTheme="minorEastAsia" w:hAnsiTheme="minorEastAsia" w:cs="新細明體" w:hint="eastAsia"/>
          <w:bCs/>
          <w:color w:val="000000" w:themeColor="text1"/>
          <w:sz w:val="28"/>
          <w:szCs w:val="28"/>
        </w:rPr>
        <w:t>協助第三方認證單位簽約</w:t>
      </w:r>
    </w:p>
    <w:p w14:paraId="0A0A7739" w14:textId="77777777" w:rsidR="005E3E6B" w:rsidRPr="001E620B" w:rsidRDefault="005E3E6B" w:rsidP="005E3E6B">
      <w:pPr>
        <w:pStyle w:val="1"/>
        <w:ind w:left="0"/>
        <w:rPr>
          <w:rFonts w:asciiTheme="minorEastAsia" w:eastAsiaTheme="minorEastAsia" w:hAnsiTheme="minorEastAsia"/>
          <w:color w:val="000000" w:themeColor="text1"/>
          <w:sz w:val="28"/>
          <w:szCs w:val="28"/>
        </w:rPr>
      </w:pPr>
    </w:p>
    <w:sectPr w:rsidR="005E3E6B" w:rsidRPr="001E620B" w:rsidSect="004A181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A822D" w14:textId="77777777" w:rsidR="003F3BCA" w:rsidRDefault="003F3BCA" w:rsidP="00C3061E">
      <w:r>
        <w:separator/>
      </w:r>
    </w:p>
  </w:endnote>
  <w:endnote w:type="continuationSeparator" w:id="0">
    <w:p w14:paraId="58EABF37" w14:textId="77777777" w:rsidR="003F3BCA" w:rsidRDefault="003F3BCA" w:rsidP="00C3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華康中楷體">
    <w:altName w:val="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文鼎中楷">
    <w:altName w:val="細明體"/>
    <w:charset w:val="88"/>
    <w:family w:val="modern"/>
    <w:pitch w:val="fixed"/>
    <w:sig w:usb0="00000003" w:usb1="288800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51385"/>
      <w:docPartObj>
        <w:docPartGallery w:val="Page Numbers (Bottom of Page)"/>
        <w:docPartUnique/>
      </w:docPartObj>
    </w:sdtPr>
    <w:sdtEndPr/>
    <w:sdtContent>
      <w:p w14:paraId="7A9F1AC0" w14:textId="6434FE2D" w:rsidR="00F67A08" w:rsidRDefault="00F67A08">
        <w:pPr>
          <w:pStyle w:val="a3"/>
          <w:jc w:val="center"/>
        </w:pPr>
        <w:r>
          <w:fldChar w:fldCharType="begin"/>
        </w:r>
        <w:r>
          <w:instrText xml:space="preserve"> PAGE   \* MERGEFORMAT </w:instrText>
        </w:r>
        <w:r>
          <w:fldChar w:fldCharType="separate"/>
        </w:r>
        <w:r w:rsidR="00197A4D" w:rsidRPr="00197A4D">
          <w:rPr>
            <w:noProof/>
            <w:lang w:val="zh-TW"/>
          </w:rPr>
          <w:t>1</w:t>
        </w:r>
        <w:r>
          <w:rPr>
            <w:noProof/>
            <w:lang w:val="zh-TW"/>
          </w:rPr>
          <w:fldChar w:fldCharType="end"/>
        </w:r>
      </w:p>
    </w:sdtContent>
  </w:sdt>
  <w:p w14:paraId="44D22CB7" w14:textId="77777777" w:rsidR="00F67A08" w:rsidRDefault="00F67A0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3C048" w14:textId="77777777" w:rsidR="003F3BCA" w:rsidRDefault="003F3BCA" w:rsidP="00C3061E">
      <w:r>
        <w:separator/>
      </w:r>
    </w:p>
  </w:footnote>
  <w:footnote w:type="continuationSeparator" w:id="0">
    <w:p w14:paraId="40150BEA" w14:textId="77777777" w:rsidR="003F3BCA" w:rsidRDefault="003F3BCA" w:rsidP="00C30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13103"/>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F4A29B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3214CA"/>
    <w:multiLevelType w:val="hybridMultilevel"/>
    <w:tmpl w:val="A2DC4504"/>
    <w:lvl w:ilvl="0" w:tplc="61EE6D0A">
      <w:start w:val="1"/>
      <w:numFmt w:val="taiwaneseCountingThousand"/>
      <w:lvlText w:val="(%1)"/>
      <w:lvlJc w:val="left"/>
      <w:pPr>
        <w:ind w:left="1713" w:hanging="720"/>
      </w:pPr>
      <w:rPr>
        <w:rFonts w:ascii="標楷體" w:hAnsi="Times New Roman" w:cs="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 w15:restartNumberingAfterBreak="0">
    <w:nsid w:val="16C70A52"/>
    <w:multiLevelType w:val="hybridMultilevel"/>
    <w:tmpl w:val="82102DF4"/>
    <w:lvl w:ilvl="0" w:tplc="6A5E1696">
      <w:start w:val="1"/>
      <w:numFmt w:val="decimal"/>
      <w:lvlText w:val="%1."/>
      <w:lvlJc w:val="left"/>
      <w:pPr>
        <w:ind w:left="1200" w:hanging="480"/>
      </w:pPr>
      <w:rPr>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89C501F"/>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F5C4256"/>
    <w:multiLevelType w:val="hybridMultilevel"/>
    <w:tmpl w:val="5E66D050"/>
    <w:lvl w:ilvl="0" w:tplc="61EE6D0A">
      <w:start w:val="1"/>
      <w:numFmt w:val="taiwaneseCountingThousand"/>
      <w:lvlText w:val="(%1)"/>
      <w:lvlJc w:val="left"/>
      <w:pPr>
        <w:ind w:left="960" w:hanging="480"/>
      </w:pPr>
      <w:rPr>
        <w:rFonts w:ascii="標楷體" w:hAnsi="Times New Roman"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5AD071A"/>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8" w15:restartNumberingAfterBreak="0">
    <w:nsid w:val="3B992203"/>
    <w:multiLevelType w:val="hybridMultilevel"/>
    <w:tmpl w:val="E0467A2C"/>
    <w:lvl w:ilvl="0" w:tplc="08920DEE">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9" w15:restartNumberingAfterBreak="0">
    <w:nsid w:val="3CD916E9"/>
    <w:multiLevelType w:val="hybridMultilevel"/>
    <w:tmpl w:val="5B3C87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0" w15:restartNumberingAfterBreak="0">
    <w:nsid w:val="3F7F3812"/>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52979B1"/>
    <w:multiLevelType w:val="hybridMultilevel"/>
    <w:tmpl w:val="F09AECFE"/>
    <w:lvl w:ilvl="0" w:tplc="8474EB8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667C32"/>
    <w:multiLevelType w:val="hybridMultilevel"/>
    <w:tmpl w:val="659EE6AE"/>
    <w:lvl w:ilvl="0" w:tplc="343AF3AA">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D07276"/>
    <w:multiLevelType w:val="hybridMultilevel"/>
    <w:tmpl w:val="CF08129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62C54DE"/>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CB451C9"/>
    <w:multiLevelType w:val="hybridMultilevel"/>
    <w:tmpl w:val="432419AC"/>
    <w:lvl w:ilvl="0" w:tplc="61EE6D0A">
      <w:start w:val="1"/>
      <w:numFmt w:val="taiwaneseCountingThousand"/>
      <w:lvlText w:val="(%1)"/>
      <w:lvlJc w:val="left"/>
      <w:pPr>
        <w:ind w:left="960" w:hanging="480"/>
      </w:pPr>
      <w:rPr>
        <w:rFonts w:ascii="標楷體" w:hAnsi="Times New Roman" w:cs="標楷體"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7"/>
  </w:num>
  <w:num w:numId="2">
    <w:abstractNumId w:val="15"/>
  </w:num>
  <w:num w:numId="3">
    <w:abstractNumId w:val="14"/>
  </w:num>
  <w:num w:numId="4">
    <w:abstractNumId w:val="8"/>
  </w:num>
  <w:num w:numId="5">
    <w:abstractNumId w:val="12"/>
  </w:num>
  <w:num w:numId="6">
    <w:abstractNumId w:val="3"/>
  </w:num>
  <w:num w:numId="7">
    <w:abstractNumId w:val="1"/>
  </w:num>
  <w:num w:numId="8">
    <w:abstractNumId w:val="2"/>
  </w:num>
  <w:num w:numId="9">
    <w:abstractNumId w:val="11"/>
  </w:num>
  <w:num w:numId="10">
    <w:abstractNumId w:val="5"/>
  </w:num>
  <w:num w:numId="11">
    <w:abstractNumId w:val="13"/>
  </w:num>
  <w:num w:numId="12">
    <w:abstractNumId w:val="9"/>
  </w:num>
  <w:num w:numId="13">
    <w:abstractNumId w:val="6"/>
  </w:num>
  <w:num w:numId="14">
    <w:abstractNumId w:val="16"/>
  </w:num>
  <w:num w:numId="15">
    <w:abstractNumId w:val="17"/>
  </w:num>
  <w:num w:numId="16">
    <w:abstractNumId w:val="10"/>
  </w:num>
  <w:num w:numId="17">
    <w:abstractNumId w:val="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EFA"/>
    <w:rsid w:val="00012423"/>
    <w:rsid w:val="00067C02"/>
    <w:rsid w:val="000A1F88"/>
    <w:rsid w:val="000D0FD4"/>
    <w:rsid w:val="000D6B77"/>
    <w:rsid w:val="000F137C"/>
    <w:rsid w:val="000F290D"/>
    <w:rsid w:val="00113626"/>
    <w:rsid w:val="0013511E"/>
    <w:rsid w:val="001905CC"/>
    <w:rsid w:val="00197A4D"/>
    <w:rsid w:val="001B09A1"/>
    <w:rsid w:val="001E4276"/>
    <w:rsid w:val="001E5EFA"/>
    <w:rsid w:val="001E620B"/>
    <w:rsid w:val="001F274D"/>
    <w:rsid w:val="002068D0"/>
    <w:rsid w:val="00216CB7"/>
    <w:rsid w:val="002179F3"/>
    <w:rsid w:val="002265CD"/>
    <w:rsid w:val="00245245"/>
    <w:rsid w:val="002671CB"/>
    <w:rsid w:val="002734E2"/>
    <w:rsid w:val="002A1159"/>
    <w:rsid w:val="003156C2"/>
    <w:rsid w:val="00327E32"/>
    <w:rsid w:val="00337702"/>
    <w:rsid w:val="00345D59"/>
    <w:rsid w:val="003936BF"/>
    <w:rsid w:val="003A465E"/>
    <w:rsid w:val="003A7533"/>
    <w:rsid w:val="003C75A5"/>
    <w:rsid w:val="003F3BCA"/>
    <w:rsid w:val="00405FEB"/>
    <w:rsid w:val="004405A9"/>
    <w:rsid w:val="0047154B"/>
    <w:rsid w:val="00474E25"/>
    <w:rsid w:val="00487113"/>
    <w:rsid w:val="004A181D"/>
    <w:rsid w:val="004A2902"/>
    <w:rsid w:val="004A3E5A"/>
    <w:rsid w:val="004B7F07"/>
    <w:rsid w:val="004C2904"/>
    <w:rsid w:val="004F72EA"/>
    <w:rsid w:val="00556F76"/>
    <w:rsid w:val="00597AF9"/>
    <w:rsid w:val="005B48C4"/>
    <w:rsid w:val="005C54AB"/>
    <w:rsid w:val="005D40C7"/>
    <w:rsid w:val="005E1E97"/>
    <w:rsid w:val="005E3700"/>
    <w:rsid w:val="005E3E6B"/>
    <w:rsid w:val="00601C42"/>
    <w:rsid w:val="00611BAA"/>
    <w:rsid w:val="0061498E"/>
    <w:rsid w:val="00622248"/>
    <w:rsid w:val="006844FD"/>
    <w:rsid w:val="0068635E"/>
    <w:rsid w:val="00693F17"/>
    <w:rsid w:val="006C1BCB"/>
    <w:rsid w:val="006C6D62"/>
    <w:rsid w:val="006D2AB9"/>
    <w:rsid w:val="006D4BCF"/>
    <w:rsid w:val="00732325"/>
    <w:rsid w:val="007509FC"/>
    <w:rsid w:val="007E4C2E"/>
    <w:rsid w:val="007F7974"/>
    <w:rsid w:val="00803185"/>
    <w:rsid w:val="008114FC"/>
    <w:rsid w:val="008558A1"/>
    <w:rsid w:val="00871E1F"/>
    <w:rsid w:val="008C0CDD"/>
    <w:rsid w:val="008C400E"/>
    <w:rsid w:val="008D3BC4"/>
    <w:rsid w:val="008D68EF"/>
    <w:rsid w:val="008F711A"/>
    <w:rsid w:val="00911F95"/>
    <w:rsid w:val="00917AD3"/>
    <w:rsid w:val="00931B43"/>
    <w:rsid w:val="00933BEE"/>
    <w:rsid w:val="00935820"/>
    <w:rsid w:val="009510AD"/>
    <w:rsid w:val="00962E93"/>
    <w:rsid w:val="00963D63"/>
    <w:rsid w:val="00984F9D"/>
    <w:rsid w:val="0099286A"/>
    <w:rsid w:val="00996973"/>
    <w:rsid w:val="009D6874"/>
    <w:rsid w:val="009E245F"/>
    <w:rsid w:val="00A201DA"/>
    <w:rsid w:val="00AB1FBE"/>
    <w:rsid w:val="00AB6502"/>
    <w:rsid w:val="00AC4931"/>
    <w:rsid w:val="00AD639A"/>
    <w:rsid w:val="00AD7D6A"/>
    <w:rsid w:val="00AE329A"/>
    <w:rsid w:val="00B17546"/>
    <w:rsid w:val="00B24C2F"/>
    <w:rsid w:val="00B30882"/>
    <w:rsid w:val="00BB1960"/>
    <w:rsid w:val="00BE17CE"/>
    <w:rsid w:val="00C002FB"/>
    <w:rsid w:val="00C2725E"/>
    <w:rsid w:val="00C3061E"/>
    <w:rsid w:val="00C5255E"/>
    <w:rsid w:val="00C710D6"/>
    <w:rsid w:val="00C807B3"/>
    <w:rsid w:val="00CB32DA"/>
    <w:rsid w:val="00CC25F2"/>
    <w:rsid w:val="00CC7A76"/>
    <w:rsid w:val="00CF771B"/>
    <w:rsid w:val="00D1110D"/>
    <w:rsid w:val="00D206BF"/>
    <w:rsid w:val="00D2352A"/>
    <w:rsid w:val="00D307A7"/>
    <w:rsid w:val="00D65522"/>
    <w:rsid w:val="00D83CBC"/>
    <w:rsid w:val="00D90B23"/>
    <w:rsid w:val="00DB57C7"/>
    <w:rsid w:val="00DE4324"/>
    <w:rsid w:val="00DF0A8B"/>
    <w:rsid w:val="00DF53C4"/>
    <w:rsid w:val="00DF7B57"/>
    <w:rsid w:val="00E1583D"/>
    <w:rsid w:val="00E21834"/>
    <w:rsid w:val="00E314D7"/>
    <w:rsid w:val="00E63B1F"/>
    <w:rsid w:val="00ED6CFC"/>
    <w:rsid w:val="00EF6DB8"/>
    <w:rsid w:val="00F00CD5"/>
    <w:rsid w:val="00F02A21"/>
    <w:rsid w:val="00F27DE7"/>
    <w:rsid w:val="00F54922"/>
    <w:rsid w:val="00F6323D"/>
    <w:rsid w:val="00F6508A"/>
    <w:rsid w:val="00F67A08"/>
    <w:rsid w:val="00FD1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DD1027"/>
  <w15:docId w15:val="{E3A793F1-BD4B-4723-ADF3-ED3F1EA1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EFA"/>
    <w:pPr>
      <w:widowControl w:val="0"/>
      <w:ind w:left="0" w:firstLine="0"/>
    </w:pPr>
    <w:rPr>
      <w:rFonts w:ascii="Calibri" w:eastAsia="新細明體" w:hAnsi="Calibri" w:cs="Times New Roman"/>
    </w:rPr>
  </w:style>
  <w:style w:type="paragraph" w:styleId="1">
    <w:name w:val="heading 1"/>
    <w:link w:val="10"/>
    <w:qFormat/>
    <w:rsid w:val="005E3E6B"/>
    <w:pPr>
      <w:widowControl w:val="0"/>
      <w:tabs>
        <w:tab w:val="left" w:pos="0"/>
      </w:tabs>
      <w:adjustRightInd w:val="0"/>
      <w:spacing w:before="120" w:line="360" w:lineRule="atLeast"/>
      <w:ind w:left="454" w:firstLine="0"/>
      <w:jc w:val="both"/>
      <w:textAlignment w:val="baseline"/>
      <w:outlineLvl w:val="0"/>
    </w:pPr>
    <w:rPr>
      <w:rFonts w:ascii="華康中楷體" w:eastAsia="華康中楷體" w:hAnsi="Times New Roman" w:cs="Times New Roman"/>
      <w:kern w:val="0"/>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E5EFA"/>
    <w:pPr>
      <w:tabs>
        <w:tab w:val="center" w:pos="4153"/>
        <w:tab w:val="right" w:pos="8306"/>
      </w:tabs>
      <w:snapToGrid w:val="0"/>
    </w:pPr>
    <w:rPr>
      <w:rFonts w:ascii="Times New Roman" w:hAnsi="Times New Roman"/>
      <w:kern w:val="0"/>
      <w:sz w:val="20"/>
      <w:szCs w:val="20"/>
    </w:rPr>
  </w:style>
  <w:style w:type="character" w:customStyle="1" w:styleId="a4">
    <w:name w:val="頁尾 字元"/>
    <w:basedOn w:val="a0"/>
    <w:link w:val="a3"/>
    <w:uiPriority w:val="99"/>
    <w:rsid w:val="001E5EFA"/>
    <w:rPr>
      <w:rFonts w:ascii="Times New Roman" w:eastAsia="新細明體" w:hAnsi="Times New Roman" w:cs="Times New Roman"/>
      <w:kern w:val="0"/>
      <w:sz w:val="20"/>
      <w:szCs w:val="20"/>
    </w:rPr>
  </w:style>
  <w:style w:type="paragraph" w:customStyle="1" w:styleId="1-1">
    <w:name w:val="內文1-1"/>
    <w:basedOn w:val="a"/>
    <w:rsid w:val="001E5EFA"/>
    <w:pPr>
      <w:adjustRightInd w:val="0"/>
      <w:snapToGrid w:val="0"/>
      <w:spacing w:before="120" w:line="440" w:lineRule="exact"/>
      <w:ind w:firstLine="601"/>
    </w:pPr>
    <w:rPr>
      <w:rFonts w:ascii="標楷體" w:eastAsia="標楷體" w:hAnsi="Times New Roman"/>
      <w:sz w:val="28"/>
      <w:szCs w:val="20"/>
    </w:rPr>
  </w:style>
  <w:style w:type="paragraph" w:customStyle="1" w:styleId="1-3">
    <w:name w:val="內文1-3"/>
    <w:basedOn w:val="a"/>
    <w:rsid w:val="001E5EFA"/>
    <w:pPr>
      <w:numPr>
        <w:numId w:val="1"/>
      </w:numPr>
      <w:spacing w:before="120" w:line="440" w:lineRule="exact"/>
    </w:pPr>
    <w:rPr>
      <w:rFonts w:ascii="標楷體" w:eastAsia="標楷體" w:hAnsi="標楷體" w:cs="Arial"/>
      <w:sz w:val="30"/>
      <w:szCs w:val="20"/>
    </w:rPr>
  </w:style>
  <w:style w:type="paragraph" w:customStyle="1" w:styleId="5-3">
    <w:name w:val="內文5-3"/>
    <w:basedOn w:val="a"/>
    <w:rsid w:val="001E5EFA"/>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customStyle="1" w:styleId="0-1">
    <w:name w:val="內文0-1"/>
    <w:basedOn w:val="a"/>
    <w:rsid w:val="001E5EFA"/>
    <w:pPr>
      <w:tabs>
        <w:tab w:val="left" w:leader="dot" w:pos="8460"/>
      </w:tabs>
      <w:adjustRightInd w:val="0"/>
      <w:snapToGrid w:val="0"/>
      <w:spacing w:beforeLines="50" w:line="400" w:lineRule="exact"/>
      <w:jc w:val="both"/>
      <w:textDirection w:val="lrTbV"/>
    </w:pPr>
    <w:rPr>
      <w:rFonts w:ascii="標楷體" w:eastAsia="標楷體" w:hAnsi="Times New Roman"/>
      <w:sz w:val="28"/>
      <w:szCs w:val="20"/>
    </w:rPr>
  </w:style>
  <w:style w:type="paragraph" w:customStyle="1" w:styleId="0-2">
    <w:name w:val="內文0-2"/>
    <w:basedOn w:val="0-1"/>
    <w:rsid w:val="001E5EFA"/>
    <w:pPr>
      <w:spacing w:line="440" w:lineRule="exact"/>
      <w:ind w:left="538" w:hangingChars="192" w:hanging="538"/>
    </w:pPr>
  </w:style>
  <w:style w:type="paragraph" w:styleId="a5">
    <w:name w:val="Body Text Indent"/>
    <w:basedOn w:val="a"/>
    <w:link w:val="a6"/>
    <w:rsid w:val="001E5EFA"/>
    <w:pPr>
      <w:spacing w:after="120"/>
      <w:ind w:leftChars="200" w:left="480"/>
    </w:pPr>
    <w:rPr>
      <w:rFonts w:ascii="Times New Roman" w:hAnsi="Times New Roman"/>
      <w:kern w:val="0"/>
      <w:sz w:val="20"/>
      <w:szCs w:val="20"/>
    </w:rPr>
  </w:style>
  <w:style w:type="character" w:customStyle="1" w:styleId="a6">
    <w:name w:val="本文縮排 字元"/>
    <w:basedOn w:val="a0"/>
    <w:link w:val="a5"/>
    <w:rsid w:val="001E5EFA"/>
    <w:rPr>
      <w:rFonts w:ascii="Times New Roman" w:eastAsia="新細明體" w:hAnsi="Times New Roman" w:cs="Times New Roman"/>
      <w:kern w:val="0"/>
      <w:sz w:val="20"/>
      <w:szCs w:val="20"/>
    </w:rPr>
  </w:style>
  <w:style w:type="paragraph" w:styleId="a7">
    <w:name w:val="annotation text"/>
    <w:basedOn w:val="a"/>
    <w:link w:val="11"/>
    <w:rsid w:val="001E5EFA"/>
    <w:pPr>
      <w:autoSpaceDE w:val="0"/>
      <w:autoSpaceDN w:val="0"/>
      <w:adjustRightInd w:val="0"/>
      <w:spacing w:line="240" w:lineRule="atLeast"/>
    </w:pPr>
    <w:rPr>
      <w:rFonts w:ascii="細明體" w:eastAsia="細明體" w:hAnsi="Times New Roman"/>
      <w:kern w:val="0"/>
      <w:sz w:val="20"/>
      <w:szCs w:val="20"/>
    </w:rPr>
  </w:style>
  <w:style w:type="character" w:customStyle="1" w:styleId="a8">
    <w:name w:val="註解文字 字元"/>
    <w:basedOn w:val="a0"/>
    <w:uiPriority w:val="99"/>
    <w:semiHidden/>
    <w:rsid w:val="001E5EFA"/>
    <w:rPr>
      <w:rFonts w:ascii="Calibri" w:eastAsia="新細明體" w:hAnsi="Calibri" w:cs="Times New Roman"/>
    </w:rPr>
  </w:style>
  <w:style w:type="character" w:customStyle="1" w:styleId="11">
    <w:name w:val="註解文字 字元1"/>
    <w:link w:val="a7"/>
    <w:rsid w:val="001E5EFA"/>
    <w:rPr>
      <w:rFonts w:ascii="細明體" w:eastAsia="細明體" w:hAnsi="Times New Roman" w:cs="Times New Roman"/>
      <w:kern w:val="0"/>
      <w:sz w:val="20"/>
      <w:szCs w:val="20"/>
    </w:rPr>
  </w:style>
  <w:style w:type="paragraph" w:styleId="a9">
    <w:name w:val="header"/>
    <w:basedOn w:val="a"/>
    <w:link w:val="aa"/>
    <w:uiPriority w:val="99"/>
    <w:unhideWhenUsed/>
    <w:rsid w:val="00C3061E"/>
    <w:pPr>
      <w:tabs>
        <w:tab w:val="center" w:pos="4153"/>
        <w:tab w:val="right" w:pos="8306"/>
      </w:tabs>
      <w:snapToGrid w:val="0"/>
    </w:pPr>
    <w:rPr>
      <w:sz w:val="20"/>
      <w:szCs w:val="20"/>
    </w:rPr>
  </w:style>
  <w:style w:type="character" w:customStyle="1" w:styleId="aa">
    <w:name w:val="頁首 字元"/>
    <w:basedOn w:val="a0"/>
    <w:link w:val="a9"/>
    <w:uiPriority w:val="99"/>
    <w:rsid w:val="00C3061E"/>
    <w:rPr>
      <w:rFonts w:ascii="Calibri" w:eastAsia="新細明體" w:hAnsi="Calibri" w:cs="Times New Roman"/>
      <w:sz w:val="20"/>
      <w:szCs w:val="20"/>
    </w:rPr>
  </w:style>
  <w:style w:type="paragraph" w:styleId="ab">
    <w:name w:val="List Paragraph"/>
    <w:basedOn w:val="a"/>
    <w:uiPriority w:val="34"/>
    <w:qFormat/>
    <w:rsid w:val="000D6B77"/>
    <w:pPr>
      <w:ind w:leftChars="200" w:left="480"/>
    </w:pPr>
  </w:style>
  <w:style w:type="character" w:customStyle="1" w:styleId="10">
    <w:name w:val="標題 1 字元"/>
    <w:basedOn w:val="a0"/>
    <w:link w:val="1"/>
    <w:rsid w:val="005E3E6B"/>
    <w:rPr>
      <w:rFonts w:ascii="華康中楷體" w:eastAsia="華康中楷體" w:hAnsi="Times New Roman" w:cs="Times New Roman"/>
      <w:kern w:val="0"/>
      <w:sz w:val="26"/>
      <w:szCs w:val="20"/>
    </w:rPr>
  </w:style>
  <w:style w:type="paragraph" w:customStyle="1" w:styleId="B3">
    <w:name w:val="B3"/>
    <w:basedOn w:val="a"/>
    <w:rsid w:val="005E3E6B"/>
    <w:pPr>
      <w:adjustRightInd w:val="0"/>
      <w:spacing w:before="60" w:after="60" w:line="360" w:lineRule="atLeast"/>
      <w:ind w:left="2836" w:hanging="397"/>
      <w:textAlignment w:val="baseline"/>
    </w:pPr>
    <w:rPr>
      <w:rFonts w:ascii="華康中楷體" w:eastAsia="華康中楷體" w:hAnsi="Times New Roman"/>
      <w:kern w:val="0"/>
      <w:sz w:val="20"/>
      <w:szCs w:val="20"/>
    </w:rPr>
  </w:style>
  <w:style w:type="paragraph" w:customStyle="1" w:styleId="ac">
    <w:name w:val="中標"/>
    <w:basedOn w:val="a"/>
    <w:rsid w:val="000F137C"/>
    <w:pPr>
      <w:adjustRightInd w:val="0"/>
      <w:spacing w:line="360" w:lineRule="auto"/>
      <w:jc w:val="center"/>
      <w:textAlignment w:val="baseline"/>
    </w:pPr>
    <w:rPr>
      <w:rFonts w:ascii="Times New Roman" w:eastAsia="華康中楷體" w:hAnsi="Times New Roman"/>
      <w:spacing w:val="4"/>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AFCFE-315E-434A-B2E8-1A780EC6E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191</Words>
  <Characters>1092</Characters>
  <Application>Microsoft Office Word</Application>
  <DocSecurity>0</DocSecurity>
  <Lines>9</Lines>
  <Paragraphs>2</Paragraphs>
  <ScaleCrop>false</ScaleCrop>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f371</dc:creator>
  <cp:lastModifiedBy>李春杉</cp:lastModifiedBy>
  <cp:revision>2</cp:revision>
  <cp:lastPrinted>2017-08-01T06:33:00Z</cp:lastPrinted>
  <dcterms:created xsi:type="dcterms:W3CDTF">2017-08-18T01:45:00Z</dcterms:created>
  <dcterms:modified xsi:type="dcterms:W3CDTF">2017-08-18T01:45:00Z</dcterms:modified>
</cp:coreProperties>
</file>