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F70C0" w:rsidRPr="004153B6" w:rsidRDefault="006F70C0" w:rsidP="006F70C0">
      <w:pPr>
        <w:tabs>
          <w:tab w:val="left" w:pos="1440"/>
        </w:tabs>
        <w:snapToGrid w:val="0"/>
        <w:spacing w:line="460" w:lineRule="exact"/>
        <w:rPr>
          <w:rFonts w:ascii="Times New Roman" w:eastAsia="標楷體" w:hAnsi="Times New Roman"/>
          <w:sz w:val="40"/>
          <w:szCs w:val="40"/>
        </w:rPr>
      </w:pPr>
      <w:proofErr w:type="gramStart"/>
      <w:r w:rsidRPr="004153B6">
        <w:rPr>
          <w:rFonts w:eastAsia="標楷體" w:hint="eastAsia"/>
          <w:sz w:val="40"/>
          <w:szCs w:val="40"/>
        </w:rPr>
        <w:t>臺</w:t>
      </w:r>
      <w:proofErr w:type="gramEnd"/>
      <w:r w:rsidRPr="004153B6">
        <w:rPr>
          <w:rFonts w:eastAsia="標楷體" w:hint="eastAsia"/>
          <w:sz w:val="40"/>
          <w:szCs w:val="40"/>
        </w:rPr>
        <w:t>中市誘捕</w:t>
      </w:r>
      <w:proofErr w:type="gramStart"/>
      <w:r w:rsidRPr="004153B6">
        <w:rPr>
          <w:rFonts w:eastAsia="標楷體" w:hint="eastAsia"/>
          <w:sz w:val="40"/>
          <w:szCs w:val="40"/>
        </w:rPr>
        <w:t>籠</w:t>
      </w:r>
      <w:proofErr w:type="gramEnd"/>
      <w:r>
        <w:rPr>
          <w:rFonts w:eastAsia="標楷體" w:hint="eastAsia"/>
          <w:sz w:val="40"/>
          <w:szCs w:val="40"/>
        </w:rPr>
        <w:t>借用</w:t>
      </w:r>
      <w:r w:rsidR="00FF27CE">
        <w:rPr>
          <w:rFonts w:eastAsia="標楷體" w:hint="eastAsia"/>
          <w:sz w:val="40"/>
          <w:szCs w:val="40"/>
        </w:rPr>
        <w:t>管理辦法</w:t>
      </w:r>
    </w:p>
    <w:p w:rsidR="006F70C0" w:rsidRPr="004153B6" w:rsidRDefault="006F70C0" w:rsidP="006F70C0">
      <w:pPr>
        <w:snapToGrid w:val="0"/>
        <w:spacing w:line="460" w:lineRule="exact"/>
        <w:ind w:left="848" w:hangingChars="303" w:hanging="848"/>
        <w:jc w:val="both"/>
        <w:rPr>
          <w:rFonts w:eastAsia="標楷體"/>
          <w:kern w:val="0"/>
          <w:sz w:val="28"/>
          <w:szCs w:val="28"/>
        </w:rPr>
      </w:pPr>
      <w:r>
        <w:rPr>
          <w:rFonts w:eastAsia="標楷體" w:hAnsi="標楷體" w:hint="eastAsia"/>
          <w:kern w:val="0"/>
          <w:sz w:val="28"/>
          <w:szCs w:val="28"/>
        </w:rPr>
        <w:t>第一條　　為源頭控制</w:t>
      </w:r>
      <w:r w:rsidRPr="004153B6">
        <w:rPr>
          <w:rFonts w:eastAsia="標楷體" w:hAnsi="標楷體" w:hint="eastAsia"/>
          <w:kern w:val="0"/>
          <w:sz w:val="28"/>
          <w:szCs w:val="28"/>
        </w:rPr>
        <w:t>流浪犬、貓族群數量，並規範誘捕</w:t>
      </w:r>
      <w:proofErr w:type="gramStart"/>
      <w:r w:rsidRPr="004153B6">
        <w:rPr>
          <w:rFonts w:eastAsia="標楷體" w:hAnsi="標楷體" w:hint="eastAsia"/>
          <w:kern w:val="0"/>
          <w:sz w:val="28"/>
          <w:szCs w:val="28"/>
        </w:rPr>
        <w:t>籠</w:t>
      </w:r>
      <w:proofErr w:type="gramEnd"/>
      <w:r w:rsidRPr="004153B6">
        <w:rPr>
          <w:rFonts w:eastAsia="標楷體" w:hAnsi="標楷體" w:hint="eastAsia"/>
          <w:kern w:val="0"/>
          <w:sz w:val="28"/>
          <w:szCs w:val="28"/>
        </w:rPr>
        <w:t>借用</w:t>
      </w:r>
      <w:r>
        <w:rPr>
          <w:rFonts w:eastAsia="標楷體" w:hAnsi="標楷體" w:hint="eastAsia"/>
          <w:kern w:val="0"/>
          <w:sz w:val="28"/>
          <w:szCs w:val="28"/>
        </w:rPr>
        <w:t>目的</w:t>
      </w:r>
      <w:r w:rsidRPr="004153B6">
        <w:rPr>
          <w:rFonts w:eastAsia="標楷體" w:hAnsi="標楷體" w:hint="eastAsia"/>
          <w:kern w:val="0"/>
          <w:sz w:val="28"/>
          <w:szCs w:val="28"/>
        </w:rPr>
        <w:t>、資格及流程，特訂定本</w:t>
      </w:r>
      <w:r w:rsidRPr="004153B6">
        <w:rPr>
          <w:rFonts w:eastAsia="標楷體" w:hAnsi="標楷體" w:hint="eastAsia"/>
          <w:sz w:val="28"/>
          <w:szCs w:val="28"/>
        </w:rPr>
        <w:t>辦法</w:t>
      </w:r>
      <w:r w:rsidRPr="004153B6">
        <w:rPr>
          <w:rFonts w:eastAsia="標楷體" w:hAnsi="標楷體" w:hint="eastAsia"/>
          <w:kern w:val="0"/>
          <w:sz w:val="28"/>
          <w:szCs w:val="28"/>
        </w:rPr>
        <w:t>。</w:t>
      </w:r>
    </w:p>
    <w:p w:rsidR="006F70C0" w:rsidRPr="004153B6" w:rsidRDefault="006F70C0" w:rsidP="006F70C0">
      <w:pPr>
        <w:snapToGrid w:val="0"/>
        <w:spacing w:line="460" w:lineRule="exact"/>
        <w:ind w:left="848" w:hangingChars="303" w:hanging="848"/>
        <w:jc w:val="both"/>
        <w:rPr>
          <w:rFonts w:eastAsia="標楷體" w:hAnsi="標楷體"/>
          <w:kern w:val="0"/>
          <w:sz w:val="28"/>
          <w:szCs w:val="28"/>
        </w:rPr>
      </w:pPr>
      <w:r w:rsidRPr="004153B6">
        <w:rPr>
          <w:rFonts w:eastAsia="標楷體" w:hAnsi="標楷體" w:hint="eastAsia"/>
          <w:kern w:val="0"/>
          <w:sz w:val="28"/>
          <w:szCs w:val="28"/>
        </w:rPr>
        <w:t>第二條　　本辦法之主管機關為</w:t>
      </w:r>
      <w:proofErr w:type="gramStart"/>
      <w:r w:rsidRPr="004153B6">
        <w:rPr>
          <w:rFonts w:eastAsia="標楷體" w:hAnsi="標楷體" w:hint="eastAsia"/>
          <w:kern w:val="0"/>
          <w:sz w:val="28"/>
          <w:szCs w:val="28"/>
        </w:rPr>
        <w:t>臺</w:t>
      </w:r>
      <w:proofErr w:type="gramEnd"/>
      <w:r w:rsidRPr="004153B6">
        <w:rPr>
          <w:rFonts w:eastAsia="標楷體" w:hAnsi="標楷體" w:hint="eastAsia"/>
          <w:kern w:val="0"/>
          <w:sz w:val="28"/>
          <w:szCs w:val="28"/>
        </w:rPr>
        <w:t>中市政府農業局，執行機關為</w:t>
      </w:r>
      <w:proofErr w:type="gramStart"/>
      <w:r w:rsidRPr="004153B6">
        <w:rPr>
          <w:rFonts w:eastAsia="標楷體" w:hAnsi="標楷體" w:hint="eastAsia"/>
          <w:kern w:val="0"/>
          <w:sz w:val="28"/>
          <w:szCs w:val="28"/>
        </w:rPr>
        <w:t>臺</w:t>
      </w:r>
      <w:proofErr w:type="gramEnd"/>
      <w:r w:rsidRPr="004153B6">
        <w:rPr>
          <w:rFonts w:eastAsia="標楷體" w:hAnsi="標楷體" w:hint="eastAsia"/>
          <w:kern w:val="0"/>
          <w:sz w:val="28"/>
          <w:szCs w:val="28"/>
        </w:rPr>
        <w:t>中市動物保護防疫處</w:t>
      </w:r>
      <w:r w:rsidRPr="004153B6">
        <w:rPr>
          <w:rFonts w:eastAsia="標楷體" w:hAnsi="標楷體" w:hint="eastAsia"/>
          <w:kern w:val="0"/>
          <w:sz w:val="28"/>
          <w:szCs w:val="28"/>
        </w:rPr>
        <w:t>(</w:t>
      </w:r>
      <w:r w:rsidRPr="004153B6">
        <w:rPr>
          <w:rFonts w:eastAsia="標楷體" w:hAnsi="標楷體" w:hint="eastAsia"/>
          <w:kern w:val="0"/>
          <w:sz w:val="28"/>
          <w:szCs w:val="28"/>
        </w:rPr>
        <w:t>以下簡稱動保處</w:t>
      </w:r>
      <w:r w:rsidRPr="004153B6">
        <w:rPr>
          <w:rFonts w:eastAsia="標楷體" w:hAnsi="標楷體" w:hint="eastAsia"/>
          <w:kern w:val="0"/>
          <w:sz w:val="28"/>
          <w:szCs w:val="28"/>
        </w:rPr>
        <w:t>)</w:t>
      </w:r>
      <w:r w:rsidRPr="004153B6">
        <w:rPr>
          <w:rFonts w:eastAsia="標楷體" w:hAnsi="標楷體" w:hint="eastAsia"/>
          <w:kern w:val="0"/>
          <w:sz w:val="28"/>
          <w:szCs w:val="28"/>
        </w:rPr>
        <w:t>。</w:t>
      </w:r>
    </w:p>
    <w:p w:rsidR="006F70C0" w:rsidRPr="004153B6" w:rsidRDefault="006F70C0" w:rsidP="006F70C0">
      <w:pPr>
        <w:snapToGrid w:val="0"/>
        <w:spacing w:line="460" w:lineRule="exact"/>
        <w:ind w:left="848" w:hangingChars="303" w:hanging="848"/>
        <w:jc w:val="both"/>
        <w:rPr>
          <w:rFonts w:eastAsia="標楷體" w:hAnsi="標楷體"/>
          <w:kern w:val="0"/>
          <w:sz w:val="28"/>
          <w:szCs w:val="28"/>
        </w:rPr>
      </w:pPr>
      <w:r w:rsidRPr="004153B6">
        <w:rPr>
          <w:rFonts w:eastAsia="標楷體" w:hAnsi="標楷體" w:hint="eastAsia"/>
          <w:kern w:val="0"/>
          <w:sz w:val="28"/>
          <w:szCs w:val="28"/>
        </w:rPr>
        <w:t xml:space="preserve">第三條　　</w:t>
      </w:r>
      <w:r w:rsidRPr="004153B6">
        <w:rPr>
          <w:rFonts w:eastAsia="標楷體" w:hAnsi="標楷體"/>
          <w:kern w:val="0"/>
          <w:sz w:val="28"/>
          <w:szCs w:val="28"/>
        </w:rPr>
        <w:tab/>
      </w:r>
      <w:r>
        <w:rPr>
          <w:rFonts w:eastAsia="標楷體" w:hAnsi="標楷體" w:hint="eastAsia"/>
          <w:kern w:val="0"/>
          <w:sz w:val="28"/>
          <w:szCs w:val="28"/>
        </w:rPr>
        <w:t>借用人限戶籍設於</w:t>
      </w:r>
      <w:proofErr w:type="gramStart"/>
      <w:r>
        <w:rPr>
          <w:rFonts w:eastAsia="標楷體" w:hAnsi="標楷體" w:hint="eastAsia"/>
          <w:kern w:val="0"/>
          <w:sz w:val="28"/>
          <w:szCs w:val="28"/>
        </w:rPr>
        <w:t>臺</w:t>
      </w:r>
      <w:proofErr w:type="gramEnd"/>
      <w:r>
        <w:rPr>
          <w:rFonts w:eastAsia="標楷體" w:hAnsi="標楷體" w:hint="eastAsia"/>
          <w:kern w:val="0"/>
          <w:sz w:val="28"/>
          <w:szCs w:val="28"/>
        </w:rPr>
        <w:t>中市之市民</w:t>
      </w:r>
      <w:r w:rsidRPr="004153B6">
        <w:rPr>
          <w:rFonts w:eastAsia="標楷體" w:hAnsi="標楷體" w:hint="eastAsia"/>
          <w:kern w:val="0"/>
          <w:sz w:val="28"/>
          <w:szCs w:val="28"/>
        </w:rPr>
        <w:t>。</w:t>
      </w:r>
      <w:r>
        <w:rPr>
          <w:rFonts w:eastAsia="標楷體" w:hAnsi="標楷體" w:hint="eastAsia"/>
          <w:kern w:val="0"/>
          <w:sz w:val="28"/>
          <w:szCs w:val="28"/>
        </w:rPr>
        <w:t>但</w:t>
      </w:r>
      <w:r w:rsidRPr="00066A22">
        <w:rPr>
          <w:rFonts w:eastAsia="標楷體" w:hAnsi="標楷體" w:hint="eastAsia"/>
          <w:kern w:val="0"/>
          <w:sz w:val="28"/>
          <w:szCs w:val="28"/>
        </w:rPr>
        <w:t>曾有違反動物保護法情事者，得不予借用。</w:t>
      </w:r>
    </w:p>
    <w:p w:rsidR="006F70C0" w:rsidRPr="004153B6" w:rsidRDefault="006F70C0" w:rsidP="006F70C0">
      <w:pPr>
        <w:snapToGrid w:val="0"/>
        <w:spacing w:line="460" w:lineRule="exact"/>
        <w:ind w:left="848" w:hangingChars="303" w:hanging="848"/>
        <w:jc w:val="both"/>
        <w:rPr>
          <w:rFonts w:eastAsia="標楷體" w:hAnsi="標楷體"/>
          <w:kern w:val="0"/>
          <w:sz w:val="28"/>
          <w:szCs w:val="28"/>
        </w:rPr>
      </w:pPr>
      <w:r w:rsidRPr="004153B6">
        <w:rPr>
          <w:rFonts w:eastAsia="標楷體" w:hAnsi="標楷體" w:hint="eastAsia"/>
          <w:kern w:val="0"/>
          <w:sz w:val="28"/>
          <w:szCs w:val="28"/>
        </w:rPr>
        <w:t xml:space="preserve">第四條　　</w:t>
      </w:r>
      <w:r w:rsidRPr="00253241">
        <w:rPr>
          <w:rFonts w:ascii="標楷體" w:eastAsia="標楷體" w:hAnsi="標楷體" w:hint="eastAsia"/>
          <w:sz w:val="28"/>
          <w:szCs w:val="28"/>
        </w:rPr>
        <w:t>符合下列情形</w:t>
      </w:r>
      <w:r>
        <w:rPr>
          <w:rFonts w:ascii="標楷體" w:eastAsia="標楷體" w:hAnsi="標楷體" w:hint="eastAsia"/>
          <w:sz w:val="28"/>
          <w:szCs w:val="28"/>
        </w:rPr>
        <w:t>之</w:t>
      </w:r>
      <w:proofErr w:type="gramStart"/>
      <w:r>
        <w:rPr>
          <w:rFonts w:ascii="標楷體" w:eastAsia="標楷體" w:hAnsi="標楷體" w:hint="eastAsia"/>
          <w:sz w:val="28"/>
          <w:szCs w:val="28"/>
        </w:rPr>
        <w:t>一</w:t>
      </w:r>
      <w:proofErr w:type="gramEnd"/>
      <w:r w:rsidRPr="00253241">
        <w:rPr>
          <w:rFonts w:ascii="標楷體" w:eastAsia="標楷體" w:hAnsi="標楷體" w:hint="eastAsia"/>
          <w:sz w:val="28"/>
          <w:szCs w:val="28"/>
        </w:rPr>
        <w:t>者，</w:t>
      </w:r>
      <w:proofErr w:type="gramStart"/>
      <w:r w:rsidRPr="00253241">
        <w:rPr>
          <w:rFonts w:ascii="標楷體" w:eastAsia="標楷體" w:hAnsi="標楷體" w:hint="eastAsia"/>
          <w:sz w:val="28"/>
          <w:szCs w:val="28"/>
        </w:rPr>
        <w:t>得向動保</w:t>
      </w:r>
      <w:proofErr w:type="gramEnd"/>
      <w:r w:rsidRPr="00253241">
        <w:rPr>
          <w:rFonts w:ascii="標楷體" w:eastAsia="標楷體" w:hAnsi="標楷體" w:hint="eastAsia"/>
          <w:sz w:val="28"/>
          <w:szCs w:val="28"/>
        </w:rPr>
        <w:t>處申請借用誘捕籠：</w:t>
      </w:r>
    </w:p>
    <w:p w:rsidR="006F70C0" w:rsidRPr="004153B6" w:rsidRDefault="006F70C0" w:rsidP="006F70C0">
      <w:pPr>
        <w:pStyle w:val="a3"/>
        <w:numPr>
          <w:ilvl w:val="0"/>
          <w:numId w:val="2"/>
        </w:numPr>
        <w:snapToGrid w:val="0"/>
        <w:spacing w:line="460" w:lineRule="exact"/>
        <w:ind w:leftChars="0" w:left="1985" w:hanging="590"/>
        <w:jc w:val="both"/>
        <w:rPr>
          <w:rFonts w:eastAsia="標楷體" w:hAnsi="Times New Roman"/>
          <w:sz w:val="28"/>
          <w:szCs w:val="28"/>
        </w:rPr>
      </w:pPr>
      <w:r>
        <w:rPr>
          <w:rFonts w:eastAsia="標楷體" w:hAnsi="Times New Roman" w:hint="eastAsia"/>
          <w:sz w:val="28"/>
          <w:szCs w:val="28"/>
        </w:rPr>
        <w:t>為</w:t>
      </w:r>
      <w:r w:rsidRPr="004153B6">
        <w:rPr>
          <w:rFonts w:eastAsia="標楷體" w:hAnsi="Times New Roman" w:hint="eastAsia"/>
          <w:sz w:val="28"/>
          <w:szCs w:val="28"/>
        </w:rPr>
        <w:t>救援緊急</w:t>
      </w:r>
      <w:proofErr w:type="gramStart"/>
      <w:r w:rsidRPr="004153B6">
        <w:rPr>
          <w:rFonts w:eastAsia="標楷體" w:hAnsi="Times New Roman" w:hint="eastAsia"/>
          <w:sz w:val="28"/>
          <w:szCs w:val="28"/>
        </w:rPr>
        <w:t>危難之犬</w:t>
      </w:r>
      <w:proofErr w:type="gramEnd"/>
      <w:r w:rsidRPr="004153B6">
        <w:rPr>
          <w:rFonts w:eastAsia="標楷體" w:hAnsi="Times New Roman" w:hint="eastAsia"/>
          <w:sz w:val="28"/>
          <w:szCs w:val="28"/>
        </w:rPr>
        <w:t>、貓。</w:t>
      </w:r>
    </w:p>
    <w:p w:rsidR="006F70C0" w:rsidRPr="00066A22" w:rsidRDefault="006F70C0" w:rsidP="006F70C0">
      <w:pPr>
        <w:pStyle w:val="a3"/>
        <w:numPr>
          <w:ilvl w:val="0"/>
          <w:numId w:val="2"/>
        </w:numPr>
        <w:snapToGrid w:val="0"/>
        <w:spacing w:line="460" w:lineRule="exact"/>
        <w:ind w:leftChars="0" w:left="1985" w:hanging="590"/>
        <w:jc w:val="both"/>
        <w:rPr>
          <w:rFonts w:eastAsia="標楷體" w:hAnsi="Times New Roman"/>
          <w:sz w:val="28"/>
          <w:szCs w:val="28"/>
        </w:rPr>
      </w:pPr>
      <w:r>
        <w:rPr>
          <w:rFonts w:eastAsia="標楷體" w:hAnsi="Times New Roman" w:hint="eastAsia"/>
          <w:sz w:val="28"/>
          <w:szCs w:val="28"/>
        </w:rPr>
        <w:t>為流浪犬、貓之絕育</w:t>
      </w:r>
      <w:r w:rsidRPr="00066A22">
        <w:rPr>
          <w:rFonts w:eastAsia="標楷體" w:hAnsi="Times New Roman" w:hint="eastAsia"/>
          <w:sz w:val="28"/>
          <w:szCs w:val="28"/>
        </w:rPr>
        <w:t>目的。</w:t>
      </w:r>
    </w:p>
    <w:p w:rsidR="006F70C0" w:rsidRPr="004153B6" w:rsidRDefault="006F70C0" w:rsidP="006F70C0">
      <w:pPr>
        <w:snapToGrid w:val="0"/>
        <w:spacing w:line="460" w:lineRule="exact"/>
        <w:ind w:left="848" w:hangingChars="303" w:hanging="848"/>
        <w:jc w:val="both"/>
        <w:rPr>
          <w:rFonts w:eastAsia="標楷體"/>
          <w:sz w:val="28"/>
          <w:szCs w:val="28"/>
        </w:rPr>
      </w:pPr>
      <w:r w:rsidRPr="004153B6">
        <w:rPr>
          <w:rFonts w:eastAsia="標楷體" w:hAnsi="標楷體" w:hint="eastAsia"/>
          <w:kern w:val="0"/>
          <w:sz w:val="28"/>
          <w:szCs w:val="28"/>
        </w:rPr>
        <w:t xml:space="preserve">第五條　　</w:t>
      </w:r>
      <w:r w:rsidRPr="004153B6">
        <w:rPr>
          <w:rFonts w:eastAsia="標楷體"/>
          <w:sz w:val="28"/>
          <w:szCs w:val="28"/>
        </w:rPr>
        <w:tab/>
      </w:r>
      <w:r>
        <w:rPr>
          <w:rFonts w:eastAsia="標楷體" w:hAnsi="Times New Roman" w:hint="eastAsia"/>
          <w:sz w:val="28"/>
          <w:szCs w:val="28"/>
        </w:rPr>
        <w:t>借用人因</w:t>
      </w:r>
      <w:r w:rsidRPr="00574D1C">
        <w:rPr>
          <w:rFonts w:eastAsia="標楷體" w:hAnsi="Times New Roman" w:hint="eastAsia"/>
          <w:sz w:val="28"/>
          <w:szCs w:val="28"/>
        </w:rPr>
        <w:t>前條</w:t>
      </w:r>
      <w:r>
        <w:rPr>
          <w:rFonts w:eastAsia="標楷體" w:hAnsi="Times New Roman" w:hint="eastAsia"/>
          <w:sz w:val="28"/>
          <w:szCs w:val="28"/>
        </w:rPr>
        <w:t>規定</w:t>
      </w:r>
      <w:r w:rsidRPr="00574D1C">
        <w:rPr>
          <w:rFonts w:eastAsia="標楷體" w:hAnsi="Times New Roman" w:hint="eastAsia"/>
          <w:sz w:val="28"/>
          <w:szCs w:val="28"/>
        </w:rPr>
        <w:t>以外之事由，</w:t>
      </w:r>
      <w:r>
        <w:rPr>
          <w:rFonts w:eastAsia="標楷體" w:hAnsi="Times New Roman" w:hint="eastAsia"/>
          <w:sz w:val="28"/>
          <w:szCs w:val="28"/>
        </w:rPr>
        <w:t>得</w:t>
      </w:r>
      <w:r w:rsidRPr="00574D1C">
        <w:rPr>
          <w:rFonts w:eastAsia="標楷體" w:hAnsi="Times New Roman" w:hint="eastAsia"/>
          <w:sz w:val="28"/>
          <w:szCs w:val="28"/>
        </w:rPr>
        <w:t>經由戶籍或居住所在地之里長向動保處申請借用誘捕貓籠</w:t>
      </w:r>
      <w:r w:rsidR="0082416F">
        <w:rPr>
          <w:rFonts w:eastAsia="標楷體" w:hAnsi="Times New Roman" w:hint="eastAsia"/>
          <w:sz w:val="28"/>
          <w:szCs w:val="28"/>
        </w:rPr>
        <w:t>。</w:t>
      </w:r>
    </w:p>
    <w:p w:rsidR="006F70C0" w:rsidRPr="004153B6" w:rsidRDefault="006F70C0" w:rsidP="006F70C0">
      <w:pPr>
        <w:snapToGrid w:val="0"/>
        <w:spacing w:line="460" w:lineRule="exact"/>
        <w:ind w:left="848" w:hangingChars="303" w:hanging="848"/>
        <w:jc w:val="both"/>
        <w:rPr>
          <w:rFonts w:ascii="Times New Roman" w:eastAsia="標楷體" w:hAnsi="Times New Roman"/>
          <w:sz w:val="28"/>
          <w:szCs w:val="28"/>
        </w:rPr>
      </w:pPr>
      <w:r w:rsidRPr="004153B6">
        <w:rPr>
          <w:rFonts w:ascii="Times New Roman" w:eastAsia="標楷體" w:hAnsi="Times New Roman" w:hint="eastAsia"/>
          <w:sz w:val="28"/>
          <w:szCs w:val="28"/>
        </w:rPr>
        <w:t>第六條</w:t>
      </w:r>
      <w:r w:rsidRPr="004153B6">
        <w:rPr>
          <w:rFonts w:ascii="Times New Roman" w:eastAsia="標楷體" w:hAnsi="Times New Roman"/>
          <w:sz w:val="28"/>
          <w:szCs w:val="28"/>
        </w:rPr>
        <w:tab/>
      </w:r>
      <w:r w:rsidRPr="004153B6">
        <w:rPr>
          <w:rFonts w:eastAsia="標楷體" w:hAnsi="標楷體" w:hint="eastAsia"/>
          <w:kern w:val="0"/>
          <w:sz w:val="28"/>
          <w:szCs w:val="28"/>
        </w:rPr>
        <w:t xml:space="preserve">　　</w:t>
      </w:r>
      <w:r w:rsidRPr="004153B6">
        <w:rPr>
          <w:rFonts w:eastAsia="標楷體"/>
          <w:sz w:val="28"/>
          <w:szCs w:val="28"/>
        </w:rPr>
        <w:tab/>
      </w:r>
      <w:r w:rsidRPr="004153B6">
        <w:rPr>
          <w:rFonts w:eastAsia="標楷體" w:hint="eastAsia"/>
          <w:sz w:val="28"/>
          <w:szCs w:val="28"/>
        </w:rPr>
        <w:t>借用人應填具誘捕</w:t>
      </w:r>
      <w:proofErr w:type="gramStart"/>
      <w:r w:rsidRPr="004153B6">
        <w:rPr>
          <w:rFonts w:eastAsia="標楷體" w:hint="eastAsia"/>
          <w:sz w:val="28"/>
          <w:szCs w:val="28"/>
        </w:rPr>
        <w:t>籠</w:t>
      </w:r>
      <w:proofErr w:type="gramEnd"/>
      <w:r w:rsidRPr="004153B6">
        <w:rPr>
          <w:rFonts w:eastAsia="標楷體" w:hint="eastAsia"/>
          <w:sz w:val="28"/>
          <w:szCs w:val="28"/>
        </w:rPr>
        <w:t>借用申請書，並檢附身分證正反面影本。</w:t>
      </w:r>
    </w:p>
    <w:p w:rsidR="006F70C0" w:rsidRPr="004153B6" w:rsidRDefault="006F70C0" w:rsidP="006F70C0">
      <w:pPr>
        <w:snapToGrid w:val="0"/>
        <w:spacing w:line="460" w:lineRule="exact"/>
        <w:ind w:leftChars="1" w:left="850" w:hangingChars="303" w:hanging="848"/>
        <w:jc w:val="both"/>
        <w:rPr>
          <w:rFonts w:ascii="Times New Roman" w:eastAsia="標楷體" w:hAnsi="Times New Roman"/>
          <w:sz w:val="28"/>
          <w:szCs w:val="28"/>
        </w:rPr>
      </w:pPr>
      <w:r w:rsidRPr="004153B6">
        <w:rPr>
          <w:rFonts w:ascii="Times New Roman" w:eastAsia="標楷體" w:hAnsi="Times New Roman" w:hint="eastAsia"/>
          <w:sz w:val="28"/>
          <w:szCs w:val="28"/>
        </w:rPr>
        <w:t>第七條</w:t>
      </w:r>
      <w:r w:rsidRPr="004153B6">
        <w:rPr>
          <w:rFonts w:ascii="Times New Roman" w:eastAsia="標楷體" w:hAnsi="Times New Roman"/>
          <w:sz w:val="28"/>
          <w:szCs w:val="28"/>
        </w:rPr>
        <w:tab/>
      </w:r>
      <w:r w:rsidRPr="004153B6">
        <w:rPr>
          <w:rFonts w:eastAsia="標楷體" w:hAnsi="標楷體" w:hint="eastAsia"/>
          <w:kern w:val="0"/>
          <w:sz w:val="28"/>
          <w:szCs w:val="28"/>
        </w:rPr>
        <w:t xml:space="preserve">　　</w:t>
      </w:r>
      <w:r w:rsidRPr="004153B6">
        <w:rPr>
          <w:rFonts w:eastAsia="標楷體"/>
          <w:sz w:val="28"/>
          <w:szCs w:val="28"/>
        </w:rPr>
        <w:tab/>
      </w:r>
      <w:r w:rsidRPr="004153B6">
        <w:rPr>
          <w:rFonts w:ascii="Times New Roman" w:eastAsia="標楷體" w:hAnsi="Times New Roman" w:hint="eastAsia"/>
          <w:sz w:val="28"/>
          <w:szCs w:val="28"/>
        </w:rPr>
        <w:t>每一借用人限借用</w:t>
      </w:r>
      <w:r>
        <w:rPr>
          <w:rFonts w:ascii="Times New Roman" w:eastAsia="標楷體" w:hAnsi="Times New Roman" w:hint="eastAsia"/>
          <w:sz w:val="28"/>
          <w:szCs w:val="28"/>
        </w:rPr>
        <w:t>一</w:t>
      </w:r>
      <w:r w:rsidRPr="004153B6">
        <w:rPr>
          <w:rFonts w:ascii="Times New Roman" w:eastAsia="標楷體" w:hAnsi="Times New Roman" w:hint="eastAsia"/>
          <w:sz w:val="28"/>
          <w:szCs w:val="28"/>
        </w:rPr>
        <w:t>具，</w:t>
      </w:r>
      <w:r w:rsidRPr="004153B6">
        <w:rPr>
          <w:rFonts w:ascii="標楷體" w:eastAsia="標楷體" w:hAnsi="標楷體" w:cs="Arial"/>
          <w:spacing w:val="19"/>
          <w:sz w:val="28"/>
          <w:szCs w:val="28"/>
        </w:rPr>
        <w:t>借用時間以</w:t>
      </w:r>
      <w:r w:rsidRPr="004153B6">
        <w:rPr>
          <w:rFonts w:ascii="標楷體" w:eastAsia="標楷體" w:hAnsi="標楷體" w:cs="Arial" w:hint="eastAsia"/>
          <w:spacing w:val="19"/>
          <w:sz w:val="28"/>
          <w:szCs w:val="28"/>
        </w:rPr>
        <w:t>一</w:t>
      </w:r>
      <w:proofErr w:type="gramStart"/>
      <w:r w:rsidRPr="004153B6">
        <w:rPr>
          <w:rFonts w:ascii="標楷體" w:eastAsia="標楷體" w:hAnsi="標楷體" w:cs="Arial"/>
          <w:spacing w:val="19"/>
          <w:sz w:val="28"/>
          <w:szCs w:val="28"/>
        </w:rPr>
        <w:t>週</w:t>
      </w:r>
      <w:proofErr w:type="gramEnd"/>
      <w:r w:rsidRPr="004153B6">
        <w:rPr>
          <w:rFonts w:ascii="標楷體" w:eastAsia="標楷體" w:hAnsi="標楷體" w:cs="Arial"/>
          <w:spacing w:val="19"/>
          <w:sz w:val="28"/>
          <w:szCs w:val="28"/>
        </w:rPr>
        <w:t>為限</w:t>
      </w:r>
      <w:r>
        <w:rPr>
          <w:rFonts w:ascii="標楷體" w:eastAsia="標楷體" w:hAnsi="標楷體" w:cs="Arial" w:hint="eastAsia"/>
          <w:spacing w:val="19"/>
          <w:sz w:val="28"/>
          <w:szCs w:val="28"/>
        </w:rPr>
        <w:t>，經動保處同意後得</w:t>
      </w:r>
      <w:r w:rsidRPr="004153B6">
        <w:rPr>
          <w:rFonts w:ascii="標楷體" w:eastAsia="標楷體" w:hAnsi="標楷體" w:cs="Arial" w:hint="eastAsia"/>
          <w:spacing w:val="19"/>
          <w:sz w:val="28"/>
          <w:szCs w:val="28"/>
        </w:rPr>
        <w:t>展延一次，展延期以一</w:t>
      </w:r>
      <w:proofErr w:type="gramStart"/>
      <w:r w:rsidRPr="004153B6">
        <w:rPr>
          <w:rFonts w:ascii="標楷體" w:eastAsia="標楷體" w:hAnsi="標楷體" w:cs="Arial" w:hint="eastAsia"/>
          <w:spacing w:val="19"/>
          <w:sz w:val="28"/>
          <w:szCs w:val="28"/>
        </w:rPr>
        <w:t>週</w:t>
      </w:r>
      <w:proofErr w:type="gramEnd"/>
      <w:r w:rsidRPr="004153B6">
        <w:rPr>
          <w:rFonts w:ascii="標楷體" w:eastAsia="標楷體" w:hAnsi="標楷體" w:cs="Arial" w:hint="eastAsia"/>
          <w:spacing w:val="19"/>
          <w:sz w:val="28"/>
          <w:szCs w:val="28"/>
        </w:rPr>
        <w:t>為限</w:t>
      </w:r>
      <w:r w:rsidRPr="004153B6">
        <w:rPr>
          <w:rFonts w:ascii="Times New Roman" w:eastAsia="標楷體" w:hAnsi="Times New Roman" w:hint="eastAsia"/>
          <w:sz w:val="28"/>
          <w:szCs w:val="28"/>
        </w:rPr>
        <w:t>。</w:t>
      </w:r>
    </w:p>
    <w:p w:rsidR="006F70C0" w:rsidRPr="004153B6" w:rsidRDefault="006F70C0" w:rsidP="006F70C0">
      <w:pPr>
        <w:snapToGrid w:val="0"/>
        <w:spacing w:line="460" w:lineRule="exact"/>
        <w:ind w:left="848" w:hangingChars="303" w:hanging="848"/>
        <w:jc w:val="both"/>
        <w:rPr>
          <w:rFonts w:ascii="Times New Roman" w:eastAsia="標楷體" w:hAnsi="Times New Roman"/>
          <w:sz w:val="28"/>
          <w:szCs w:val="28"/>
        </w:rPr>
      </w:pPr>
      <w:r w:rsidRPr="004153B6">
        <w:rPr>
          <w:rFonts w:ascii="Times New Roman" w:eastAsia="標楷體" w:hAnsi="Times New Roman" w:hint="eastAsia"/>
          <w:sz w:val="28"/>
          <w:szCs w:val="28"/>
        </w:rPr>
        <w:t>第八條</w:t>
      </w:r>
      <w:r w:rsidRPr="004153B6">
        <w:rPr>
          <w:rFonts w:ascii="Times New Roman" w:eastAsia="標楷體" w:hAnsi="Times New Roman"/>
          <w:sz w:val="28"/>
          <w:szCs w:val="28"/>
        </w:rPr>
        <w:tab/>
      </w:r>
      <w:r w:rsidRPr="004153B6">
        <w:rPr>
          <w:rFonts w:eastAsia="標楷體" w:hAnsi="標楷體" w:hint="eastAsia"/>
          <w:kern w:val="0"/>
          <w:sz w:val="28"/>
          <w:szCs w:val="28"/>
        </w:rPr>
        <w:t xml:space="preserve">　　</w:t>
      </w:r>
      <w:r w:rsidRPr="004153B6">
        <w:rPr>
          <w:rFonts w:eastAsia="標楷體"/>
          <w:sz w:val="28"/>
          <w:szCs w:val="28"/>
        </w:rPr>
        <w:tab/>
      </w:r>
      <w:r w:rsidRPr="00574D1C">
        <w:rPr>
          <w:rFonts w:ascii="Times New Roman" w:eastAsia="標楷體" w:hAnsi="Times New Roman" w:hint="eastAsia"/>
          <w:sz w:val="28"/>
          <w:szCs w:val="28"/>
        </w:rPr>
        <w:t>借用人借用</w:t>
      </w:r>
      <w:proofErr w:type="gramStart"/>
      <w:r w:rsidRPr="00574D1C">
        <w:rPr>
          <w:rFonts w:ascii="Times New Roman" w:eastAsia="標楷體" w:hAnsi="Times New Roman" w:hint="eastAsia"/>
          <w:sz w:val="28"/>
          <w:szCs w:val="28"/>
        </w:rPr>
        <w:t>誘捕籠不須</w:t>
      </w:r>
      <w:proofErr w:type="gramEnd"/>
      <w:r w:rsidRPr="00574D1C">
        <w:rPr>
          <w:rFonts w:ascii="Times New Roman" w:eastAsia="標楷體" w:hAnsi="Times New Roman" w:hint="eastAsia"/>
          <w:sz w:val="28"/>
          <w:szCs w:val="28"/>
        </w:rPr>
        <w:t>付費，但需負保管責任，如有遺失或損壞，應照價賠償或恢復原狀。</w:t>
      </w:r>
    </w:p>
    <w:p w:rsidR="006F70C0" w:rsidRPr="004153B6" w:rsidRDefault="006F70C0" w:rsidP="006F70C0">
      <w:pPr>
        <w:snapToGrid w:val="0"/>
        <w:spacing w:line="460" w:lineRule="exact"/>
        <w:ind w:left="848" w:hangingChars="303" w:hanging="848"/>
        <w:jc w:val="both"/>
        <w:rPr>
          <w:rFonts w:ascii="Times New Roman" w:eastAsia="標楷體" w:hAnsi="Times New Roman"/>
          <w:sz w:val="28"/>
          <w:szCs w:val="28"/>
        </w:rPr>
      </w:pPr>
      <w:r w:rsidRPr="004153B6">
        <w:rPr>
          <w:rFonts w:eastAsia="標楷體" w:hAnsi="標楷體" w:hint="eastAsia"/>
          <w:kern w:val="0"/>
          <w:sz w:val="28"/>
          <w:szCs w:val="28"/>
        </w:rPr>
        <w:t>第九條</w:t>
      </w:r>
      <w:r w:rsidRPr="004153B6">
        <w:rPr>
          <w:rFonts w:eastAsia="標楷體" w:hAnsi="標楷體" w:hint="eastAsia"/>
          <w:kern w:val="0"/>
          <w:sz w:val="28"/>
          <w:szCs w:val="28"/>
        </w:rPr>
        <w:t xml:space="preserve">    </w:t>
      </w:r>
      <w:r w:rsidRPr="004153B6">
        <w:rPr>
          <w:rFonts w:eastAsia="標楷體" w:hint="eastAsia"/>
          <w:sz w:val="28"/>
          <w:szCs w:val="28"/>
        </w:rPr>
        <w:t>借用人</w:t>
      </w:r>
      <w:r w:rsidRPr="004153B6">
        <w:rPr>
          <w:rFonts w:ascii="Times New Roman" w:eastAsia="標楷體" w:hAnsi="Times New Roman" w:hint="eastAsia"/>
          <w:sz w:val="28"/>
          <w:szCs w:val="28"/>
        </w:rPr>
        <w:t>使用誘捕</w:t>
      </w:r>
      <w:proofErr w:type="gramStart"/>
      <w:r w:rsidRPr="004153B6">
        <w:rPr>
          <w:rFonts w:ascii="Times New Roman" w:eastAsia="標楷體" w:hAnsi="Times New Roman" w:hint="eastAsia"/>
          <w:sz w:val="28"/>
          <w:szCs w:val="28"/>
        </w:rPr>
        <w:t>籠</w:t>
      </w:r>
      <w:proofErr w:type="gramEnd"/>
      <w:r w:rsidRPr="004153B6">
        <w:rPr>
          <w:rFonts w:ascii="Times New Roman" w:eastAsia="標楷體" w:hAnsi="Times New Roman" w:hint="eastAsia"/>
          <w:sz w:val="28"/>
          <w:szCs w:val="28"/>
        </w:rPr>
        <w:t>捕獲</w:t>
      </w:r>
      <w:proofErr w:type="gramStart"/>
      <w:r w:rsidRPr="004153B6">
        <w:rPr>
          <w:rFonts w:ascii="Times New Roman" w:eastAsia="標楷體" w:hAnsi="Times New Roman" w:hint="eastAsia"/>
          <w:sz w:val="28"/>
          <w:szCs w:val="28"/>
        </w:rPr>
        <w:t>之</w:t>
      </w:r>
      <w:r>
        <w:rPr>
          <w:rFonts w:ascii="Times New Roman" w:eastAsia="標楷體" w:hAnsi="Times New Roman" w:hint="eastAsia"/>
          <w:sz w:val="28"/>
          <w:szCs w:val="28"/>
        </w:rPr>
        <w:t>犬、貓</w:t>
      </w:r>
      <w:r w:rsidRPr="004153B6">
        <w:rPr>
          <w:rFonts w:ascii="Times New Roman" w:eastAsia="標楷體" w:hAnsi="Times New Roman" w:hint="eastAsia"/>
          <w:sz w:val="28"/>
          <w:szCs w:val="28"/>
        </w:rPr>
        <w:t>應</w:t>
      </w:r>
      <w:proofErr w:type="gramEnd"/>
      <w:r w:rsidRPr="004153B6">
        <w:rPr>
          <w:rFonts w:ascii="Times New Roman" w:eastAsia="標楷體" w:hAnsi="Times New Roman" w:hint="eastAsia"/>
          <w:sz w:val="28"/>
          <w:szCs w:val="28"/>
        </w:rPr>
        <w:t>依動物保護法妥善照顧，並</w:t>
      </w:r>
      <w:r>
        <w:rPr>
          <w:rFonts w:ascii="Times New Roman" w:eastAsia="標楷體" w:hAnsi="Times New Roman" w:hint="eastAsia"/>
          <w:sz w:val="28"/>
          <w:szCs w:val="28"/>
        </w:rPr>
        <w:t>立即</w:t>
      </w:r>
      <w:r w:rsidRPr="004153B6">
        <w:rPr>
          <w:rFonts w:ascii="Times New Roman" w:eastAsia="標楷體" w:hAnsi="Times New Roman" w:hint="eastAsia"/>
          <w:sz w:val="28"/>
          <w:szCs w:val="28"/>
        </w:rPr>
        <w:t>通知或送交</w:t>
      </w:r>
      <w:r w:rsidRPr="00253241">
        <w:rPr>
          <w:rFonts w:ascii="標楷體" w:eastAsia="標楷體" w:hAnsi="標楷體" w:hint="eastAsia"/>
          <w:sz w:val="28"/>
          <w:szCs w:val="28"/>
        </w:rPr>
        <w:t>動保處</w:t>
      </w:r>
      <w:r w:rsidRPr="004153B6">
        <w:rPr>
          <w:rFonts w:ascii="Times New Roman" w:eastAsia="標楷體" w:hAnsi="Times New Roman" w:hint="eastAsia"/>
          <w:sz w:val="28"/>
          <w:szCs w:val="28"/>
        </w:rPr>
        <w:t>。</w:t>
      </w:r>
    </w:p>
    <w:p w:rsidR="006F70C0" w:rsidRPr="004153B6" w:rsidRDefault="006F70C0" w:rsidP="006F70C0">
      <w:pPr>
        <w:snapToGrid w:val="0"/>
        <w:spacing w:line="460" w:lineRule="exact"/>
        <w:ind w:leftChars="350" w:left="840" w:firstLineChars="206" w:firstLine="577"/>
        <w:jc w:val="both"/>
        <w:rPr>
          <w:rFonts w:eastAsia="標楷體" w:hAnsi="標楷體"/>
          <w:kern w:val="0"/>
          <w:sz w:val="28"/>
          <w:szCs w:val="28"/>
        </w:rPr>
      </w:pPr>
      <w:r>
        <w:rPr>
          <w:rFonts w:ascii="Times New Roman" w:eastAsia="標楷體" w:hAnsi="Times New Roman" w:hint="eastAsia"/>
          <w:sz w:val="28"/>
          <w:szCs w:val="28"/>
        </w:rPr>
        <w:t>借用人如</w:t>
      </w:r>
      <w:r w:rsidRPr="004153B6">
        <w:rPr>
          <w:rFonts w:ascii="Times New Roman" w:eastAsia="標楷體" w:hAnsi="Times New Roman" w:hint="eastAsia"/>
          <w:sz w:val="28"/>
          <w:szCs w:val="28"/>
        </w:rPr>
        <w:t>有違反動物保護法之情事，動保處得逕行收回</w:t>
      </w:r>
      <w:r w:rsidRPr="004153B6">
        <w:rPr>
          <w:rFonts w:ascii="標楷體" w:eastAsia="標楷體" w:hAnsi="標楷體" w:cs="Arial" w:hint="eastAsia"/>
          <w:spacing w:val="19"/>
          <w:sz w:val="28"/>
          <w:szCs w:val="28"/>
        </w:rPr>
        <w:t>誘捕籠，並依法辦理</w:t>
      </w:r>
      <w:r w:rsidRPr="004153B6">
        <w:rPr>
          <w:rFonts w:ascii="標楷體" w:eastAsia="標楷體" w:hAnsi="標楷體" w:cs="Arial"/>
          <w:spacing w:val="19"/>
          <w:sz w:val="28"/>
          <w:szCs w:val="28"/>
        </w:rPr>
        <w:t>。</w:t>
      </w:r>
    </w:p>
    <w:p w:rsidR="006F70C0" w:rsidRPr="00D76F27" w:rsidRDefault="006F70C0" w:rsidP="006F70C0">
      <w:pPr>
        <w:spacing w:line="460" w:lineRule="exact"/>
      </w:pPr>
      <w:r w:rsidRPr="004153B6">
        <w:rPr>
          <w:rFonts w:eastAsia="標楷體" w:hAnsi="標楷體" w:hint="eastAsia"/>
          <w:kern w:val="0"/>
          <w:sz w:val="28"/>
          <w:szCs w:val="28"/>
        </w:rPr>
        <w:t xml:space="preserve">第十條　　</w:t>
      </w:r>
      <w:r w:rsidRPr="004153B6">
        <w:rPr>
          <w:rFonts w:eastAsia="標楷體"/>
          <w:sz w:val="28"/>
          <w:szCs w:val="28"/>
        </w:rPr>
        <w:tab/>
      </w:r>
      <w:r w:rsidRPr="004153B6">
        <w:rPr>
          <w:rFonts w:eastAsia="標楷體" w:hAnsi="標楷體" w:hint="eastAsia"/>
          <w:kern w:val="0"/>
          <w:sz w:val="28"/>
          <w:szCs w:val="28"/>
        </w:rPr>
        <w:t>本辦法</w:t>
      </w:r>
      <w:proofErr w:type="gramStart"/>
      <w:r w:rsidRPr="004153B6">
        <w:rPr>
          <w:rFonts w:eastAsia="標楷體" w:hAnsi="標楷體" w:hint="eastAsia"/>
          <w:kern w:val="0"/>
          <w:sz w:val="28"/>
          <w:szCs w:val="28"/>
        </w:rPr>
        <w:t>所需書表</w:t>
      </w:r>
      <w:proofErr w:type="gramEnd"/>
      <w:r w:rsidRPr="004153B6">
        <w:rPr>
          <w:rFonts w:eastAsia="標楷體" w:hAnsi="標楷體" w:hint="eastAsia"/>
          <w:kern w:val="0"/>
          <w:sz w:val="28"/>
          <w:szCs w:val="28"/>
        </w:rPr>
        <w:t>格式，由主管機關另定之。</w:t>
      </w:r>
    </w:p>
    <w:p w:rsidR="0068721D" w:rsidRPr="006F70C0" w:rsidRDefault="006F70C0" w:rsidP="006F70C0">
      <w:r w:rsidRPr="00066A22">
        <w:rPr>
          <w:rFonts w:eastAsia="標楷體" w:hAnsi="標楷體" w:hint="eastAsia"/>
          <w:kern w:val="0"/>
          <w:sz w:val="28"/>
          <w:szCs w:val="28"/>
        </w:rPr>
        <w:t>第十一條</w:t>
      </w:r>
      <w:r>
        <w:rPr>
          <w:rFonts w:eastAsia="標楷體" w:hAnsi="標楷體" w:hint="eastAsia"/>
          <w:kern w:val="0"/>
          <w:sz w:val="28"/>
          <w:szCs w:val="28"/>
        </w:rPr>
        <w:t xml:space="preserve">　</w:t>
      </w:r>
      <w:r w:rsidR="00F45E38" w:rsidRPr="004153B6">
        <w:rPr>
          <w:rFonts w:eastAsia="標楷體" w:hAnsi="標楷體" w:hint="eastAsia"/>
          <w:kern w:val="0"/>
          <w:sz w:val="28"/>
          <w:szCs w:val="28"/>
        </w:rPr>
        <w:t xml:space="preserve">　</w:t>
      </w:r>
      <w:bookmarkStart w:id="0" w:name="_GoBack"/>
      <w:bookmarkEnd w:id="0"/>
      <w:r w:rsidRPr="004153B6">
        <w:rPr>
          <w:rFonts w:eastAsia="標楷體" w:hAnsi="標楷體" w:hint="eastAsia"/>
          <w:kern w:val="0"/>
          <w:sz w:val="28"/>
          <w:szCs w:val="28"/>
        </w:rPr>
        <w:t>本辦法自發布日施行。</w:t>
      </w:r>
    </w:p>
    <w:sectPr w:rsidR="0068721D" w:rsidRPr="006F70C0" w:rsidSect="005F0CE8">
      <w:pgSz w:w="11906" w:h="16838"/>
      <w:pgMar w:top="1418" w:right="1418" w:bottom="1418" w:left="170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05929" w:rsidRDefault="00905929" w:rsidP="00F45E38">
      <w:r>
        <w:separator/>
      </w:r>
    </w:p>
  </w:endnote>
  <w:endnote w:type="continuationSeparator" w:id="0">
    <w:p w:rsidR="00905929" w:rsidRDefault="00905929" w:rsidP="00F45E3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 Unicode MS">
    <w:panose1 w:val="020B0604020202020204"/>
    <w:charset w:val="88"/>
    <w:family w:val="swiss"/>
    <w:pitch w:val="variable"/>
    <w:sig w:usb0="F7FFAFFF" w:usb1="E9DFFFFF" w:usb2="0000003F" w:usb3="00000000" w:csb0="003F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05929" w:rsidRDefault="00905929" w:rsidP="00F45E38">
      <w:r>
        <w:separator/>
      </w:r>
    </w:p>
  </w:footnote>
  <w:footnote w:type="continuationSeparator" w:id="0">
    <w:p w:rsidR="00905929" w:rsidRDefault="00905929" w:rsidP="00F45E3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E7B3ED4"/>
    <w:multiLevelType w:val="hybridMultilevel"/>
    <w:tmpl w:val="D430E064"/>
    <w:lvl w:ilvl="0" w:tplc="EEDAD188">
      <w:start w:val="1"/>
      <w:numFmt w:val="taiwaneseCountingThousand"/>
      <w:lvlText w:val="%1、"/>
      <w:lvlJc w:val="left"/>
      <w:pPr>
        <w:ind w:left="2115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355" w:hanging="480"/>
      </w:pPr>
    </w:lvl>
    <w:lvl w:ilvl="2" w:tplc="0409001B" w:tentative="1">
      <w:start w:val="1"/>
      <w:numFmt w:val="lowerRoman"/>
      <w:lvlText w:val="%3."/>
      <w:lvlJc w:val="right"/>
      <w:pPr>
        <w:ind w:left="2835" w:hanging="480"/>
      </w:pPr>
    </w:lvl>
    <w:lvl w:ilvl="3" w:tplc="0409000F" w:tentative="1">
      <w:start w:val="1"/>
      <w:numFmt w:val="decimal"/>
      <w:lvlText w:val="%4."/>
      <w:lvlJc w:val="left"/>
      <w:pPr>
        <w:ind w:left="331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795" w:hanging="480"/>
      </w:pPr>
    </w:lvl>
    <w:lvl w:ilvl="5" w:tplc="0409001B" w:tentative="1">
      <w:start w:val="1"/>
      <w:numFmt w:val="lowerRoman"/>
      <w:lvlText w:val="%6."/>
      <w:lvlJc w:val="right"/>
      <w:pPr>
        <w:ind w:left="4275" w:hanging="480"/>
      </w:pPr>
    </w:lvl>
    <w:lvl w:ilvl="6" w:tplc="0409000F" w:tentative="1">
      <w:start w:val="1"/>
      <w:numFmt w:val="decimal"/>
      <w:lvlText w:val="%7."/>
      <w:lvlJc w:val="left"/>
      <w:pPr>
        <w:ind w:left="475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235" w:hanging="480"/>
      </w:pPr>
    </w:lvl>
    <w:lvl w:ilvl="8" w:tplc="0409001B" w:tentative="1">
      <w:start w:val="1"/>
      <w:numFmt w:val="lowerRoman"/>
      <w:lvlText w:val="%9."/>
      <w:lvlJc w:val="right"/>
      <w:pPr>
        <w:ind w:left="5715" w:hanging="480"/>
      </w:pPr>
    </w:lvl>
  </w:abstractNum>
  <w:abstractNum w:abstractNumId="1">
    <w:nsid w:val="4C5B71DD"/>
    <w:multiLevelType w:val="hybridMultilevel"/>
    <w:tmpl w:val="B3520892"/>
    <w:lvl w:ilvl="0" w:tplc="3414495E">
      <w:start w:val="1"/>
      <w:numFmt w:val="taiwaneseCountingThousand"/>
      <w:lvlText w:val="%1、"/>
      <w:lvlJc w:val="left"/>
      <w:pPr>
        <w:ind w:left="480" w:hanging="480"/>
      </w:pPr>
      <w:rPr>
        <w:sz w:val="28"/>
        <w:szCs w:val="28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44DB7"/>
    <w:rsid w:val="00244DB7"/>
    <w:rsid w:val="002F44FC"/>
    <w:rsid w:val="005F0CE8"/>
    <w:rsid w:val="0068721D"/>
    <w:rsid w:val="006F70C0"/>
    <w:rsid w:val="0082416F"/>
    <w:rsid w:val="00905929"/>
    <w:rsid w:val="00F45E38"/>
    <w:rsid w:val="00FF27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F70C0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HTML">
    <w:name w:val="HTML Preformatted"/>
    <w:basedOn w:val="a"/>
    <w:link w:val="HTML0"/>
    <w:uiPriority w:val="99"/>
    <w:semiHidden/>
    <w:unhideWhenUsed/>
    <w:rsid w:val="00244DB7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Arial Unicode MS" w:eastAsia="Arial Unicode MS" w:hAnsi="Arial Unicode MS" w:cs="Arial Unicode MS"/>
      <w:kern w:val="0"/>
      <w:sz w:val="20"/>
      <w:szCs w:val="20"/>
    </w:rPr>
  </w:style>
  <w:style w:type="character" w:customStyle="1" w:styleId="HTML0">
    <w:name w:val="HTML 預設格式 字元"/>
    <w:basedOn w:val="a0"/>
    <w:link w:val="HTML"/>
    <w:uiPriority w:val="99"/>
    <w:semiHidden/>
    <w:rsid w:val="00244DB7"/>
    <w:rPr>
      <w:rFonts w:ascii="Arial Unicode MS" w:eastAsia="Arial Unicode MS" w:hAnsi="Arial Unicode MS" w:cs="Arial Unicode MS"/>
      <w:kern w:val="0"/>
      <w:sz w:val="20"/>
      <w:szCs w:val="20"/>
    </w:rPr>
  </w:style>
  <w:style w:type="paragraph" w:styleId="a3">
    <w:name w:val="List Paragraph"/>
    <w:basedOn w:val="a"/>
    <w:uiPriority w:val="34"/>
    <w:qFormat/>
    <w:rsid w:val="00244DB7"/>
    <w:pPr>
      <w:ind w:leftChars="200" w:left="480"/>
    </w:pPr>
  </w:style>
  <w:style w:type="paragraph" w:styleId="a4">
    <w:name w:val="header"/>
    <w:basedOn w:val="a"/>
    <w:link w:val="a5"/>
    <w:uiPriority w:val="99"/>
    <w:unhideWhenUsed/>
    <w:rsid w:val="00F45E38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F45E38"/>
    <w:rPr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F45E38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F45E38"/>
    <w:rPr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F70C0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HTML">
    <w:name w:val="HTML Preformatted"/>
    <w:basedOn w:val="a"/>
    <w:link w:val="HTML0"/>
    <w:uiPriority w:val="99"/>
    <w:semiHidden/>
    <w:unhideWhenUsed/>
    <w:rsid w:val="00244DB7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Arial Unicode MS" w:eastAsia="Arial Unicode MS" w:hAnsi="Arial Unicode MS" w:cs="Arial Unicode MS"/>
      <w:kern w:val="0"/>
      <w:sz w:val="20"/>
      <w:szCs w:val="20"/>
    </w:rPr>
  </w:style>
  <w:style w:type="character" w:customStyle="1" w:styleId="HTML0">
    <w:name w:val="HTML 預設格式 字元"/>
    <w:basedOn w:val="a0"/>
    <w:link w:val="HTML"/>
    <w:uiPriority w:val="99"/>
    <w:semiHidden/>
    <w:rsid w:val="00244DB7"/>
    <w:rPr>
      <w:rFonts w:ascii="Arial Unicode MS" w:eastAsia="Arial Unicode MS" w:hAnsi="Arial Unicode MS" w:cs="Arial Unicode MS"/>
      <w:kern w:val="0"/>
      <w:sz w:val="20"/>
      <w:szCs w:val="20"/>
    </w:rPr>
  </w:style>
  <w:style w:type="paragraph" w:styleId="a3">
    <w:name w:val="List Paragraph"/>
    <w:basedOn w:val="a"/>
    <w:uiPriority w:val="34"/>
    <w:qFormat/>
    <w:rsid w:val="00244DB7"/>
    <w:pPr>
      <w:ind w:leftChars="200" w:left="480"/>
    </w:pPr>
  </w:style>
  <w:style w:type="paragraph" w:styleId="a4">
    <w:name w:val="header"/>
    <w:basedOn w:val="a"/>
    <w:link w:val="a5"/>
    <w:uiPriority w:val="99"/>
    <w:unhideWhenUsed/>
    <w:rsid w:val="00F45E38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F45E38"/>
    <w:rPr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F45E38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F45E38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76</Words>
  <Characters>434</Characters>
  <Application>Microsoft Office Word</Application>
  <DocSecurity>0</DocSecurity>
  <Lines>3</Lines>
  <Paragraphs>1</Paragraphs>
  <ScaleCrop>false</ScaleCrop>
  <Company/>
  <LinksUpToDate>false</LinksUpToDate>
  <CharactersWithSpaces>509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user2</dc:creator>
  <cp:keywords/>
  <dc:description/>
  <cp:lastModifiedBy>justmac0531</cp:lastModifiedBy>
  <cp:revision>7</cp:revision>
  <cp:lastPrinted>2017-07-10T08:32:00Z</cp:lastPrinted>
  <dcterms:created xsi:type="dcterms:W3CDTF">2017-06-16T07:23:00Z</dcterms:created>
  <dcterms:modified xsi:type="dcterms:W3CDTF">2017-07-11T03:06:00Z</dcterms:modified>
</cp:coreProperties>
</file>