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CB2" w:rsidRDefault="00052CB2" w:rsidP="00052CB2">
      <w:pPr>
        <w:rPr>
          <w:rFonts w:ascii="標楷體" w:eastAsia="標楷體" w:hAnsi="標楷體"/>
          <w:sz w:val="40"/>
        </w:rPr>
      </w:pPr>
      <w:proofErr w:type="gramStart"/>
      <w:r w:rsidRPr="0056180F">
        <w:rPr>
          <w:rFonts w:ascii="標楷體" w:eastAsia="標楷體" w:hAnsi="標楷體" w:hint="eastAsia"/>
          <w:sz w:val="40"/>
        </w:rPr>
        <w:t>臺</w:t>
      </w:r>
      <w:proofErr w:type="gramEnd"/>
      <w:r w:rsidRPr="0056180F">
        <w:rPr>
          <w:rFonts w:ascii="標楷體" w:eastAsia="標楷體" w:hAnsi="標楷體" w:hint="eastAsia"/>
          <w:sz w:val="40"/>
        </w:rPr>
        <w:t>中市政府社會住宅租金</w:t>
      </w:r>
      <w:r w:rsidR="00287B7F" w:rsidRPr="0056180F">
        <w:rPr>
          <w:rFonts w:ascii="標楷體" w:eastAsia="標楷體" w:hAnsi="標楷體" w:hint="eastAsia"/>
          <w:sz w:val="40"/>
        </w:rPr>
        <w:t>審</w:t>
      </w:r>
      <w:r w:rsidRPr="0056180F">
        <w:rPr>
          <w:rFonts w:ascii="標楷體" w:eastAsia="標楷體" w:hAnsi="標楷體" w:hint="eastAsia"/>
          <w:sz w:val="40"/>
        </w:rPr>
        <w:t>議委員會設置要點</w:t>
      </w:r>
    </w:p>
    <w:p w:rsidR="008C6A37" w:rsidRPr="008C6A37" w:rsidRDefault="008C6A37" w:rsidP="008C6A37">
      <w:pPr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民國106年5月18日</w:t>
      </w:r>
      <w:proofErr w:type="gramStart"/>
      <w:r>
        <w:rPr>
          <w:rFonts w:ascii="標楷體" w:eastAsia="標楷體" w:hAnsi="標楷體" w:hint="eastAsia"/>
          <w:szCs w:val="24"/>
        </w:rPr>
        <w:t>府授人企字第</w:t>
      </w:r>
      <w:r w:rsidR="004B6776">
        <w:rPr>
          <w:rFonts w:ascii="標楷體" w:eastAsia="標楷體" w:hAnsi="標楷體" w:hint="eastAsia"/>
          <w:szCs w:val="24"/>
        </w:rPr>
        <w:t>1060106114</w:t>
      </w:r>
      <w:r>
        <w:rPr>
          <w:rFonts w:ascii="標楷體" w:eastAsia="標楷體" w:hAnsi="標楷體" w:hint="eastAsia"/>
          <w:szCs w:val="24"/>
        </w:rPr>
        <w:t>號函訂</w:t>
      </w:r>
      <w:proofErr w:type="gramEnd"/>
      <w:r>
        <w:rPr>
          <w:rFonts w:ascii="標楷體" w:eastAsia="標楷體" w:hAnsi="標楷體" w:hint="eastAsia"/>
          <w:szCs w:val="24"/>
        </w:rPr>
        <w:t>定</w:t>
      </w:r>
    </w:p>
    <w:p w:rsidR="0056180F" w:rsidRPr="0056180F" w:rsidRDefault="0056180F" w:rsidP="0056180F">
      <w:pPr>
        <w:pStyle w:val="a3"/>
        <w:numPr>
          <w:ilvl w:val="0"/>
          <w:numId w:val="10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proofErr w:type="gramStart"/>
      <w:r w:rsidRPr="0056180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6180F">
        <w:rPr>
          <w:rFonts w:ascii="標楷體" w:eastAsia="標楷體" w:hAnsi="標楷體" w:hint="eastAsia"/>
          <w:sz w:val="28"/>
          <w:szCs w:val="28"/>
        </w:rPr>
        <w:t>中市政府（以下簡稱本府）為推動</w:t>
      </w:r>
      <w:proofErr w:type="gramStart"/>
      <w:r w:rsidRPr="0056180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6180F">
        <w:rPr>
          <w:rFonts w:ascii="標楷體" w:eastAsia="標楷體" w:hAnsi="標楷體" w:hint="eastAsia"/>
          <w:sz w:val="28"/>
          <w:szCs w:val="28"/>
        </w:rPr>
        <w:t>中市（以下簡稱本市）住宅政策與住宅計畫，設</w:t>
      </w:r>
      <w:proofErr w:type="gramStart"/>
      <w:r w:rsidRPr="0056180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6180F">
        <w:rPr>
          <w:rFonts w:ascii="標楷體" w:eastAsia="標楷體" w:hAnsi="標楷體" w:hint="eastAsia"/>
          <w:sz w:val="28"/>
          <w:szCs w:val="28"/>
        </w:rPr>
        <w:t>中市政府社會住宅租金審議委員會（以下簡</w:t>
      </w:r>
      <w:bookmarkStart w:id="0" w:name="_GoBack"/>
      <w:bookmarkEnd w:id="0"/>
      <w:r w:rsidRPr="0056180F">
        <w:rPr>
          <w:rFonts w:ascii="標楷體" w:eastAsia="標楷體" w:hAnsi="標楷體" w:hint="eastAsia"/>
          <w:sz w:val="28"/>
          <w:szCs w:val="28"/>
        </w:rPr>
        <w:t>稱</w:t>
      </w:r>
      <w:r w:rsidR="004B7834">
        <w:rPr>
          <w:rFonts w:ascii="標楷體" w:eastAsia="標楷體" w:hAnsi="標楷體" w:hint="eastAsia"/>
          <w:sz w:val="28"/>
          <w:szCs w:val="28"/>
        </w:rPr>
        <w:t>本委員會</w:t>
      </w:r>
      <w:r w:rsidRPr="0056180F">
        <w:rPr>
          <w:rFonts w:ascii="標楷體" w:eastAsia="標楷體" w:hAnsi="標楷體" w:hint="eastAsia"/>
          <w:sz w:val="28"/>
          <w:szCs w:val="28"/>
        </w:rPr>
        <w:t>），並訂定本要點。</w:t>
      </w:r>
    </w:p>
    <w:p w:rsidR="0056180F" w:rsidRDefault="004B7834" w:rsidP="0056180F">
      <w:pPr>
        <w:pStyle w:val="a3"/>
        <w:numPr>
          <w:ilvl w:val="0"/>
          <w:numId w:val="10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="0056180F" w:rsidRPr="0056180F">
        <w:rPr>
          <w:rFonts w:ascii="標楷體" w:eastAsia="標楷體" w:hAnsi="標楷體" w:hint="eastAsia"/>
          <w:sz w:val="28"/>
          <w:szCs w:val="28"/>
        </w:rPr>
        <w:t>任務為下列事項之審議：</w:t>
      </w:r>
    </w:p>
    <w:p w:rsidR="007A5D93" w:rsidRPr="007A5D93" w:rsidRDefault="007A5D93" w:rsidP="007A5D93">
      <w:pPr>
        <w:pStyle w:val="a3"/>
        <w:numPr>
          <w:ilvl w:val="0"/>
          <w:numId w:val="13"/>
        </w:numPr>
        <w:spacing w:line="460" w:lineRule="exact"/>
        <w:ind w:leftChars="0" w:left="1134" w:hanging="567"/>
        <w:rPr>
          <w:rFonts w:ascii="標楷體" w:eastAsia="標楷體" w:hAnsi="標楷體"/>
          <w:sz w:val="28"/>
          <w:szCs w:val="28"/>
        </w:rPr>
      </w:pPr>
      <w:r w:rsidRPr="007A5D93">
        <w:rPr>
          <w:rFonts w:ascii="標楷體" w:eastAsia="標楷體" w:hAnsi="標楷體" w:hint="eastAsia"/>
          <w:sz w:val="28"/>
          <w:szCs w:val="28"/>
        </w:rPr>
        <w:t>本市公有社會住宅租金價格</w:t>
      </w:r>
      <w:r w:rsidR="007C443F" w:rsidRPr="007C443F">
        <w:rPr>
          <w:rFonts w:ascii="標楷體" w:eastAsia="標楷體" w:hAnsi="標楷體" w:hint="eastAsia"/>
          <w:sz w:val="28"/>
          <w:szCs w:val="28"/>
        </w:rPr>
        <w:t>審議</w:t>
      </w:r>
      <w:r w:rsidRPr="007A5D93">
        <w:rPr>
          <w:rFonts w:ascii="標楷體" w:eastAsia="標楷體" w:hAnsi="標楷體" w:hint="eastAsia"/>
          <w:sz w:val="28"/>
          <w:szCs w:val="28"/>
        </w:rPr>
        <w:t>及修正。</w:t>
      </w:r>
    </w:p>
    <w:p w:rsidR="007A5D93" w:rsidRPr="007A5D93" w:rsidRDefault="007A5D93" w:rsidP="007A5D93">
      <w:pPr>
        <w:pStyle w:val="a3"/>
        <w:numPr>
          <w:ilvl w:val="0"/>
          <w:numId w:val="13"/>
        </w:numPr>
        <w:spacing w:line="460" w:lineRule="exact"/>
        <w:ind w:leftChars="0" w:left="1134" w:hanging="567"/>
        <w:rPr>
          <w:rFonts w:ascii="標楷體" w:eastAsia="標楷體" w:hAnsi="標楷體"/>
          <w:sz w:val="28"/>
          <w:szCs w:val="28"/>
        </w:rPr>
      </w:pPr>
      <w:r w:rsidRPr="007A5D93">
        <w:rPr>
          <w:rFonts w:ascii="標楷體" w:eastAsia="標楷體" w:hAnsi="標楷體" w:hint="eastAsia"/>
          <w:sz w:val="28"/>
          <w:szCs w:val="28"/>
        </w:rPr>
        <w:t>本市公有社會住宅管理費</w:t>
      </w:r>
      <w:r w:rsidR="007C443F" w:rsidRPr="007C443F">
        <w:rPr>
          <w:rFonts w:ascii="標楷體" w:eastAsia="標楷體" w:hAnsi="標楷體" w:hint="eastAsia"/>
          <w:sz w:val="28"/>
          <w:szCs w:val="28"/>
        </w:rPr>
        <w:t>審議</w:t>
      </w:r>
      <w:r w:rsidRPr="007A5D93">
        <w:rPr>
          <w:rFonts w:ascii="標楷體" w:eastAsia="標楷體" w:hAnsi="標楷體" w:hint="eastAsia"/>
          <w:sz w:val="28"/>
          <w:szCs w:val="28"/>
        </w:rPr>
        <w:t>及修正。</w:t>
      </w:r>
    </w:p>
    <w:p w:rsidR="007A5D93" w:rsidRPr="004C6DE2" w:rsidRDefault="007A5D93" w:rsidP="007A5D93">
      <w:pPr>
        <w:pStyle w:val="a3"/>
        <w:numPr>
          <w:ilvl w:val="0"/>
          <w:numId w:val="13"/>
        </w:numPr>
        <w:spacing w:line="460" w:lineRule="exact"/>
        <w:ind w:leftChars="0" w:left="1134" w:hanging="567"/>
        <w:rPr>
          <w:rFonts w:ascii="標楷體" w:eastAsia="標楷體" w:hAnsi="標楷體"/>
          <w:sz w:val="28"/>
          <w:szCs w:val="28"/>
        </w:rPr>
      </w:pPr>
      <w:r w:rsidRPr="004C6DE2">
        <w:rPr>
          <w:rFonts w:ascii="標楷體" w:eastAsia="標楷體" w:hAnsi="標楷體" w:hint="eastAsia"/>
          <w:sz w:val="28"/>
          <w:szCs w:val="28"/>
        </w:rPr>
        <w:t>本市公有社會住宅內停車費</w:t>
      </w:r>
      <w:r w:rsidR="007C443F" w:rsidRPr="007C443F">
        <w:rPr>
          <w:rFonts w:ascii="標楷體" w:eastAsia="標楷體" w:hAnsi="標楷體" w:hint="eastAsia"/>
          <w:sz w:val="28"/>
          <w:szCs w:val="28"/>
        </w:rPr>
        <w:t>審議</w:t>
      </w:r>
      <w:r w:rsidRPr="004C6DE2">
        <w:rPr>
          <w:rFonts w:ascii="標楷體" w:eastAsia="標楷體" w:hAnsi="標楷體" w:hint="eastAsia"/>
          <w:sz w:val="28"/>
          <w:szCs w:val="28"/>
        </w:rPr>
        <w:t>及修正。</w:t>
      </w:r>
    </w:p>
    <w:p w:rsidR="007A5D93" w:rsidRDefault="007A5D93" w:rsidP="007A5D93">
      <w:pPr>
        <w:pStyle w:val="a3"/>
        <w:numPr>
          <w:ilvl w:val="0"/>
          <w:numId w:val="13"/>
        </w:numPr>
        <w:spacing w:line="460" w:lineRule="exact"/>
        <w:ind w:leftChars="0" w:left="1134" w:hanging="567"/>
        <w:rPr>
          <w:rFonts w:ascii="標楷體" w:eastAsia="標楷體" w:hAnsi="標楷體"/>
          <w:sz w:val="28"/>
          <w:szCs w:val="28"/>
        </w:rPr>
      </w:pPr>
      <w:r w:rsidRPr="007A5D93">
        <w:rPr>
          <w:rFonts w:ascii="標楷體" w:eastAsia="標楷體" w:hAnsi="標楷體" w:hint="eastAsia"/>
          <w:sz w:val="28"/>
          <w:szCs w:val="28"/>
        </w:rPr>
        <w:t>本市公有社會住宅內非住宅單元之租金價格</w:t>
      </w:r>
      <w:r w:rsidR="007C443F" w:rsidRPr="007C443F">
        <w:rPr>
          <w:rFonts w:ascii="標楷體" w:eastAsia="標楷體" w:hAnsi="標楷體" w:hint="eastAsia"/>
          <w:sz w:val="28"/>
          <w:szCs w:val="28"/>
        </w:rPr>
        <w:t>審議</w:t>
      </w:r>
      <w:r w:rsidRPr="007A5D93">
        <w:rPr>
          <w:rFonts w:ascii="標楷體" w:eastAsia="標楷體" w:hAnsi="標楷體" w:hint="eastAsia"/>
          <w:sz w:val="28"/>
          <w:szCs w:val="28"/>
        </w:rPr>
        <w:t>及修正。</w:t>
      </w:r>
    </w:p>
    <w:p w:rsidR="00DB67EA" w:rsidRDefault="00DB67EA" w:rsidP="00DB67EA">
      <w:pPr>
        <w:pStyle w:val="a3"/>
        <w:numPr>
          <w:ilvl w:val="0"/>
          <w:numId w:val="13"/>
        </w:numPr>
        <w:spacing w:line="460" w:lineRule="exact"/>
        <w:ind w:leftChars="0" w:left="1134" w:hanging="567"/>
        <w:rPr>
          <w:rFonts w:ascii="標楷體" w:eastAsia="標楷體" w:hAnsi="標楷體"/>
          <w:sz w:val="28"/>
          <w:szCs w:val="28"/>
        </w:rPr>
      </w:pPr>
      <w:r w:rsidRPr="00DB67EA">
        <w:rPr>
          <w:rFonts w:ascii="標楷體" w:eastAsia="標楷體" w:hAnsi="標楷體" w:hint="eastAsia"/>
          <w:sz w:val="28"/>
          <w:szCs w:val="28"/>
        </w:rPr>
        <w:t>經本府核准並以多目標使用、都市更新、聯合開發、促進民間參與公共建設等開發方式投資興辦之社會住宅，其社會住宅租金、管理費、停車費價格之審議及修正。</w:t>
      </w:r>
    </w:p>
    <w:p w:rsidR="00A624CD" w:rsidRDefault="00A624CD" w:rsidP="00A624CD">
      <w:pPr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 w:rsidRPr="00A624CD">
        <w:rPr>
          <w:rFonts w:ascii="標楷體" w:eastAsia="標楷體" w:hAnsi="標楷體" w:hint="eastAsia"/>
          <w:sz w:val="28"/>
          <w:szCs w:val="28"/>
        </w:rPr>
        <w:t>經</w:t>
      </w:r>
      <w:r w:rsidR="00F10B05">
        <w:rPr>
          <w:rFonts w:ascii="標楷體" w:eastAsia="標楷體" w:hAnsi="標楷體" w:hint="eastAsia"/>
          <w:sz w:val="28"/>
          <w:szCs w:val="28"/>
        </w:rPr>
        <w:t>本委員會審議通過之租金、管理費、停車費價格，奉市長核定後，始得據</w:t>
      </w:r>
      <w:r w:rsidRPr="00A624CD">
        <w:rPr>
          <w:rFonts w:ascii="標楷體" w:eastAsia="標楷體" w:hAnsi="標楷體" w:hint="eastAsia"/>
          <w:sz w:val="28"/>
          <w:szCs w:val="28"/>
        </w:rPr>
        <w:t>以執行。</w:t>
      </w:r>
    </w:p>
    <w:p w:rsidR="008F35D6" w:rsidRPr="00A624CD" w:rsidRDefault="00A624CD" w:rsidP="00A624CD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6646CA">
        <w:rPr>
          <w:rFonts w:ascii="標楷體" w:eastAsia="標楷體" w:hAnsi="標楷體" w:hint="eastAsia"/>
          <w:sz w:val="28"/>
          <w:szCs w:val="28"/>
        </w:rPr>
        <w:t>本委員會置委員十九人至二十一</w:t>
      </w:r>
      <w:r w:rsidR="008F35D6" w:rsidRPr="00A624CD">
        <w:rPr>
          <w:rFonts w:ascii="標楷體" w:eastAsia="標楷體" w:hAnsi="標楷體" w:hint="eastAsia"/>
          <w:sz w:val="28"/>
          <w:szCs w:val="28"/>
        </w:rPr>
        <w:t>人，其中</w:t>
      </w:r>
      <w:proofErr w:type="gramStart"/>
      <w:r w:rsidR="008F35D6" w:rsidRPr="00A624CD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8F35D6" w:rsidRPr="00A624CD">
        <w:rPr>
          <w:rFonts w:ascii="標楷體" w:eastAsia="標楷體" w:hAnsi="標楷體" w:hint="eastAsia"/>
          <w:sz w:val="28"/>
          <w:szCs w:val="28"/>
        </w:rPr>
        <w:t>人為主任委員，由市長就本市副市長或本府秘書長派兼之；一人為副主任委員，由</w:t>
      </w:r>
      <w:proofErr w:type="gramStart"/>
      <w:r w:rsidR="00086418" w:rsidRPr="00A624C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086418" w:rsidRPr="00A624CD">
        <w:rPr>
          <w:rFonts w:ascii="標楷體" w:eastAsia="標楷體" w:hAnsi="標楷體" w:hint="eastAsia"/>
          <w:sz w:val="28"/>
          <w:szCs w:val="28"/>
        </w:rPr>
        <w:t>中市政府</w:t>
      </w:r>
      <w:r w:rsidR="00557B6C">
        <w:rPr>
          <w:rFonts w:ascii="標楷體" w:eastAsia="標楷體" w:hAnsi="標楷體" w:hint="eastAsia"/>
          <w:sz w:val="28"/>
          <w:szCs w:val="28"/>
        </w:rPr>
        <w:t>都市發展局局</w:t>
      </w:r>
      <w:r w:rsidR="00086418" w:rsidRPr="00A624CD">
        <w:rPr>
          <w:rFonts w:ascii="標楷體" w:eastAsia="標楷體" w:hAnsi="標楷體" w:hint="eastAsia"/>
          <w:sz w:val="28"/>
          <w:szCs w:val="28"/>
        </w:rPr>
        <w:t>長</w:t>
      </w:r>
      <w:r w:rsidR="008F35D6" w:rsidRPr="00A624CD">
        <w:rPr>
          <w:rFonts w:ascii="標楷體" w:eastAsia="標楷體" w:hAnsi="標楷體" w:hint="eastAsia"/>
          <w:sz w:val="28"/>
          <w:szCs w:val="28"/>
        </w:rPr>
        <w:t>兼任；其餘委員，由市長就下列人員</w:t>
      </w:r>
      <w:proofErr w:type="gramStart"/>
      <w:r w:rsidR="008F35D6" w:rsidRPr="00A624CD"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 w:rsidR="008F35D6" w:rsidRPr="00A624CD">
        <w:rPr>
          <w:rFonts w:ascii="標楷體" w:eastAsia="標楷體" w:hAnsi="標楷體" w:hint="eastAsia"/>
          <w:sz w:val="28"/>
          <w:szCs w:val="28"/>
        </w:rPr>
        <w:t>聘或派兼之：</w:t>
      </w:r>
    </w:p>
    <w:p w:rsidR="008F35D6" w:rsidRPr="008D361E" w:rsidRDefault="008F35D6" w:rsidP="008D361E">
      <w:pPr>
        <w:pStyle w:val="a3"/>
        <w:numPr>
          <w:ilvl w:val="0"/>
          <w:numId w:val="15"/>
        </w:numPr>
        <w:tabs>
          <w:tab w:val="left" w:pos="1134"/>
        </w:tabs>
        <w:spacing w:line="460" w:lineRule="exact"/>
        <w:ind w:leftChars="0" w:left="1134" w:hanging="567"/>
        <w:rPr>
          <w:rFonts w:ascii="標楷體" w:eastAsia="標楷體" w:hAnsi="標楷體"/>
          <w:sz w:val="28"/>
          <w:szCs w:val="28"/>
        </w:rPr>
      </w:pPr>
      <w:r w:rsidRPr="008D361E">
        <w:rPr>
          <w:rFonts w:ascii="標楷體" w:eastAsia="標楷體" w:hAnsi="標楷體" w:hint="eastAsia"/>
          <w:sz w:val="28"/>
          <w:szCs w:val="28"/>
        </w:rPr>
        <w:t>地政、法律、住宅、都市計畫、財務金融、物業管理等專門學識經驗之專家學者六人至八人。</w:t>
      </w:r>
    </w:p>
    <w:p w:rsidR="008F35D6" w:rsidRPr="008F35D6" w:rsidRDefault="008F35D6" w:rsidP="008F35D6">
      <w:pPr>
        <w:pStyle w:val="a3"/>
        <w:numPr>
          <w:ilvl w:val="0"/>
          <w:numId w:val="15"/>
        </w:numPr>
        <w:tabs>
          <w:tab w:val="left" w:pos="1134"/>
        </w:tabs>
        <w:spacing w:line="460" w:lineRule="exact"/>
        <w:ind w:leftChars="0" w:firstLine="653"/>
        <w:rPr>
          <w:rFonts w:ascii="標楷體" w:eastAsia="標楷體" w:hAnsi="標楷體"/>
          <w:sz w:val="28"/>
          <w:szCs w:val="28"/>
        </w:rPr>
      </w:pPr>
      <w:proofErr w:type="gramStart"/>
      <w:r w:rsidRPr="008F35D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8F35D6">
        <w:rPr>
          <w:rFonts w:ascii="標楷體" w:eastAsia="標楷體" w:hAnsi="標楷體" w:hint="eastAsia"/>
          <w:sz w:val="28"/>
          <w:szCs w:val="28"/>
        </w:rPr>
        <w:t>中市不動產估價師公會一人。</w:t>
      </w:r>
    </w:p>
    <w:p w:rsidR="00557B6C" w:rsidRPr="00557B6C" w:rsidRDefault="00557B6C" w:rsidP="00557B6C">
      <w:pPr>
        <w:pStyle w:val="a3"/>
        <w:numPr>
          <w:ilvl w:val="0"/>
          <w:numId w:val="15"/>
        </w:numPr>
        <w:tabs>
          <w:tab w:val="left" w:pos="1134"/>
        </w:tabs>
        <w:spacing w:line="460" w:lineRule="exact"/>
        <w:ind w:leftChars="0" w:left="1134" w:hanging="567"/>
        <w:rPr>
          <w:rFonts w:ascii="標楷體" w:eastAsia="標楷體" w:hAnsi="標楷體"/>
          <w:sz w:val="28"/>
          <w:szCs w:val="28"/>
        </w:rPr>
      </w:pPr>
      <w:proofErr w:type="gramStart"/>
      <w:r w:rsidRPr="00557B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7B6C">
        <w:rPr>
          <w:rFonts w:ascii="標楷體" w:eastAsia="標楷體" w:hAnsi="標楷體" w:hint="eastAsia"/>
          <w:sz w:val="28"/>
          <w:szCs w:val="28"/>
        </w:rPr>
        <w:t>中市政府住宅發展工程處處長一人及</w:t>
      </w:r>
      <w:proofErr w:type="gramStart"/>
      <w:r w:rsidRPr="00557B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7B6C">
        <w:rPr>
          <w:rFonts w:ascii="標楷體" w:eastAsia="標楷體" w:hAnsi="標楷體" w:hint="eastAsia"/>
          <w:sz w:val="28"/>
          <w:szCs w:val="28"/>
        </w:rPr>
        <w:t>中市政府財政局、</w:t>
      </w:r>
      <w:proofErr w:type="gramStart"/>
      <w:r w:rsidRPr="00557B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7B6C">
        <w:rPr>
          <w:rFonts w:ascii="標楷體" w:eastAsia="標楷體" w:hAnsi="標楷體" w:hint="eastAsia"/>
          <w:sz w:val="28"/>
          <w:szCs w:val="28"/>
        </w:rPr>
        <w:t>中市政府地政局、</w:t>
      </w:r>
      <w:proofErr w:type="gramStart"/>
      <w:r w:rsidRPr="00557B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7B6C">
        <w:rPr>
          <w:rFonts w:ascii="標楷體" w:eastAsia="標楷體" w:hAnsi="標楷體" w:hint="eastAsia"/>
          <w:sz w:val="28"/>
          <w:szCs w:val="28"/>
        </w:rPr>
        <w:t>中市政府地方稅務局、</w:t>
      </w:r>
      <w:proofErr w:type="gramStart"/>
      <w:r w:rsidRPr="00557B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7B6C">
        <w:rPr>
          <w:rFonts w:ascii="標楷體" w:eastAsia="標楷體" w:hAnsi="標楷體" w:hint="eastAsia"/>
          <w:sz w:val="28"/>
          <w:szCs w:val="28"/>
        </w:rPr>
        <w:t>中市政府社會局、</w:t>
      </w:r>
      <w:proofErr w:type="gramStart"/>
      <w:r w:rsidRPr="00557B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7B6C">
        <w:rPr>
          <w:rFonts w:ascii="標楷體" w:eastAsia="標楷體" w:hAnsi="標楷體" w:hint="eastAsia"/>
          <w:sz w:val="28"/>
          <w:szCs w:val="28"/>
        </w:rPr>
        <w:t>中市政府衛生局、</w:t>
      </w:r>
      <w:proofErr w:type="gramStart"/>
      <w:r w:rsidRPr="00557B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7B6C">
        <w:rPr>
          <w:rFonts w:ascii="標楷體" w:eastAsia="標楷體" w:hAnsi="標楷體" w:hint="eastAsia"/>
          <w:sz w:val="28"/>
          <w:szCs w:val="28"/>
        </w:rPr>
        <w:t>中市政府民政局、</w:t>
      </w:r>
      <w:proofErr w:type="gramStart"/>
      <w:r w:rsidRPr="00557B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7B6C">
        <w:rPr>
          <w:rFonts w:ascii="標楷體" w:eastAsia="標楷體" w:hAnsi="標楷體" w:hint="eastAsia"/>
          <w:sz w:val="28"/>
          <w:szCs w:val="28"/>
        </w:rPr>
        <w:t>中市政府教育局、</w:t>
      </w:r>
      <w:proofErr w:type="gramStart"/>
      <w:r w:rsidRPr="00557B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7B6C">
        <w:rPr>
          <w:rFonts w:ascii="標楷體" w:eastAsia="標楷體" w:hAnsi="標楷體" w:hint="eastAsia"/>
          <w:sz w:val="28"/>
          <w:szCs w:val="28"/>
        </w:rPr>
        <w:t>中市政府勞工局、</w:t>
      </w:r>
      <w:proofErr w:type="gramStart"/>
      <w:r w:rsidRPr="00557B6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557B6C">
        <w:rPr>
          <w:rFonts w:ascii="標楷體" w:eastAsia="標楷體" w:hAnsi="標楷體" w:hint="eastAsia"/>
          <w:sz w:val="28"/>
          <w:szCs w:val="28"/>
        </w:rPr>
        <w:t>中市政府原住民族事務委員會</w:t>
      </w:r>
      <w:r w:rsidR="00F75BC3">
        <w:rPr>
          <w:rFonts w:ascii="標楷體" w:eastAsia="標楷體" w:hAnsi="標楷體" w:hint="eastAsia"/>
          <w:sz w:val="28"/>
          <w:szCs w:val="28"/>
        </w:rPr>
        <w:t>簡任</w:t>
      </w:r>
      <w:r w:rsidRPr="00557B6C">
        <w:rPr>
          <w:rFonts w:ascii="標楷體" w:eastAsia="標楷體" w:hAnsi="標楷體" w:hint="eastAsia"/>
          <w:sz w:val="28"/>
          <w:szCs w:val="28"/>
        </w:rPr>
        <w:t>人員各一人。</w:t>
      </w:r>
    </w:p>
    <w:p w:rsidR="008F35D6" w:rsidRDefault="008F35D6" w:rsidP="00B416C8">
      <w:pPr>
        <w:spacing w:line="460" w:lineRule="exact"/>
        <w:ind w:leftChars="236" w:left="566"/>
        <w:rPr>
          <w:rFonts w:ascii="標楷體" w:eastAsia="標楷體" w:hAnsi="標楷體"/>
          <w:sz w:val="28"/>
          <w:szCs w:val="28"/>
        </w:rPr>
      </w:pPr>
      <w:r w:rsidRPr="008F35D6">
        <w:rPr>
          <w:rFonts w:ascii="標楷體" w:eastAsia="標楷體" w:hAnsi="標楷體" w:hint="eastAsia"/>
          <w:sz w:val="28"/>
          <w:szCs w:val="28"/>
        </w:rPr>
        <w:t>前項委員任期為一年，期滿得續聘（派）兼之；任期內出缺時，得</w:t>
      </w:r>
      <w:proofErr w:type="gramStart"/>
      <w:r w:rsidRPr="008F35D6">
        <w:rPr>
          <w:rFonts w:ascii="標楷體" w:eastAsia="標楷體" w:hAnsi="標楷體" w:hint="eastAsia"/>
          <w:sz w:val="28"/>
          <w:szCs w:val="28"/>
        </w:rPr>
        <w:t>予補聘</w:t>
      </w:r>
      <w:proofErr w:type="gramEnd"/>
      <w:r w:rsidRPr="008F35D6">
        <w:rPr>
          <w:rFonts w:ascii="標楷體" w:eastAsia="標楷體" w:hAnsi="標楷體" w:hint="eastAsia"/>
          <w:sz w:val="28"/>
          <w:szCs w:val="28"/>
        </w:rPr>
        <w:t>（派）兼之，其任期至原委員任期屆滿為止。但代表機關出任者，應隨其本職進退。</w:t>
      </w:r>
    </w:p>
    <w:p w:rsidR="00B416C8" w:rsidRDefault="004B7834" w:rsidP="00B416C8">
      <w:pPr>
        <w:spacing w:line="460" w:lineRule="exact"/>
        <w:ind w:leftChars="236" w:left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本委員會</w:t>
      </w:r>
      <w:r w:rsidR="007A5D93" w:rsidRPr="007A5D93">
        <w:rPr>
          <w:rFonts w:ascii="標楷體" w:eastAsia="標楷體" w:hAnsi="標楷體" w:hint="eastAsia"/>
          <w:sz w:val="28"/>
          <w:szCs w:val="28"/>
        </w:rPr>
        <w:t>外聘委員及專家學者不得少於三分之一</w:t>
      </w:r>
      <w:r w:rsidR="00B416C8">
        <w:rPr>
          <w:rFonts w:ascii="標楷體" w:eastAsia="標楷體" w:hAnsi="標楷體" w:hint="eastAsia"/>
          <w:sz w:val="28"/>
          <w:szCs w:val="28"/>
        </w:rPr>
        <w:t>。</w:t>
      </w:r>
    </w:p>
    <w:p w:rsidR="00D43941" w:rsidRPr="00846A02" w:rsidRDefault="00D43941" w:rsidP="00846A02">
      <w:pPr>
        <w:pStyle w:val="a3"/>
        <w:numPr>
          <w:ilvl w:val="0"/>
          <w:numId w:val="16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846A02">
        <w:rPr>
          <w:rFonts w:ascii="標楷體" w:eastAsia="標楷體" w:hAnsi="標楷體" w:hint="eastAsia"/>
          <w:sz w:val="28"/>
          <w:szCs w:val="28"/>
        </w:rPr>
        <w:t>本委員會由主任委員召集，並為會議主席；主任委員出缺或因故無法行使職權時，由副主任委員代理；主任委員、副主任委員均出缺或因故無法行使職權時，由出席委員互推一人代理主席。</w:t>
      </w:r>
    </w:p>
    <w:p w:rsidR="00D43941" w:rsidRDefault="00D43941" w:rsidP="00D43941">
      <w:pPr>
        <w:pStyle w:val="a3"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D43941">
        <w:rPr>
          <w:rFonts w:ascii="標楷體" w:eastAsia="標楷體" w:hAnsi="標楷體" w:hint="eastAsia"/>
          <w:sz w:val="28"/>
          <w:szCs w:val="28"/>
        </w:rPr>
        <w:t>前項會議應有二分之一以上委員出席始得開會，並有出席委員二分之一以上之同意始得決議，正反意見同數時，由主席裁決。</w:t>
      </w:r>
    </w:p>
    <w:p w:rsidR="007A5D93" w:rsidRPr="00D43941" w:rsidRDefault="004B7834" w:rsidP="00846A02">
      <w:pPr>
        <w:pStyle w:val="a3"/>
        <w:numPr>
          <w:ilvl w:val="0"/>
          <w:numId w:val="16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D43941">
        <w:rPr>
          <w:rFonts w:ascii="標楷體" w:eastAsia="標楷體" w:hAnsi="標楷體" w:hint="eastAsia"/>
          <w:sz w:val="28"/>
          <w:szCs w:val="28"/>
        </w:rPr>
        <w:t>本委員會</w:t>
      </w:r>
      <w:r w:rsidR="00155D3D">
        <w:rPr>
          <w:rFonts w:ascii="標楷體" w:eastAsia="標楷體" w:hAnsi="標楷體" w:hint="eastAsia"/>
          <w:sz w:val="28"/>
          <w:szCs w:val="28"/>
        </w:rPr>
        <w:t>開會時，委員應親自出席會議，但第三點第一項</w:t>
      </w:r>
      <w:proofErr w:type="gramStart"/>
      <w:r w:rsidR="00155D3D">
        <w:rPr>
          <w:rFonts w:ascii="標楷體" w:eastAsia="標楷體" w:hAnsi="標楷體" w:hint="eastAsia"/>
          <w:sz w:val="28"/>
          <w:szCs w:val="28"/>
        </w:rPr>
        <w:t>第三</w:t>
      </w:r>
      <w:r w:rsidR="007A5D93" w:rsidRPr="00D43941">
        <w:rPr>
          <w:rFonts w:ascii="標楷體" w:eastAsia="標楷體" w:hAnsi="標楷體" w:hint="eastAsia"/>
          <w:sz w:val="28"/>
          <w:szCs w:val="28"/>
        </w:rPr>
        <w:t>款聘</w:t>
      </w:r>
      <w:proofErr w:type="gramEnd"/>
      <w:r w:rsidR="007A5D93" w:rsidRPr="00D43941">
        <w:rPr>
          <w:rFonts w:ascii="標楷體" w:eastAsia="標楷體" w:hAnsi="標楷體" w:hint="eastAsia"/>
          <w:sz w:val="28"/>
          <w:szCs w:val="28"/>
        </w:rPr>
        <w:t>（派）之委員，如未能親自出席，得指派代表出席，並應先通知</w:t>
      </w:r>
      <w:r w:rsidRPr="00D43941">
        <w:rPr>
          <w:rFonts w:ascii="標楷體" w:eastAsia="標楷體" w:hAnsi="標楷體" w:hint="eastAsia"/>
          <w:sz w:val="28"/>
          <w:szCs w:val="28"/>
        </w:rPr>
        <w:t>本委員會</w:t>
      </w:r>
      <w:r w:rsidR="007A5D93" w:rsidRPr="00D43941">
        <w:rPr>
          <w:rFonts w:ascii="標楷體" w:eastAsia="標楷體" w:hAnsi="標楷體" w:hint="eastAsia"/>
          <w:sz w:val="28"/>
          <w:szCs w:val="28"/>
        </w:rPr>
        <w:t>。</w:t>
      </w:r>
    </w:p>
    <w:p w:rsidR="007A5D93" w:rsidRDefault="007A5D93" w:rsidP="007A5D93">
      <w:pPr>
        <w:spacing w:line="460" w:lineRule="exact"/>
        <w:ind w:leftChars="236" w:left="566"/>
        <w:rPr>
          <w:rFonts w:ascii="標楷體" w:eastAsia="標楷體" w:hAnsi="標楷體"/>
          <w:sz w:val="28"/>
          <w:szCs w:val="28"/>
        </w:rPr>
      </w:pPr>
      <w:r w:rsidRPr="007A5D93">
        <w:rPr>
          <w:rFonts w:ascii="標楷體" w:eastAsia="標楷體" w:hAnsi="標楷體" w:hint="eastAsia"/>
          <w:sz w:val="28"/>
          <w:szCs w:val="28"/>
        </w:rPr>
        <w:t>前項指派之代表列入出席人數，並參與會議發言及表決。</w:t>
      </w:r>
    </w:p>
    <w:p w:rsidR="00D43941" w:rsidRDefault="00D43941" w:rsidP="00D43941">
      <w:pPr>
        <w:spacing w:line="460" w:lineRule="exact"/>
        <w:ind w:leftChars="236" w:left="566"/>
        <w:rPr>
          <w:rFonts w:ascii="標楷體" w:eastAsia="標楷體" w:hAnsi="標楷體"/>
          <w:sz w:val="28"/>
          <w:szCs w:val="28"/>
        </w:rPr>
      </w:pPr>
      <w:r w:rsidRPr="00D43941">
        <w:rPr>
          <w:rFonts w:ascii="標楷體" w:eastAsia="標楷體" w:hAnsi="標楷體" w:hint="eastAsia"/>
          <w:sz w:val="28"/>
          <w:szCs w:val="28"/>
        </w:rPr>
        <w:t>本委員會委員對於行政程序中之迴避事宜，依行政程序法第三十二條及第三十三條規定辦理。</w:t>
      </w:r>
    </w:p>
    <w:p w:rsidR="007A5D93" w:rsidRPr="00D43941" w:rsidRDefault="004B7834" w:rsidP="00846A02">
      <w:pPr>
        <w:pStyle w:val="a3"/>
        <w:numPr>
          <w:ilvl w:val="0"/>
          <w:numId w:val="16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D43941">
        <w:rPr>
          <w:rFonts w:ascii="標楷體" w:eastAsia="標楷體" w:hAnsi="標楷體" w:hint="eastAsia"/>
          <w:sz w:val="28"/>
          <w:szCs w:val="28"/>
        </w:rPr>
        <w:t>本委員會</w:t>
      </w:r>
      <w:r w:rsidR="007A5D93" w:rsidRPr="00D43941">
        <w:rPr>
          <w:rFonts w:ascii="標楷體" w:eastAsia="標楷體" w:hAnsi="標楷體" w:hint="eastAsia"/>
          <w:sz w:val="28"/>
          <w:szCs w:val="28"/>
        </w:rPr>
        <w:t>必要時得邀請相關機關、團體及人員列席說明，並於說明後退席。</w:t>
      </w:r>
    </w:p>
    <w:p w:rsidR="007A5D93" w:rsidRDefault="004B7834" w:rsidP="00846A02">
      <w:pPr>
        <w:pStyle w:val="a3"/>
        <w:numPr>
          <w:ilvl w:val="0"/>
          <w:numId w:val="16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="007A5D93" w:rsidRPr="007A5D93">
        <w:rPr>
          <w:rFonts w:ascii="標楷體" w:eastAsia="標楷體" w:hAnsi="標楷體" w:hint="eastAsia"/>
          <w:sz w:val="28"/>
          <w:szCs w:val="28"/>
        </w:rPr>
        <w:t>兼任</w:t>
      </w:r>
      <w:proofErr w:type="gramStart"/>
      <w:r w:rsidR="007A5D93" w:rsidRPr="007A5D93">
        <w:rPr>
          <w:rFonts w:ascii="標楷體" w:eastAsia="標楷體" w:hAnsi="標楷體" w:hint="eastAsia"/>
          <w:sz w:val="28"/>
          <w:szCs w:val="28"/>
        </w:rPr>
        <w:t>人員均為無</w:t>
      </w:r>
      <w:proofErr w:type="gramEnd"/>
      <w:r w:rsidR="007A5D93" w:rsidRPr="007A5D93">
        <w:rPr>
          <w:rFonts w:ascii="標楷體" w:eastAsia="標楷體" w:hAnsi="標楷體" w:hint="eastAsia"/>
          <w:sz w:val="28"/>
          <w:szCs w:val="28"/>
        </w:rPr>
        <w:t>給職。</w:t>
      </w:r>
    </w:p>
    <w:p w:rsidR="007A5D93" w:rsidRDefault="004B7834" w:rsidP="00846A02">
      <w:pPr>
        <w:pStyle w:val="a3"/>
        <w:numPr>
          <w:ilvl w:val="0"/>
          <w:numId w:val="16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本委員會</w:t>
      </w:r>
      <w:r w:rsidR="00D43941">
        <w:rPr>
          <w:rFonts w:ascii="標楷體" w:eastAsia="標楷體" w:hAnsi="標楷體" w:hint="eastAsia"/>
          <w:sz w:val="28"/>
          <w:szCs w:val="28"/>
        </w:rPr>
        <w:t>所需經費由</w:t>
      </w:r>
      <w:proofErr w:type="gramStart"/>
      <w:r w:rsidR="0008641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086418" w:rsidRPr="00086418">
        <w:rPr>
          <w:rFonts w:ascii="標楷體" w:eastAsia="標楷體" w:hAnsi="標楷體" w:hint="eastAsia"/>
          <w:sz w:val="28"/>
          <w:szCs w:val="28"/>
        </w:rPr>
        <w:t>中市政府住宅發展工程處</w:t>
      </w:r>
      <w:r w:rsidR="007A5D93" w:rsidRPr="007A5D93">
        <w:rPr>
          <w:rFonts w:ascii="標楷體" w:eastAsia="標楷體" w:hAnsi="標楷體" w:hint="eastAsia"/>
          <w:sz w:val="28"/>
          <w:szCs w:val="28"/>
        </w:rPr>
        <w:t>編列預算支應之。</w:t>
      </w:r>
    </w:p>
    <w:p w:rsidR="00AB3F67" w:rsidRPr="00052CB2" w:rsidRDefault="00AB3F67" w:rsidP="00052CB2">
      <w:pPr>
        <w:rPr>
          <w:rFonts w:ascii="標楷體" w:eastAsia="標楷體" w:hAnsi="標楷體"/>
          <w:b/>
          <w:sz w:val="40"/>
        </w:rPr>
      </w:pPr>
    </w:p>
    <w:sectPr w:rsidR="00AB3F67" w:rsidRPr="00052CB2" w:rsidSect="00052CB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750" w:rsidRDefault="00956750" w:rsidP="00744730">
      <w:r>
        <w:separator/>
      </w:r>
    </w:p>
  </w:endnote>
  <w:endnote w:type="continuationSeparator" w:id="0">
    <w:p w:rsidR="00956750" w:rsidRDefault="00956750" w:rsidP="007447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750" w:rsidRDefault="00956750" w:rsidP="00744730">
      <w:r>
        <w:separator/>
      </w:r>
    </w:p>
  </w:footnote>
  <w:footnote w:type="continuationSeparator" w:id="0">
    <w:p w:rsidR="00956750" w:rsidRDefault="00956750" w:rsidP="007447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71D1D"/>
    <w:multiLevelType w:val="hybridMultilevel"/>
    <w:tmpl w:val="E40066A8"/>
    <w:lvl w:ilvl="0" w:tplc="54E419FC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">
    <w:nsid w:val="10C03EFE"/>
    <w:multiLevelType w:val="hybridMultilevel"/>
    <w:tmpl w:val="42F8873E"/>
    <w:lvl w:ilvl="0" w:tplc="54E419F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1A778ED"/>
    <w:multiLevelType w:val="hybridMultilevel"/>
    <w:tmpl w:val="EBDC1F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3BF1B50"/>
    <w:multiLevelType w:val="hybridMultilevel"/>
    <w:tmpl w:val="EE141B80"/>
    <w:lvl w:ilvl="0" w:tplc="2458CF58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7C157F1"/>
    <w:multiLevelType w:val="hybridMultilevel"/>
    <w:tmpl w:val="E946E0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1221D61"/>
    <w:multiLevelType w:val="hybridMultilevel"/>
    <w:tmpl w:val="E40066A8"/>
    <w:lvl w:ilvl="0" w:tplc="54E419FC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6">
    <w:nsid w:val="3A08040A"/>
    <w:multiLevelType w:val="hybridMultilevel"/>
    <w:tmpl w:val="B29443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BFE2D46"/>
    <w:multiLevelType w:val="hybridMultilevel"/>
    <w:tmpl w:val="B29443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F2B215D"/>
    <w:multiLevelType w:val="hybridMultilevel"/>
    <w:tmpl w:val="42F8873E"/>
    <w:lvl w:ilvl="0" w:tplc="54E419F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447041EE"/>
    <w:multiLevelType w:val="hybridMultilevel"/>
    <w:tmpl w:val="35987E92"/>
    <w:lvl w:ilvl="0" w:tplc="F8CE823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86168DF"/>
    <w:multiLevelType w:val="hybridMultilevel"/>
    <w:tmpl w:val="B29443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975254B"/>
    <w:multiLevelType w:val="hybridMultilevel"/>
    <w:tmpl w:val="B29443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D36390A"/>
    <w:multiLevelType w:val="hybridMultilevel"/>
    <w:tmpl w:val="E40066A8"/>
    <w:lvl w:ilvl="0" w:tplc="54E419FC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13">
    <w:nsid w:val="6104107C"/>
    <w:multiLevelType w:val="hybridMultilevel"/>
    <w:tmpl w:val="B294437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21B57A2"/>
    <w:multiLevelType w:val="hybridMultilevel"/>
    <w:tmpl w:val="37BA418A"/>
    <w:lvl w:ilvl="0" w:tplc="54E419F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7293A65"/>
    <w:multiLevelType w:val="hybridMultilevel"/>
    <w:tmpl w:val="FFEC90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6"/>
  </w:num>
  <w:num w:numId="5">
    <w:abstractNumId w:val="1"/>
  </w:num>
  <w:num w:numId="6">
    <w:abstractNumId w:val="13"/>
  </w:num>
  <w:num w:numId="7">
    <w:abstractNumId w:val="7"/>
  </w:num>
  <w:num w:numId="8">
    <w:abstractNumId w:val="10"/>
  </w:num>
  <w:num w:numId="9">
    <w:abstractNumId w:val="4"/>
  </w:num>
  <w:num w:numId="10">
    <w:abstractNumId w:val="15"/>
  </w:num>
  <w:num w:numId="11">
    <w:abstractNumId w:val="9"/>
  </w:num>
  <w:num w:numId="12">
    <w:abstractNumId w:val="14"/>
  </w:num>
  <w:num w:numId="13">
    <w:abstractNumId w:val="12"/>
  </w:num>
  <w:num w:numId="14">
    <w:abstractNumId w:val="0"/>
  </w:num>
  <w:num w:numId="15">
    <w:abstractNumId w:val="5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2CB2"/>
    <w:rsid w:val="00004200"/>
    <w:rsid w:val="00030865"/>
    <w:rsid w:val="00052CB2"/>
    <w:rsid w:val="0006361B"/>
    <w:rsid w:val="00083AAA"/>
    <w:rsid w:val="00086418"/>
    <w:rsid w:val="000C42D1"/>
    <w:rsid w:val="000C7D93"/>
    <w:rsid w:val="000D493C"/>
    <w:rsid w:val="001309C4"/>
    <w:rsid w:val="00155D3D"/>
    <w:rsid w:val="00174894"/>
    <w:rsid w:val="001A555E"/>
    <w:rsid w:val="001B618C"/>
    <w:rsid w:val="001C5BE8"/>
    <w:rsid w:val="001E6473"/>
    <w:rsid w:val="001F66EB"/>
    <w:rsid w:val="00204579"/>
    <w:rsid w:val="00230698"/>
    <w:rsid w:val="00236C45"/>
    <w:rsid w:val="00243CE9"/>
    <w:rsid w:val="00244071"/>
    <w:rsid w:val="00273F60"/>
    <w:rsid w:val="00286BFC"/>
    <w:rsid w:val="00287B7F"/>
    <w:rsid w:val="002B5207"/>
    <w:rsid w:val="002B55AB"/>
    <w:rsid w:val="002C1B30"/>
    <w:rsid w:val="002D325F"/>
    <w:rsid w:val="002D7A79"/>
    <w:rsid w:val="002F3E1F"/>
    <w:rsid w:val="00302A4D"/>
    <w:rsid w:val="003138C6"/>
    <w:rsid w:val="003149E7"/>
    <w:rsid w:val="00331FA0"/>
    <w:rsid w:val="00364213"/>
    <w:rsid w:val="003E035A"/>
    <w:rsid w:val="003E54B5"/>
    <w:rsid w:val="00415D84"/>
    <w:rsid w:val="00470D34"/>
    <w:rsid w:val="004716E5"/>
    <w:rsid w:val="004828A1"/>
    <w:rsid w:val="004B6776"/>
    <w:rsid w:val="004B7834"/>
    <w:rsid w:val="004C6DE2"/>
    <w:rsid w:val="004E4121"/>
    <w:rsid w:val="00506B9B"/>
    <w:rsid w:val="0053168A"/>
    <w:rsid w:val="00542360"/>
    <w:rsid w:val="00543452"/>
    <w:rsid w:val="00547B2E"/>
    <w:rsid w:val="00554D3D"/>
    <w:rsid w:val="00557B6C"/>
    <w:rsid w:val="0056180F"/>
    <w:rsid w:val="00595985"/>
    <w:rsid w:val="005A421C"/>
    <w:rsid w:val="005E4A04"/>
    <w:rsid w:val="005E6BDB"/>
    <w:rsid w:val="005F4DB1"/>
    <w:rsid w:val="00607EE9"/>
    <w:rsid w:val="00630273"/>
    <w:rsid w:val="006532F9"/>
    <w:rsid w:val="006646CA"/>
    <w:rsid w:val="00671157"/>
    <w:rsid w:val="00684923"/>
    <w:rsid w:val="006A6563"/>
    <w:rsid w:val="006A71D2"/>
    <w:rsid w:val="006B7DE9"/>
    <w:rsid w:val="006C6088"/>
    <w:rsid w:val="006D1278"/>
    <w:rsid w:val="006D4BDF"/>
    <w:rsid w:val="006E2159"/>
    <w:rsid w:val="00702860"/>
    <w:rsid w:val="007032E1"/>
    <w:rsid w:val="0071016B"/>
    <w:rsid w:val="00721130"/>
    <w:rsid w:val="00734A22"/>
    <w:rsid w:val="00744730"/>
    <w:rsid w:val="00751A3A"/>
    <w:rsid w:val="00777898"/>
    <w:rsid w:val="007A5D93"/>
    <w:rsid w:val="007C443F"/>
    <w:rsid w:val="007D20BB"/>
    <w:rsid w:val="00813419"/>
    <w:rsid w:val="00820D67"/>
    <w:rsid w:val="00833756"/>
    <w:rsid w:val="0083699C"/>
    <w:rsid w:val="0084033A"/>
    <w:rsid w:val="00841143"/>
    <w:rsid w:val="00846A02"/>
    <w:rsid w:val="008547D1"/>
    <w:rsid w:val="00874D5B"/>
    <w:rsid w:val="00896100"/>
    <w:rsid w:val="008A2F0E"/>
    <w:rsid w:val="008C6A37"/>
    <w:rsid w:val="008C7DB0"/>
    <w:rsid w:val="008D361E"/>
    <w:rsid w:val="008F35D6"/>
    <w:rsid w:val="008F5D05"/>
    <w:rsid w:val="0091632A"/>
    <w:rsid w:val="00927B6F"/>
    <w:rsid w:val="00956750"/>
    <w:rsid w:val="0096114D"/>
    <w:rsid w:val="00964FD7"/>
    <w:rsid w:val="00966BA1"/>
    <w:rsid w:val="00986DA0"/>
    <w:rsid w:val="009940DE"/>
    <w:rsid w:val="00996768"/>
    <w:rsid w:val="009B411B"/>
    <w:rsid w:val="00A024FB"/>
    <w:rsid w:val="00A30E54"/>
    <w:rsid w:val="00A30FAE"/>
    <w:rsid w:val="00A435A0"/>
    <w:rsid w:val="00A624CD"/>
    <w:rsid w:val="00A759BA"/>
    <w:rsid w:val="00AA3F4A"/>
    <w:rsid w:val="00AB3F67"/>
    <w:rsid w:val="00AE0DBD"/>
    <w:rsid w:val="00AE2BDE"/>
    <w:rsid w:val="00AF4699"/>
    <w:rsid w:val="00B16E14"/>
    <w:rsid w:val="00B22108"/>
    <w:rsid w:val="00B416C8"/>
    <w:rsid w:val="00B70D9B"/>
    <w:rsid w:val="00B7224C"/>
    <w:rsid w:val="00B9136E"/>
    <w:rsid w:val="00BA0677"/>
    <w:rsid w:val="00BA09A4"/>
    <w:rsid w:val="00BA50D7"/>
    <w:rsid w:val="00BB2E0F"/>
    <w:rsid w:val="00BB5F5E"/>
    <w:rsid w:val="00BC21DF"/>
    <w:rsid w:val="00BD4877"/>
    <w:rsid w:val="00C251DB"/>
    <w:rsid w:val="00C56FA6"/>
    <w:rsid w:val="00C72D7C"/>
    <w:rsid w:val="00C95277"/>
    <w:rsid w:val="00CA5E6F"/>
    <w:rsid w:val="00CB7B71"/>
    <w:rsid w:val="00D1214C"/>
    <w:rsid w:val="00D169DC"/>
    <w:rsid w:val="00D37D85"/>
    <w:rsid w:val="00D43941"/>
    <w:rsid w:val="00DB67EA"/>
    <w:rsid w:val="00E0035B"/>
    <w:rsid w:val="00E073A9"/>
    <w:rsid w:val="00E754DC"/>
    <w:rsid w:val="00E95376"/>
    <w:rsid w:val="00EA3A51"/>
    <w:rsid w:val="00EC3FB7"/>
    <w:rsid w:val="00EE063F"/>
    <w:rsid w:val="00EF0859"/>
    <w:rsid w:val="00F04D60"/>
    <w:rsid w:val="00F10B05"/>
    <w:rsid w:val="00F32627"/>
    <w:rsid w:val="00F466D9"/>
    <w:rsid w:val="00F57420"/>
    <w:rsid w:val="00F70C04"/>
    <w:rsid w:val="00F75BC3"/>
    <w:rsid w:val="00FA5CA2"/>
    <w:rsid w:val="00FC3736"/>
    <w:rsid w:val="00FD3771"/>
    <w:rsid w:val="00FD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D8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F0E"/>
    <w:pPr>
      <w:ind w:leftChars="200" w:left="480"/>
    </w:pPr>
  </w:style>
  <w:style w:type="table" w:styleId="a4">
    <w:name w:val="Table Grid"/>
    <w:basedOn w:val="a1"/>
    <w:uiPriority w:val="59"/>
    <w:rsid w:val="00AB3F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744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4473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44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4473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F0E"/>
    <w:pPr>
      <w:ind w:leftChars="200" w:left="480"/>
    </w:pPr>
  </w:style>
  <w:style w:type="table" w:styleId="a4">
    <w:name w:val="Table Grid"/>
    <w:basedOn w:val="a1"/>
    <w:uiPriority w:val="59"/>
    <w:rsid w:val="00AB3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44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4473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44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4473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1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44988-E04E-4519-804D-AB39BBDE3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</Words>
  <Characters>888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cakica35</cp:lastModifiedBy>
  <cp:revision>2</cp:revision>
  <dcterms:created xsi:type="dcterms:W3CDTF">2017-05-18T05:17:00Z</dcterms:created>
  <dcterms:modified xsi:type="dcterms:W3CDTF">2017-05-18T05:17:00Z</dcterms:modified>
</cp:coreProperties>
</file>