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D47" w:rsidRPr="00FD6D47" w:rsidRDefault="00B85FEC" w:rsidP="00FD6D47">
      <w:pPr>
        <w:spacing w:line="460" w:lineRule="exact"/>
        <w:jc w:val="righ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附表五</w:t>
      </w:r>
    </w:p>
    <w:p w:rsidR="00987EDE" w:rsidRPr="00C7710B" w:rsidRDefault="000663F7" w:rsidP="00FD6D47">
      <w:pPr>
        <w:spacing w:line="460" w:lineRule="exact"/>
        <w:rPr>
          <w:rFonts w:ascii="標楷體" w:eastAsia="標楷體" w:hAnsi="標楷體"/>
          <w:sz w:val="36"/>
          <w:szCs w:val="36"/>
        </w:rPr>
      </w:pPr>
      <w:r w:rsidRPr="00C7710B">
        <w:rPr>
          <w:rFonts w:ascii="標楷體" w:eastAsia="標楷體" w:hAnsi="標楷體" w:cs="標楷體" w:hint="eastAsia"/>
          <w:sz w:val="36"/>
          <w:szCs w:val="36"/>
        </w:rPr>
        <w:t>辦理創新之開源及節流計畫增加</w:t>
      </w:r>
      <w:proofErr w:type="gramStart"/>
      <w:r w:rsidRPr="00C7710B">
        <w:rPr>
          <w:rFonts w:ascii="標楷體" w:eastAsia="標楷體" w:hAnsi="標楷體" w:cs="標楷體" w:hint="eastAsia"/>
          <w:sz w:val="36"/>
          <w:szCs w:val="36"/>
        </w:rPr>
        <w:t>市庫淨收入</w:t>
      </w:r>
      <w:proofErr w:type="gramEnd"/>
      <w:r w:rsidRPr="00C7710B">
        <w:rPr>
          <w:rFonts w:ascii="標楷體" w:eastAsia="標楷體" w:hAnsi="標楷體" w:cs="標楷體" w:hint="eastAsia"/>
          <w:sz w:val="36"/>
          <w:szCs w:val="36"/>
        </w:rPr>
        <w:t>或</w:t>
      </w:r>
      <w:proofErr w:type="gramStart"/>
      <w:r w:rsidRPr="00C7710B">
        <w:rPr>
          <w:rFonts w:ascii="標楷體" w:eastAsia="標楷體" w:hAnsi="標楷體" w:cs="標楷體"/>
          <w:sz w:val="36"/>
          <w:szCs w:val="36"/>
        </w:rPr>
        <w:t>撙</w:t>
      </w:r>
      <w:proofErr w:type="gramEnd"/>
      <w:r w:rsidRPr="00C7710B">
        <w:rPr>
          <w:rFonts w:ascii="標楷體" w:eastAsia="標楷體" w:hAnsi="標楷體" w:cs="標楷體"/>
          <w:sz w:val="36"/>
          <w:szCs w:val="36"/>
        </w:rPr>
        <w:t>節經費占該計畫預算數</w:t>
      </w:r>
      <w:r w:rsidRPr="00C7710B">
        <w:rPr>
          <w:rFonts w:ascii="標楷體" w:eastAsia="標楷體" w:hAnsi="標楷體" w:cs="標楷體" w:hint="eastAsia"/>
          <w:sz w:val="36"/>
          <w:szCs w:val="36"/>
        </w:rPr>
        <w:t>達一定</w:t>
      </w:r>
      <w:r w:rsidRPr="00C7710B">
        <w:rPr>
          <w:rFonts w:ascii="標楷體" w:eastAsia="標楷體" w:hAnsi="標楷體" w:cs="標楷體"/>
          <w:sz w:val="36"/>
          <w:szCs w:val="36"/>
        </w:rPr>
        <w:t>比率</w:t>
      </w:r>
      <w:r w:rsidR="0059676A" w:rsidRPr="00C7710B">
        <w:rPr>
          <w:rFonts w:ascii="標楷體" w:eastAsia="標楷體" w:hAnsi="標楷體" w:hint="eastAsia"/>
          <w:sz w:val="36"/>
          <w:szCs w:val="36"/>
        </w:rPr>
        <w:t>之敘獎標準</w:t>
      </w:r>
    </w:p>
    <w:p w:rsidR="00E660A2" w:rsidRPr="00FD6D47" w:rsidRDefault="000663F7" w:rsidP="000663F7">
      <w:pPr>
        <w:numPr>
          <w:ilvl w:val="0"/>
          <w:numId w:val="6"/>
        </w:num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FD6D47">
        <w:rPr>
          <w:rFonts w:ascii="標楷體" w:eastAsia="標楷體" w:hAnsi="標楷體" w:hint="eastAsia"/>
          <w:color w:val="000000"/>
          <w:sz w:val="28"/>
          <w:szCs w:val="28"/>
        </w:rPr>
        <w:t>開源計畫之獎勵</w:t>
      </w:r>
      <w:r w:rsidR="00BB06D9" w:rsidRPr="00FD6D47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E660A2" w:rsidRPr="00FD6D4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0663F7" w:rsidRDefault="000663F7" w:rsidP="00223CCB">
      <w:pPr>
        <w:numPr>
          <w:ilvl w:val="0"/>
          <w:numId w:val="8"/>
        </w:numPr>
        <w:spacing w:line="460" w:lineRule="exact"/>
        <w:ind w:left="993" w:hanging="567"/>
        <w:rPr>
          <w:rFonts w:ascii="標楷體" w:eastAsia="標楷體" w:hAnsi="標楷體"/>
          <w:color w:val="000000"/>
          <w:sz w:val="28"/>
          <w:szCs w:val="28"/>
        </w:rPr>
      </w:pPr>
      <w:r w:rsidRPr="00FD6D47">
        <w:rPr>
          <w:rFonts w:ascii="標楷體" w:eastAsia="標楷體" w:hAnsi="標楷體" w:hint="eastAsia"/>
          <w:color w:val="000000"/>
          <w:sz w:val="28"/>
          <w:szCs w:val="28"/>
        </w:rPr>
        <w:t>提報人</w:t>
      </w:r>
    </w:p>
    <w:p w:rsidR="00223CCB" w:rsidRDefault="00223CCB" w:rsidP="00223CCB">
      <w:pPr>
        <w:numPr>
          <w:ilvl w:val="0"/>
          <w:numId w:val="9"/>
        </w:numPr>
        <w:spacing w:line="460" w:lineRule="exact"/>
        <w:ind w:left="1276" w:rightChars="13" w:right="31" w:hanging="425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5248D2">
        <w:rPr>
          <w:rFonts w:ascii="標楷體" w:eastAsia="標楷體" w:hAnsi="標楷體" w:cs="標楷體" w:hint="eastAsia"/>
          <w:color w:val="000000"/>
          <w:sz w:val="28"/>
          <w:szCs w:val="28"/>
        </w:rPr>
        <w:t>增加</w:t>
      </w:r>
      <w:proofErr w:type="gramStart"/>
      <w:r w:rsidRPr="005248D2">
        <w:rPr>
          <w:rFonts w:ascii="標楷體" w:eastAsia="標楷體" w:hAnsi="標楷體" w:cs="標楷體" w:hint="eastAsia"/>
          <w:color w:val="000000"/>
          <w:sz w:val="28"/>
          <w:szCs w:val="28"/>
        </w:rPr>
        <w:t>市庫淨收入</w:t>
      </w:r>
      <w:proofErr w:type="gramEnd"/>
      <w:r w:rsidRPr="005248D2">
        <w:rPr>
          <w:rFonts w:ascii="標楷體" w:eastAsia="標楷體" w:hAnsi="標楷體" w:cs="標楷體" w:hint="eastAsia"/>
          <w:color w:val="000000"/>
          <w:sz w:val="28"/>
          <w:szCs w:val="28"/>
        </w:rPr>
        <w:t>五十萬元以上，未達一百五十萬元者：嘉獎二次。</w:t>
      </w:r>
    </w:p>
    <w:p w:rsidR="00223CCB" w:rsidRDefault="00223CCB" w:rsidP="00223CCB">
      <w:pPr>
        <w:numPr>
          <w:ilvl w:val="0"/>
          <w:numId w:val="9"/>
        </w:numPr>
        <w:spacing w:line="460" w:lineRule="exact"/>
        <w:ind w:left="1276" w:rightChars="13" w:right="31" w:hanging="425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增加</w:t>
      </w:r>
      <w:proofErr w:type="gramStart"/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市庫淨收入</w:t>
      </w:r>
      <w:proofErr w:type="gramEnd"/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一百五十萬元以上，未達五百萬元者：記功一次。</w:t>
      </w:r>
      <w:bookmarkStart w:id="0" w:name="_GoBack"/>
      <w:bookmarkEnd w:id="0"/>
    </w:p>
    <w:p w:rsidR="00223CCB" w:rsidRDefault="00223CCB" w:rsidP="00223CCB">
      <w:pPr>
        <w:numPr>
          <w:ilvl w:val="0"/>
          <w:numId w:val="9"/>
        </w:numPr>
        <w:spacing w:line="460" w:lineRule="exact"/>
        <w:ind w:left="1276" w:rightChars="13" w:right="31" w:hanging="425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增加</w:t>
      </w:r>
      <w:proofErr w:type="gramStart"/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市庫淨收入</w:t>
      </w:r>
      <w:proofErr w:type="gramEnd"/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五百萬元以上，未達二千萬元者：記功二次。</w:t>
      </w:r>
    </w:p>
    <w:p w:rsidR="00223CCB" w:rsidRPr="00223CCB" w:rsidRDefault="00F5473C" w:rsidP="00223CCB">
      <w:pPr>
        <w:numPr>
          <w:ilvl w:val="0"/>
          <w:numId w:val="9"/>
        </w:numPr>
        <w:spacing w:line="460" w:lineRule="exact"/>
        <w:ind w:left="1276" w:rightChars="13" w:right="31" w:hanging="425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增加</w:t>
      </w:r>
      <w:proofErr w:type="gramStart"/>
      <w:r>
        <w:rPr>
          <w:rFonts w:ascii="標楷體" w:eastAsia="標楷體" w:hAnsi="標楷體" w:cs="標楷體" w:hint="eastAsia"/>
          <w:color w:val="000000"/>
          <w:sz w:val="28"/>
          <w:szCs w:val="28"/>
        </w:rPr>
        <w:t>市庫淨收入</w:t>
      </w:r>
      <w:proofErr w:type="gramEnd"/>
      <w:r>
        <w:rPr>
          <w:rFonts w:ascii="標楷體" w:eastAsia="標楷體" w:hAnsi="標楷體" w:cs="標楷體" w:hint="eastAsia"/>
          <w:color w:val="000000"/>
          <w:sz w:val="28"/>
          <w:szCs w:val="28"/>
        </w:rPr>
        <w:t>二千萬元以上者：</w:t>
      </w:r>
      <w:r w:rsidR="00223CCB"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記大功一次。</w:t>
      </w:r>
    </w:p>
    <w:p w:rsidR="00C7710B" w:rsidRPr="00FD6D47" w:rsidRDefault="003A3E75" w:rsidP="00C7710B">
      <w:pPr>
        <w:spacing w:line="460" w:lineRule="exact"/>
        <w:ind w:left="426"/>
        <w:rPr>
          <w:rFonts w:ascii="標楷體" w:eastAsia="標楷體" w:hAnsi="標楷體"/>
          <w:color w:val="000000"/>
          <w:sz w:val="28"/>
          <w:szCs w:val="28"/>
        </w:rPr>
      </w:pPr>
      <w:r w:rsidRPr="00FD6D4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C7710B" w:rsidRPr="00FD6D47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proofErr w:type="gramStart"/>
      <w:r w:rsidR="006F3454">
        <w:rPr>
          <w:rFonts w:ascii="標楷體" w:eastAsia="標楷體" w:hAnsi="標楷體" w:hint="eastAsia"/>
          <w:color w:val="000000"/>
          <w:sz w:val="28"/>
          <w:szCs w:val="28"/>
        </w:rPr>
        <w:t>推</w:t>
      </w:r>
      <w:r w:rsidR="00C7710B" w:rsidRPr="00FD6D47">
        <w:rPr>
          <w:rFonts w:ascii="標楷體" w:eastAsia="標楷體" w:hAnsi="標楷體" w:hint="eastAsia"/>
          <w:color w:val="000000"/>
          <w:sz w:val="28"/>
          <w:szCs w:val="28"/>
        </w:rPr>
        <w:t>辦機關</w:t>
      </w:r>
      <w:proofErr w:type="gramEnd"/>
      <w:r w:rsidR="006F3454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proofErr w:type="gramStart"/>
      <w:r w:rsidR="006F3454">
        <w:rPr>
          <w:rFonts w:ascii="標楷體" w:eastAsia="標楷體" w:hAnsi="標楷體" w:hint="eastAsia"/>
          <w:color w:val="000000"/>
          <w:sz w:val="28"/>
          <w:szCs w:val="28"/>
        </w:rPr>
        <w:t>經推辦</w:t>
      </w:r>
      <w:proofErr w:type="gramEnd"/>
      <w:r w:rsidR="006F3454">
        <w:rPr>
          <w:rFonts w:ascii="標楷體" w:eastAsia="標楷體" w:hAnsi="標楷體" w:hint="eastAsia"/>
          <w:color w:val="000000"/>
          <w:sz w:val="28"/>
          <w:szCs w:val="28"/>
        </w:rPr>
        <w:t>機關評估貢獻程度較高之執行機關</w:t>
      </w:r>
    </w:p>
    <w:tbl>
      <w:tblPr>
        <w:tblW w:w="7650" w:type="dxa"/>
        <w:tblInd w:w="721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413"/>
        <w:gridCol w:w="1134"/>
        <w:gridCol w:w="1275"/>
        <w:gridCol w:w="1276"/>
        <w:gridCol w:w="1276"/>
        <w:gridCol w:w="1276"/>
      </w:tblGrid>
      <w:tr w:rsidR="00D60AA9" w:rsidRPr="000663F7" w:rsidTr="00FD6D47">
        <w:trPr>
          <w:trHeight w:val="330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增加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市庫淨收入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603CD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最高獎勵總額度(嘉獎數)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D60AA9" w:rsidRPr="000663F7" w:rsidRDefault="00D60AA9" w:rsidP="00603CD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首功額度</w:t>
            </w:r>
          </w:p>
        </w:tc>
      </w:tr>
      <w:tr w:rsidR="00D60AA9" w:rsidRPr="000663F7" w:rsidTr="00FD6D47">
        <w:trPr>
          <w:trHeight w:val="927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記功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 xml:space="preserve">  二次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記功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 xml:space="preserve">  一次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嘉獎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 xml:space="preserve">  二次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嘉獎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 xml:space="preserve">  一次</w:t>
            </w:r>
          </w:p>
        </w:tc>
      </w:tr>
      <w:tr w:rsidR="00D60AA9" w:rsidRPr="000663F7" w:rsidTr="003A3E75">
        <w:trPr>
          <w:trHeight w:val="83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B54C9">
              <w:rPr>
                <w:rFonts w:ascii="標楷體" w:eastAsia="標楷體" w:hAnsi="標楷體" w:cs="標楷體" w:hint="eastAsia"/>
              </w:rPr>
              <w:t>二千萬元以上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</w:t>
            </w:r>
            <w:r w:rsidR="00652372">
              <w:rPr>
                <w:rFonts w:ascii="標楷體" w:eastAsia="標楷體" w:hAnsi="標楷體" w:cs="新細明體" w:hint="eastAsia"/>
                <w:color w:val="000000"/>
                <w:kern w:val="0"/>
              </w:rPr>
              <w:t>22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D60A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至多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二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D60AA9" w:rsidRPr="000663F7" w:rsidTr="00FD6D47">
        <w:trPr>
          <w:trHeight w:val="1118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</w:rPr>
              <w:t>五百萬元以上</w:t>
            </w:r>
            <w:r w:rsidR="00F5473C">
              <w:rPr>
                <w:rFonts w:ascii="標楷體" w:eastAsia="標楷體" w:hAnsi="標楷體" w:cs="標楷體" w:hint="eastAsia"/>
              </w:rPr>
              <w:t>，</w:t>
            </w:r>
            <w:r w:rsidRPr="001B54C9">
              <w:rPr>
                <w:rFonts w:ascii="標楷體" w:eastAsia="標楷體" w:hAnsi="標楷體" w:cs="標楷體" w:hint="eastAsia"/>
              </w:rPr>
              <w:t>未達二千萬元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</w:t>
            </w:r>
            <w:r w:rsidR="00CB0DC4"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  <w:r w:rsidR="00652372">
              <w:rPr>
                <w:rFonts w:ascii="標楷體" w:eastAsia="標楷體" w:hAnsi="標楷體" w:cs="新細明體" w:hint="eastAsia"/>
                <w:color w:val="000000"/>
                <w:kern w:val="0"/>
              </w:rPr>
              <w:t>6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D60A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至多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二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D60AA9" w:rsidRPr="000663F7" w:rsidTr="00FD6D47">
        <w:trPr>
          <w:trHeight w:val="112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</w:rPr>
              <w:t>一百五十萬元以上</w:t>
            </w:r>
            <w:r w:rsidR="00F5473C">
              <w:rPr>
                <w:rFonts w:ascii="標楷體" w:eastAsia="標楷體" w:hAnsi="標楷體" w:cs="標楷體" w:hint="eastAsia"/>
              </w:rPr>
              <w:t>，</w:t>
            </w:r>
            <w:r w:rsidRPr="001B54C9">
              <w:rPr>
                <w:rFonts w:ascii="標楷體" w:eastAsia="標楷體" w:hAnsi="標楷體" w:cs="標楷體" w:hint="eastAsia"/>
              </w:rPr>
              <w:t>未達五百萬元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</w:t>
            </w:r>
            <w:r w:rsidR="00652372">
              <w:rPr>
                <w:rFonts w:ascii="標楷體" w:eastAsia="標楷體" w:hAnsi="標楷體" w:cs="新細明體" w:hint="eastAsia"/>
                <w:color w:val="000000"/>
                <w:kern w:val="0"/>
              </w:rPr>
              <w:t>12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D60A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至多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二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D60AA9" w:rsidRPr="000663F7" w:rsidTr="00FD6D47">
        <w:trPr>
          <w:trHeight w:val="1136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</w:rPr>
              <w:t>五十萬元以上</w:t>
            </w:r>
            <w:r w:rsidR="00F5473C">
              <w:rPr>
                <w:rFonts w:ascii="標楷體" w:eastAsia="標楷體" w:hAnsi="標楷體" w:cs="標楷體" w:hint="eastAsia"/>
              </w:rPr>
              <w:t>，</w:t>
            </w:r>
            <w:r w:rsidRPr="001B54C9">
              <w:rPr>
                <w:rFonts w:ascii="標楷體" w:eastAsia="標楷體" w:hAnsi="標楷體" w:cs="標楷體" w:hint="eastAsia"/>
              </w:rPr>
              <w:t>未達一百五十萬元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</w:t>
            </w:r>
            <w:r w:rsidR="00652372">
              <w:rPr>
                <w:rFonts w:ascii="標楷體" w:eastAsia="標楷體" w:hAnsi="標楷體" w:cs="新細明體" w:hint="eastAsia"/>
                <w:color w:val="000000"/>
                <w:kern w:val="0"/>
              </w:rPr>
              <w:t>8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AA9" w:rsidRPr="000663F7" w:rsidRDefault="00D60AA9" w:rsidP="00603CD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AA9" w:rsidRPr="000663F7" w:rsidRDefault="00D60AA9" w:rsidP="00D60A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至多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一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人</w:t>
            </w:r>
          </w:p>
        </w:tc>
      </w:tr>
    </w:tbl>
    <w:p w:rsidR="00DC1EAB" w:rsidRDefault="00DC1EAB" w:rsidP="00DC1EAB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D6D47" w:rsidRPr="00FD6D47" w:rsidRDefault="00FD6D47" w:rsidP="00FD6D47">
      <w:pPr>
        <w:numPr>
          <w:ilvl w:val="0"/>
          <w:numId w:val="6"/>
        </w:num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節流</w:t>
      </w:r>
      <w:r w:rsidRPr="00FD6D47">
        <w:rPr>
          <w:rFonts w:ascii="標楷體" w:eastAsia="標楷體" w:hAnsi="標楷體" w:hint="eastAsia"/>
          <w:color w:val="000000"/>
          <w:sz w:val="28"/>
          <w:szCs w:val="28"/>
        </w:rPr>
        <w:t xml:space="preserve">計畫之獎勵： </w:t>
      </w:r>
    </w:p>
    <w:p w:rsidR="00FD6D47" w:rsidRDefault="00FD6D47" w:rsidP="00223CCB">
      <w:pPr>
        <w:numPr>
          <w:ilvl w:val="0"/>
          <w:numId w:val="10"/>
        </w:numPr>
        <w:spacing w:line="460" w:lineRule="exact"/>
        <w:ind w:left="993" w:hanging="567"/>
        <w:rPr>
          <w:rFonts w:ascii="標楷體" w:eastAsia="標楷體" w:hAnsi="標楷體"/>
          <w:color w:val="000000"/>
          <w:sz w:val="28"/>
          <w:szCs w:val="28"/>
        </w:rPr>
      </w:pPr>
      <w:r w:rsidRPr="00FD6D47">
        <w:rPr>
          <w:rFonts w:ascii="標楷體" w:eastAsia="標楷體" w:hAnsi="標楷體" w:hint="eastAsia"/>
          <w:color w:val="000000"/>
          <w:sz w:val="28"/>
          <w:szCs w:val="28"/>
        </w:rPr>
        <w:t>提報人</w:t>
      </w:r>
    </w:p>
    <w:p w:rsidR="00F5473C" w:rsidRPr="00F5473C" w:rsidRDefault="00F5473C" w:rsidP="00F5473C">
      <w:pPr>
        <w:numPr>
          <w:ilvl w:val="0"/>
          <w:numId w:val="12"/>
        </w:numPr>
        <w:spacing w:line="460" w:lineRule="exact"/>
        <w:ind w:left="1276" w:rightChars="13" w:right="31" w:hanging="425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proofErr w:type="gramStart"/>
      <w:r w:rsidRPr="00EF2967">
        <w:rPr>
          <w:rFonts w:ascii="標楷體" w:eastAsia="標楷體" w:hAnsi="標楷體" w:cs="標楷體"/>
          <w:color w:val="000000"/>
          <w:sz w:val="28"/>
          <w:szCs w:val="28"/>
        </w:rPr>
        <w:t>撙</w:t>
      </w:r>
      <w:proofErr w:type="gramEnd"/>
      <w:r w:rsidRPr="00EF2967">
        <w:rPr>
          <w:rFonts w:ascii="標楷體" w:eastAsia="標楷體" w:hAnsi="標楷體" w:cs="標楷體"/>
          <w:color w:val="000000"/>
          <w:sz w:val="28"/>
          <w:szCs w:val="28"/>
        </w:rPr>
        <w:t>節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百分之</w:t>
      </w:r>
      <w:r w:rsidRPr="00EF2967">
        <w:rPr>
          <w:rFonts w:ascii="標楷體" w:eastAsia="標楷體" w:hAnsi="標楷體" w:cs="標楷體" w:hint="eastAsia"/>
          <w:color w:val="000000"/>
          <w:sz w:val="28"/>
          <w:szCs w:val="28"/>
        </w:rPr>
        <w:t>十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五</w:t>
      </w:r>
      <w:r w:rsidRPr="00EF2967">
        <w:rPr>
          <w:rFonts w:ascii="標楷體" w:eastAsia="標楷體" w:hAnsi="標楷體" w:cs="標楷體"/>
          <w:color w:val="000000"/>
          <w:sz w:val="28"/>
          <w:szCs w:val="28"/>
        </w:rPr>
        <w:t>以上，未達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百分之二</w:t>
      </w:r>
      <w:r w:rsidRPr="00EF2967">
        <w:rPr>
          <w:rFonts w:ascii="標楷體" w:eastAsia="標楷體" w:hAnsi="標楷體" w:cs="標楷體" w:hint="eastAsia"/>
          <w:color w:val="000000"/>
          <w:sz w:val="28"/>
          <w:szCs w:val="28"/>
        </w:rPr>
        <w:t>十</w:t>
      </w:r>
      <w:r w:rsidR="00697DD7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且</w:t>
      </w:r>
      <w:proofErr w:type="gramStart"/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撙</w:t>
      </w:r>
      <w:proofErr w:type="gramEnd"/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節經費</w:t>
      </w:r>
      <w:proofErr w:type="gramStart"/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一</w:t>
      </w:r>
      <w:proofErr w:type="gramEnd"/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百萬元以上</w:t>
      </w:r>
      <w:r w:rsidRPr="00EF2967">
        <w:rPr>
          <w:rFonts w:ascii="標楷體" w:eastAsia="標楷體" w:hAnsi="標楷體" w:cs="標楷體"/>
          <w:color w:val="000000"/>
          <w:sz w:val="28"/>
          <w:szCs w:val="28"/>
        </w:rPr>
        <w:t>者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：嘉獎一</w:t>
      </w:r>
      <w:r w:rsidRPr="00EF2967">
        <w:rPr>
          <w:rFonts w:ascii="標楷體" w:eastAsia="標楷體" w:hAnsi="標楷體" w:cs="標楷體" w:hint="eastAsia"/>
          <w:color w:val="000000"/>
          <w:sz w:val="28"/>
          <w:szCs w:val="28"/>
        </w:rPr>
        <w:t>次。</w:t>
      </w:r>
    </w:p>
    <w:p w:rsidR="00223CCB" w:rsidRDefault="00223CCB" w:rsidP="00F5473C">
      <w:pPr>
        <w:numPr>
          <w:ilvl w:val="0"/>
          <w:numId w:val="12"/>
        </w:numPr>
        <w:spacing w:line="460" w:lineRule="exact"/>
        <w:ind w:left="1276" w:rightChars="13" w:right="31" w:hanging="425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proofErr w:type="gramStart"/>
      <w:r w:rsidRPr="00EF2967">
        <w:rPr>
          <w:rFonts w:ascii="標楷體" w:eastAsia="標楷體" w:hAnsi="標楷體" w:cs="標楷體"/>
          <w:color w:val="000000"/>
          <w:sz w:val="28"/>
          <w:szCs w:val="28"/>
        </w:rPr>
        <w:t>撙</w:t>
      </w:r>
      <w:proofErr w:type="gramEnd"/>
      <w:r w:rsidRPr="00EF2967">
        <w:rPr>
          <w:rFonts w:ascii="標楷體" w:eastAsia="標楷體" w:hAnsi="標楷體" w:cs="標楷體"/>
          <w:color w:val="000000"/>
          <w:sz w:val="28"/>
          <w:szCs w:val="28"/>
        </w:rPr>
        <w:t>節</w:t>
      </w:r>
      <w:r w:rsidRPr="00EF2967">
        <w:rPr>
          <w:rFonts w:ascii="標楷體" w:eastAsia="標楷體" w:hAnsi="標楷體" w:cs="標楷體" w:hint="eastAsia"/>
          <w:color w:val="000000"/>
          <w:sz w:val="28"/>
          <w:szCs w:val="28"/>
        </w:rPr>
        <w:t>百分之二十</w:t>
      </w:r>
      <w:r w:rsidRPr="00EF2967">
        <w:rPr>
          <w:rFonts w:ascii="標楷體" w:eastAsia="標楷體" w:hAnsi="標楷體" w:cs="標楷體"/>
          <w:color w:val="000000"/>
          <w:sz w:val="28"/>
          <w:szCs w:val="28"/>
        </w:rPr>
        <w:t>以上，未達</w:t>
      </w:r>
      <w:r w:rsidRPr="00EF2967">
        <w:rPr>
          <w:rFonts w:ascii="標楷體" w:eastAsia="標楷體" w:hAnsi="標楷體" w:cs="標楷體" w:hint="eastAsia"/>
          <w:color w:val="000000"/>
          <w:sz w:val="28"/>
          <w:szCs w:val="28"/>
        </w:rPr>
        <w:t>百分之三十</w:t>
      </w:r>
      <w:r w:rsidR="00697DD7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且</w:t>
      </w:r>
      <w:proofErr w:type="gramStart"/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撙</w:t>
      </w:r>
      <w:proofErr w:type="gramEnd"/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節經費</w:t>
      </w:r>
      <w:proofErr w:type="gramStart"/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三</w:t>
      </w:r>
      <w:proofErr w:type="gramEnd"/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百萬元以</w:t>
      </w:r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lastRenderedPageBreak/>
        <w:t>上</w:t>
      </w:r>
      <w:r w:rsidRPr="00EF2967">
        <w:rPr>
          <w:rFonts w:ascii="標楷體" w:eastAsia="標楷體" w:hAnsi="標楷體" w:cs="標楷體"/>
          <w:color w:val="000000"/>
          <w:sz w:val="28"/>
          <w:szCs w:val="28"/>
        </w:rPr>
        <w:t>者</w:t>
      </w:r>
      <w:r w:rsidRPr="00EF2967">
        <w:rPr>
          <w:rFonts w:ascii="標楷體" w:eastAsia="標楷體" w:hAnsi="標楷體" w:cs="標楷體" w:hint="eastAsia"/>
          <w:color w:val="000000"/>
          <w:sz w:val="28"/>
          <w:szCs w:val="28"/>
        </w:rPr>
        <w:t>：嘉獎二次。</w:t>
      </w:r>
    </w:p>
    <w:p w:rsidR="00223CCB" w:rsidRDefault="00223CCB" w:rsidP="00F5473C">
      <w:pPr>
        <w:numPr>
          <w:ilvl w:val="0"/>
          <w:numId w:val="12"/>
        </w:numPr>
        <w:spacing w:line="460" w:lineRule="exact"/>
        <w:ind w:left="1276" w:rightChars="13" w:right="31" w:hanging="425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proofErr w:type="gramStart"/>
      <w:r w:rsidRPr="00223CCB">
        <w:rPr>
          <w:rFonts w:ascii="標楷體" w:eastAsia="標楷體" w:hAnsi="標楷體" w:cs="標楷體"/>
          <w:color w:val="000000"/>
          <w:sz w:val="28"/>
          <w:szCs w:val="28"/>
        </w:rPr>
        <w:t>撙</w:t>
      </w:r>
      <w:proofErr w:type="gramEnd"/>
      <w:r w:rsidRPr="00223CCB">
        <w:rPr>
          <w:rFonts w:ascii="標楷體" w:eastAsia="標楷體" w:hAnsi="標楷體" w:cs="標楷體"/>
          <w:color w:val="000000"/>
          <w:sz w:val="28"/>
          <w:szCs w:val="28"/>
        </w:rPr>
        <w:t>節</w:t>
      </w:r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百分之三十</w:t>
      </w:r>
      <w:r w:rsidRPr="00223CCB">
        <w:rPr>
          <w:rFonts w:ascii="標楷體" w:eastAsia="標楷體" w:hAnsi="標楷體" w:cs="標楷體"/>
          <w:color w:val="000000"/>
          <w:sz w:val="28"/>
          <w:szCs w:val="28"/>
        </w:rPr>
        <w:t>以上</w:t>
      </w:r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Pr="00223CCB">
        <w:rPr>
          <w:rFonts w:ascii="標楷體" w:eastAsia="標楷體" w:hAnsi="標楷體" w:cs="標楷體"/>
          <w:color w:val="000000"/>
          <w:sz w:val="28"/>
          <w:szCs w:val="28"/>
        </w:rPr>
        <w:t>未達</w:t>
      </w:r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百分之四十</w:t>
      </w:r>
      <w:r w:rsidR="00697DD7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且</w:t>
      </w:r>
      <w:proofErr w:type="gramStart"/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撙</w:t>
      </w:r>
      <w:proofErr w:type="gramEnd"/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節經費一千萬元以上</w:t>
      </w:r>
      <w:r w:rsidRPr="00223CCB">
        <w:rPr>
          <w:rFonts w:ascii="標楷體" w:eastAsia="標楷體" w:hAnsi="標楷體" w:cs="標楷體"/>
          <w:color w:val="000000"/>
          <w:sz w:val="28"/>
          <w:szCs w:val="28"/>
        </w:rPr>
        <w:t>者</w:t>
      </w:r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：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記功一次</w:t>
      </w:r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223CCB" w:rsidRPr="00DC1EAB" w:rsidRDefault="00223CCB" w:rsidP="00F5473C">
      <w:pPr>
        <w:numPr>
          <w:ilvl w:val="0"/>
          <w:numId w:val="12"/>
        </w:numPr>
        <w:spacing w:line="460" w:lineRule="exact"/>
        <w:ind w:left="1276" w:rightChars="13" w:right="31" w:hanging="425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proofErr w:type="gramStart"/>
      <w:r w:rsidRPr="00223CCB">
        <w:rPr>
          <w:rFonts w:ascii="標楷體" w:eastAsia="標楷體" w:hAnsi="標楷體" w:cs="標楷體"/>
          <w:color w:val="000000"/>
          <w:sz w:val="28"/>
          <w:szCs w:val="28"/>
        </w:rPr>
        <w:t>撙</w:t>
      </w:r>
      <w:proofErr w:type="gramEnd"/>
      <w:r w:rsidRPr="00223CCB">
        <w:rPr>
          <w:rFonts w:ascii="標楷體" w:eastAsia="標楷體" w:hAnsi="標楷體" w:cs="標楷體"/>
          <w:color w:val="000000"/>
          <w:sz w:val="28"/>
          <w:szCs w:val="28"/>
        </w:rPr>
        <w:t>節</w:t>
      </w:r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百分之四十</w:t>
      </w:r>
      <w:r w:rsidRPr="00223CCB">
        <w:rPr>
          <w:rFonts w:ascii="標楷體" w:eastAsia="標楷體" w:hAnsi="標楷體" w:cs="標楷體"/>
          <w:color w:val="000000"/>
          <w:sz w:val="28"/>
          <w:szCs w:val="28"/>
        </w:rPr>
        <w:t>以上</w:t>
      </w:r>
      <w:r w:rsidR="00697DD7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且</w:t>
      </w:r>
      <w:proofErr w:type="gramStart"/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撙</w:t>
      </w:r>
      <w:proofErr w:type="gramEnd"/>
      <w:r w:rsidR="00697DD7" w:rsidRPr="00697DD7">
        <w:rPr>
          <w:rFonts w:ascii="標楷體" w:eastAsia="標楷體" w:hAnsi="標楷體" w:cs="標楷體" w:hint="eastAsia"/>
          <w:color w:val="000000"/>
          <w:sz w:val="28"/>
          <w:szCs w:val="28"/>
        </w:rPr>
        <w:t>節經費二千萬元以上</w:t>
      </w:r>
      <w:r w:rsidRPr="00223CCB">
        <w:rPr>
          <w:rFonts w:ascii="標楷體" w:eastAsia="標楷體" w:hAnsi="標楷體" w:cs="標楷體"/>
          <w:color w:val="000000"/>
          <w:sz w:val="28"/>
          <w:szCs w:val="28"/>
        </w:rPr>
        <w:t>者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：記功二次</w:t>
      </w:r>
      <w:r w:rsidRPr="00223CCB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3A3E75" w:rsidRPr="00FD6D47" w:rsidRDefault="003A3E75" w:rsidP="00484F43">
      <w:pPr>
        <w:spacing w:afterLines="50" w:line="460" w:lineRule="exact"/>
        <w:ind w:left="426"/>
        <w:rPr>
          <w:rFonts w:ascii="標楷體" w:eastAsia="標楷體" w:hAnsi="標楷體"/>
          <w:color w:val="000000"/>
          <w:sz w:val="28"/>
          <w:szCs w:val="28"/>
        </w:rPr>
      </w:pPr>
      <w:r w:rsidRPr="00FD6D47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proofErr w:type="gramStart"/>
      <w:r w:rsidR="006F3454">
        <w:rPr>
          <w:rFonts w:ascii="標楷體" w:eastAsia="標楷體" w:hAnsi="標楷體" w:hint="eastAsia"/>
          <w:color w:val="000000"/>
          <w:sz w:val="28"/>
          <w:szCs w:val="28"/>
        </w:rPr>
        <w:t>推</w:t>
      </w:r>
      <w:r w:rsidR="006F3454" w:rsidRPr="00FD6D47">
        <w:rPr>
          <w:rFonts w:ascii="標楷體" w:eastAsia="標楷體" w:hAnsi="標楷體" w:hint="eastAsia"/>
          <w:color w:val="000000"/>
          <w:sz w:val="28"/>
          <w:szCs w:val="28"/>
        </w:rPr>
        <w:t>辦機關</w:t>
      </w:r>
      <w:proofErr w:type="gramEnd"/>
      <w:r w:rsidR="006F3454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proofErr w:type="gramStart"/>
      <w:r w:rsidR="006F3454">
        <w:rPr>
          <w:rFonts w:ascii="標楷體" w:eastAsia="標楷體" w:hAnsi="標楷體" w:hint="eastAsia"/>
          <w:color w:val="000000"/>
          <w:sz w:val="28"/>
          <w:szCs w:val="28"/>
        </w:rPr>
        <w:t>經推辦</w:t>
      </w:r>
      <w:proofErr w:type="gramEnd"/>
      <w:r w:rsidR="006F3454">
        <w:rPr>
          <w:rFonts w:ascii="標楷體" w:eastAsia="標楷體" w:hAnsi="標楷體" w:hint="eastAsia"/>
          <w:color w:val="000000"/>
          <w:sz w:val="28"/>
          <w:szCs w:val="28"/>
        </w:rPr>
        <w:t>機關評估貢獻程度較高之執行機關</w:t>
      </w:r>
    </w:p>
    <w:tbl>
      <w:tblPr>
        <w:tblW w:w="7371" w:type="dxa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1539"/>
        <w:gridCol w:w="1134"/>
        <w:gridCol w:w="1275"/>
        <w:gridCol w:w="1276"/>
        <w:gridCol w:w="1128"/>
        <w:gridCol w:w="1019"/>
      </w:tblGrid>
      <w:tr w:rsidR="003A3E75" w:rsidRPr="000663F7" w:rsidTr="00F5473C">
        <w:trPr>
          <w:trHeight w:val="330"/>
          <w:jc w:val="center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E75" w:rsidRPr="000663F7" w:rsidRDefault="003A3E75" w:rsidP="00484F43">
            <w:pPr>
              <w:widowControl/>
              <w:spacing w:afterLines="5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FD6D47">
              <w:rPr>
                <w:rFonts w:ascii="標楷體" w:eastAsia="標楷體" w:hAnsi="標楷體" w:cs="標楷體"/>
              </w:rPr>
              <w:t>撙</w:t>
            </w:r>
            <w:proofErr w:type="gramEnd"/>
            <w:r w:rsidRPr="00FD6D47">
              <w:rPr>
                <w:rFonts w:ascii="標楷體" w:eastAsia="標楷體" w:hAnsi="標楷體" w:cs="標楷體"/>
              </w:rPr>
              <w:t>節經費占該計畫預算數</w:t>
            </w:r>
            <w:r w:rsidRPr="00FD6D47">
              <w:rPr>
                <w:rFonts w:ascii="標楷體" w:eastAsia="標楷體" w:hAnsi="標楷體" w:cs="標楷體" w:hint="eastAsia"/>
              </w:rPr>
              <w:t>達一定</w:t>
            </w:r>
            <w:r w:rsidRPr="00FD6D47">
              <w:rPr>
                <w:rFonts w:ascii="標楷體" w:eastAsia="標楷體" w:hAnsi="標楷體" w:cs="標楷體"/>
              </w:rPr>
              <w:t>比率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E75" w:rsidRPr="000663F7" w:rsidRDefault="003A3E75" w:rsidP="00484F43">
            <w:pPr>
              <w:widowControl/>
              <w:spacing w:afterLines="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最高獎勵總額度(嘉獎數)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A3E75" w:rsidRPr="000663F7" w:rsidRDefault="003A3E75" w:rsidP="00484F43">
            <w:pPr>
              <w:spacing w:afterLines="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首功額度</w:t>
            </w:r>
          </w:p>
        </w:tc>
      </w:tr>
      <w:tr w:rsidR="00F5473C" w:rsidRPr="000663F7" w:rsidTr="00F5473C">
        <w:trPr>
          <w:trHeight w:val="927"/>
          <w:jc w:val="center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記功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 xml:space="preserve">  二次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記功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 xml:space="preserve">  一次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嘉獎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 xml:space="preserve">  二次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73C" w:rsidRPr="00F5473C" w:rsidRDefault="00F5473C" w:rsidP="00F5473C">
            <w:pPr>
              <w:jc w:val="center"/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嘉獎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>一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次</w:t>
            </w:r>
          </w:p>
        </w:tc>
      </w:tr>
      <w:tr w:rsidR="00F5473C" w:rsidRPr="000663F7" w:rsidTr="00F5473C">
        <w:trPr>
          <w:trHeight w:val="1118"/>
          <w:jc w:val="center"/>
        </w:trPr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1B54C9">
              <w:rPr>
                <w:rFonts w:ascii="標楷體" w:eastAsia="標楷體" w:hAnsi="標楷體" w:cs="標楷體"/>
              </w:rPr>
              <w:t>撙</w:t>
            </w:r>
            <w:proofErr w:type="gramEnd"/>
            <w:r w:rsidRPr="001B54C9">
              <w:rPr>
                <w:rFonts w:ascii="標楷體" w:eastAsia="標楷體" w:hAnsi="標楷體" w:cs="標楷體"/>
              </w:rPr>
              <w:t>節</w:t>
            </w:r>
            <w:r w:rsidRPr="001B54C9">
              <w:rPr>
                <w:rFonts w:ascii="標楷體" w:eastAsia="標楷體" w:hAnsi="標楷體" w:cs="標楷體" w:hint="eastAsia"/>
              </w:rPr>
              <w:t>百分之四十</w:t>
            </w:r>
            <w:r w:rsidRPr="001B54C9">
              <w:rPr>
                <w:rFonts w:ascii="標楷體" w:eastAsia="標楷體" w:hAnsi="標楷體" w:cs="標楷體"/>
              </w:rPr>
              <w:t>以上</w:t>
            </w:r>
            <w:r w:rsidR="005C58F0">
              <w:rPr>
                <w:rFonts w:ascii="標楷體" w:eastAsia="標楷體" w:hAnsi="標楷體" w:cs="標楷體" w:hint="eastAsia"/>
              </w:rPr>
              <w:t>，且</w:t>
            </w:r>
            <w:proofErr w:type="gramStart"/>
            <w:r w:rsidR="005C58F0">
              <w:rPr>
                <w:rFonts w:ascii="標楷體" w:eastAsia="標楷體" w:hAnsi="標楷體" w:cs="標楷體" w:hint="eastAsia"/>
              </w:rPr>
              <w:t>撙</w:t>
            </w:r>
            <w:proofErr w:type="gramEnd"/>
            <w:r w:rsidR="005C58F0">
              <w:rPr>
                <w:rFonts w:ascii="標楷體" w:eastAsia="標楷體" w:hAnsi="標楷體" w:cs="標楷體" w:hint="eastAsia"/>
              </w:rPr>
              <w:t>節經費二千萬元以上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73C" w:rsidRPr="000663F7" w:rsidRDefault="008679CD" w:rsidP="00F5473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  <w:r w:rsidR="006F6F4D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  <w:r w:rsidR="00F5473C"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73C" w:rsidRPr="000663F7" w:rsidRDefault="00F5473C" w:rsidP="00603CD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至多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二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73C" w:rsidRPr="000663F7" w:rsidRDefault="00F5473C" w:rsidP="00F5473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F5473C" w:rsidRPr="000663F7" w:rsidTr="00F5473C">
        <w:trPr>
          <w:trHeight w:val="1120"/>
          <w:jc w:val="center"/>
        </w:trPr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1B54C9">
              <w:rPr>
                <w:rFonts w:ascii="標楷體" w:eastAsia="標楷體" w:hAnsi="標楷體" w:cs="標楷體"/>
              </w:rPr>
              <w:t>撙</w:t>
            </w:r>
            <w:proofErr w:type="gramEnd"/>
            <w:r w:rsidRPr="001B54C9">
              <w:rPr>
                <w:rFonts w:ascii="標楷體" w:eastAsia="標楷體" w:hAnsi="標楷體" w:cs="標楷體"/>
              </w:rPr>
              <w:t>節</w:t>
            </w:r>
            <w:r w:rsidRPr="001B54C9">
              <w:rPr>
                <w:rFonts w:ascii="標楷體" w:eastAsia="標楷體" w:hAnsi="標楷體" w:cs="標楷體" w:hint="eastAsia"/>
              </w:rPr>
              <w:t>百分之三十</w:t>
            </w:r>
            <w:r w:rsidRPr="001B54C9">
              <w:rPr>
                <w:rFonts w:ascii="標楷體" w:eastAsia="標楷體" w:hAnsi="標楷體" w:cs="標楷體"/>
              </w:rPr>
              <w:t>以上</w:t>
            </w:r>
            <w:r w:rsidR="006F6F4D">
              <w:rPr>
                <w:rFonts w:ascii="標楷體" w:eastAsia="標楷體" w:hAnsi="標楷體" w:cs="標楷體" w:hint="eastAsia"/>
              </w:rPr>
              <w:t>，</w:t>
            </w:r>
            <w:r w:rsidRPr="001B54C9">
              <w:rPr>
                <w:rFonts w:ascii="標楷體" w:eastAsia="標楷體" w:hAnsi="標楷體" w:cs="標楷體"/>
              </w:rPr>
              <w:t>未達</w:t>
            </w:r>
            <w:r w:rsidRPr="001B54C9">
              <w:rPr>
                <w:rFonts w:ascii="標楷體" w:eastAsia="標楷體" w:hAnsi="標楷體" w:cs="標楷體" w:hint="eastAsia"/>
              </w:rPr>
              <w:t>百分之四十</w:t>
            </w:r>
            <w:r>
              <w:rPr>
                <w:rFonts w:ascii="標楷體" w:eastAsia="標楷體" w:hAnsi="標楷體" w:cs="標楷體" w:hint="eastAsia"/>
              </w:rPr>
              <w:t>，且</w:t>
            </w:r>
            <w:proofErr w:type="gramStart"/>
            <w:r>
              <w:rPr>
                <w:rFonts w:ascii="標楷體" w:eastAsia="標楷體" w:hAnsi="標楷體" w:cs="標楷體" w:hint="eastAsia"/>
              </w:rPr>
              <w:t>撙</w:t>
            </w:r>
            <w:proofErr w:type="gramEnd"/>
            <w:r>
              <w:rPr>
                <w:rFonts w:ascii="標楷體" w:eastAsia="標楷體" w:hAnsi="標楷體" w:cs="標楷體" w:hint="eastAsia"/>
              </w:rPr>
              <w:t>節經費</w:t>
            </w:r>
            <w:r w:rsidR="005C58F0">
              <w:rPr>
                <w:rFonts w:ascii="標楷體" w:eastAsia="標楷體" w:hAnsi="標楷體" w:cs="標楷體" w:hint="eastAsia"/>
              </w:rPr>
              <w:t>一千萬元以上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  <w:r w:rsidR="008679CD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73C" w:rsidRPr="000663F7" w:rsidRDefault="00F5473C" w:rsidP="00603CD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至多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二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人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 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73C" w:rsidRPr="000663F7" w:rsidRDefault="00F5473C" w:rsidP="00F5473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F5473C" w:rsidRPr="000663F7" w:rsidTr="00F5473C">
        <w:trPr>
          <w:trHeight w:val="1021"/>
          <w:jc w:val="center"/>
        </w:trPr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1B54C9">
              <w:rPr>
                <w:rFonts w:ascii="標楷體" w:eastAsia="標楷體" w:hAnsi="標楷體" w:cs="標楷體"/>
              </w:rPr>
              <w:t>撙</w:t>
            </w:r>
            <w:proofErr w:type="gramEnd"/>
            <w:r w:rsidRPr="001B54C9">
              <w:rPr>
                <w:rFonts w:ascii="標楷體" w:eastAsia="標楷體" w:hAnsi="標楷體" w:cs="標楷體"/>
              </w:rPr>
              <w:t>節</w:t>
            </w:r>
            <w:r w:rsidRPr="001B54C9">
              <w:rPr>
                <w:rFonts w:ascii="標楷體" w:eastAsia="標楷體" w:hAnsi="標楷體" w:cs="標楷體" w:hint="eastAsia"/>
              </w:rPr>
              <w:t>百分之二十</w:t>
            </w:r>
            <w:r>
              <w:rPr>
                <w:rFonts w:ascii="標楷體" w:eastAsia="標楷體" w:hAnsi="標楷體" w:cs="標楷體"/>
              </w:rPr>
              <w:t>以上</w:t>
            </w:r>
            <w:r w:rsidR="006F6F4D">
              <w:rPr>
                <w:rFonts w:ascii="標楷體" w:eastAsia="標楷體" w:hAnsi="標楷體" w:cs="標楷體" w:hint="eastAsia"/>
              </w:rPr>
              <w:t>，</w:t>
            </w:r>
            <w:r w:rsidRPr="001B54C9">
              <w:rPr>
                <w:rFonts w:ascii="標楷體" w:eastAsia="標楷體" w:hAnsi="標楷體" w:cs="標楷體"/>
              </w:rPr>
              <w:t>未達</w:t>
            </w:r>
            <w:r w:rsidRPr="001B54C9">
              <w:rPr>
                <w:rFonts w:ascii="標楷體" w:eastAsia="標楷體" w:hAnsi="標楷體" w:cs="標楷體" w:hint="eastAsia"/>
              </w:rPr>
              <w:t>百分之三十</w:t>
            </w:r>
            <w:r>
              <w:rPr>
                <w:rFonts w:ascii="標楷體" w:eastAsia="標楷體" w:hAnsi="標楷體" w:cs="標楷體" w:hint="eastAsia"/>
              </w:rPr>
              <w:t>，且</w:t>
            </w:r>
            <w:proofErr w:type="gramStart"/>
            <w:r>
              <w:rPr>
                <w:rFonts w:ascii="標楷體" w:eastAsia="標楷體" w:hAnsi="標楷體" w:cs="標楷體" w:hint="eastAsia"/>
              </w:rPr>
              <w:t>撙</w:t>
            </w:r>
            <w:proofErr w:type="gramEnd"/>
            <w:r>
              <w:rPr>
                <w:rFonts w:ascii="標楷體" w:eastAsia="標楷體" w:hAnsi="標楷體" w:cs="標楷體" w:hint="eastAsia"/>
              </w:rPr>
              <w:t>節經費</w:t>
            </w:r>
            <w:proofErr w:type="gramStart"/>
            <w:r w:rsidR="005C58F0">
              <w:rPr>
                <w:rFonts w:ascii="標楷體" w:eastAsia="標楷體" w:hAnsi="標楷體" w:cs="標楷體" w:hint="eastAsia"/>
              </w:rPr>
              <w:t>三</w:t>
            </w:r>
            <w:proofErr w:type="gramEnd"/>
            <w:r w:rsidR="005C58F0">
              <w:rPr>
                <w:rFonts w:ascii="標楷體" w:eastAsia="標楷體" w:hAnsi="標楷體" w:cs="標楷體" w:hint="eastAsia"/>
              </w:rPr>
              <w:t>百</w:t>
            </w:r>
            <w:r>
              <w:rPr>
                <w:rFonts w:ascii="標楷體" w:eastAsia="標楷體" w:hAnsi="標楷體" w:cs="標楷體" w:hint="eastAsia"/>
              </w:rPr>
              <w:t>萬元以上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10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73C" w:rsidRPr="000663F7" w:rsidRDefault="00F5473C" w:rsidP="00603CD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73C" w:rsidRPr="000663F7" w:rsidRDefault="00F5473C" w:rsidP="00603CD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至多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二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人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73C" w:rsidRDefault="00F5473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:rsidR="00F5473C" w:rsidRPr="000663F7" w:rsidRDefault="00F5473C" w:rsidP="00F5473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F5473C" w:rsidRPr="000663F7" w:rsidTr="00F5473C">
        <w:trPr>
          <w:trHeight w:val="107"/>
          <w:jc w:val="center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73C" w:rsidRPr="001B54C9" w:rsidRDefault="00F5473C" w:rsidP="00603CD9">
            <w:pPr>
              <w:rPr>
                <w:rFonts w:ascii="標楷體" w:eastAsia="標楷體" w:hAnsi="標楷體" w:cs="標楷體"/>
              </w:rPr>
            </w:pPr>
            <w:proofErr w:type="gramStart"/>
            <w:r w:rsidRPr="001B54C9">
              <w:rPr>
                <w:rFonts w:ascii="標楷體" w:eastAsia="標楷體" w:hAnsi="標楷體" w:cs="標楷體"/>
              </w:rPr>
              <w:t>撙</w:t>
            </w:r>
            <w:proofErr w:type="gramEnd"/>
            <w:r w:rsidRPr="001B54C9">
              <w:rPr>
                <w:rFonts w:ascii="標楷體" w:eastAsia="標楷體" w:hAnsi="標楷體" w:cs="標楷體"/>
              </w:rPr>
              <w:t>節</w:t>
            </w:r>
            <w:r>
              <w:rPr>
                <w:rFonts w:ascii="標楷體" w:eastAsia="標楷體" w:hAnsi="標楷體" w:cs="標楷體" w:hint="eastAsia"/>
              </w:rPr>
              <w:t>百分之</w:t>
            </w:r>
            <w:r w:rsidRPr="001B54C9">
              <w:rPr>
                <w:rFonts w:ascii="標楷體" w:eastAsia="標楷體" w:hAnsi="標楷體" w:cs="標楷體" w:hint="eastAsia"/>
              </w:rPr>
              <w:t>十</w:t>
            </w:r>
            <w:r>
              <w:rPr>
                <w:rFonts w:ascii="標楷體" w:eastAsia="標楷體" w:hAnsi="標楷體" w:cs="標楷體" w:hint="eastAsia"/>
              </w:rPr>
              <w:t>五</w:t>
            </w:r>
            <w:r>
              <w:rPr>
                <w:rFonts w:ascii="標楷體" w:eastAsia="標楷體" w:hAnsi="標楷體" w:cs="標楷體"/>
              </w:rPr>
              <w:t>以上</w:t>
            </w:r>
            <w:r w:rsidR="006F6F4D">
              <w:rPr>
                <w:rFonts w:ascii="標楷體" w:eastAsia="標楷體" w:hAnsi="標楷體" w:cs="標楷體" w:hint="eastAsia"/>
              </w:rPr>
              <w:t>，</w:t>
            </w:r>
            <w:r w:rsidRPr="001B54C9">
              <w:rPr>
                <w:rFonts w:ascii="標楷體" w:eastAsia="標楷體" w:hAnsi="標楷體" w:cs="標楷體"/>
              </w:rPr>
              <w:t>未達</w:t>
            </w:r>
            <w:r>
              <w:rPr>
                <w:rFonts w:ascii="標楷體" w:eastAsia="標楷體" w:hAnsi="標楷體" w:cs="標楷體" w:hint="eastAsia"/>
              </w:rPr>
              <w:t>百分之二</w:t>
            </w:r>
            <w:r w:rsidRPr="001B54C9">
              <w:rPr>
                <w:rFonts w:ascii="標楷體" w:eastAsia="標楷體" w:hAnsi="標楷體" w:cs="標楷體" w:hint="eastAsia"/>
              </w:rPr>
              <w:t>十</w:t>
            </w:r>
            <w:r>
              <w:rPr>
                <w:rFonts w:ascii="標楷體" w:eastAsia="標楷體" w:hAnsi="標楷體" w:cs="標楷體" w:hint="eastAsia"/>
              </w:rPr>
              <w:t>，且</w:t>
            </w:r>
            <w:proofErr w:type="gramStart"/>
            <w:r>
              <w:rPr>
                <w:rFonts w:ascii="標楷體" w:eastAsia="標楷體" w:hAnsi="標楷體" w:cs="標楷體" w:hint="eastAsia"/>
              </w:rPr>
              <w:t>撙</w:t>
            </w:r>
            <w:proofErr w:type="gramEnd"/>
            <w:r>
              <w:rPr>
                <w:rFonts w:ascii="標楷體" w:eastAsia="標楷體" w:hAnsi="標楷體" w:cs="標楷體" w:hint="eastAsia"/>
              </w:rPr>
              <w:t>節經費</w:t>
            </w:r>
            <w:proofErr w:type="gramStart"/>
            <w:r w:rsidR="005C58F0">
              <w:rPr>
                <w:rFonts w:ascii="標楷體" w:eastAsia="標楷體" w:hAnsi="標楷體" w:cs="標楷體" w:hint="eastAsia"/>
              </w:rPr>
              <w:t>一</w:t>
            </w:r>
            <w:proofErr w:type="gramEnd"/>
            <w:r w:rsidR="005C58F0">
              <w:rPr>
                <w:rFonts w:ascii="標楷體" w:eastAsia="標楷體" w:hAnsi="標楷體" w:cs="標楷體" w:hint="eastAsia"/>
              </w:rPr>
              <w:t>百</w:t>
            </w:r>
            <w:r>
              <w:rPr>
                <w:rFonts w:ascii="標楷體" w:eastAsia="標楷體" w:hAnsi="標楷體" w:cs="標楷體" w:hint="eastAsia"/>
              </w:rPr>
              <w:t>萬元以上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73C" w:rsidRPr="00F5473C" w:rsidRDefault="00F5473C" w:rsidP="00F5473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6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次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73C" w:rsidRPr="000663F7" w:rsidRDefault="00F5473C" w:rsidP="00603CD9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73C" w:rsidRPr="000663F7" w:rsidRDefault="00F5473C" w:rsidP="00603CD9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73C" w:rsidRPr="000663F7" w:rsidRDefault="00F5473C" w:rsidP="00603CD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73C" w:rsidRPr="000663F7" w:rsidRDefault="00F5473C" w:rsidP="00603CD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至多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一</w:t>
            </w:r>
            <w:r w:rsidRPr="000663F7">
              <w:rPr>
                <w:rFonts w:ascii="標楷體" w:eastAsia="標楷體" w:hAnsi="標楷體" w:cs="新細明體" w:hint="eastAsia"/>
                <w:color w:val="000000"/>
                <w:kern w:val="0"/>
              </w:rPr>
              <w:t>人</w:t>
            </w:r>
          </w:p>
        </w:tc>
      </w:tr>
    </w:tbl>
    <w:p w:rsidR="003A3E75" w:rsidRDefault="003A3E75" w:rsidP="000663F7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</w:p>
    <w:sectPr w:rsidR="003A3E75" w:rsidSect="006947E7">
      <w:footerReference w:type="even" r:id="rId8"/>
      <w:footerReference w:type="default" r:id="rId9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C38" w:rsidRDefault="00C83C38">
      <w:r>
        <w:separator/>
      </w:r>
    </w:p>
  </w:endnote>
  <w:endnote w:type="continuationSeparator" w:id="0">
    <w:p w:rsidR="00C83C38" w:rsidRDefault="00C83C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3B3" w:rsidRDefault="008F5303" w:rsidP="002333B3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2333B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333B3" w:rsidRDefault="002333B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46009438"/>
      <w:docPartObj>
        <w:docPartGallery w:val="Page Numbers (Bottom of Page)"/>
        <w:docPartUnique/>
      </w:docPartObj>
    </w:sdtPr>
    <w:sdtContent>
      <w:p w:rsidR="00725C9D" w:rsidRDefault="008F5303">
        <w:pPr>
          <w:pStyle w:val="a3"/>
          <w:jc w:val="center"/>
        </w:pPr>
        <w:r>
          <w:fldChar w:fldCharType="begin"/>
        </w:r>
        <w:r w:rsidR="00725C9D">
          <w:instrText>PAGE   \* MERGEFORMAT</w:instrText>
        </w:r>
        <w:r>
          <w:fldChar w:fldCharType="separate"/>
        </w:r>
        <w:r w:rsidR="00484F43" w:rsidRPr="00484F43">
          <w:rPr>
            <w:noProof/>
            <w:lang w:val="zh-TW"/>
          </w:rPr>
          <w:t>2</w:t>
        </w:r>
        <w:r>
          <w:fldChar w:fldCharType="end"/>
        </w:r>
      </w:p>
    </w:sdtContent>
  </w:sdt>
  <w:p w:rsidR="002333B3" w:rsidRDefault="002333B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C38" w:rsidRDefault="00C83C38">
      <w:r>
        <w:separator/>
      </w:r>
    </w:p>
  </w:footnote>
  <w:footnote w:type="continuationSeparator" w:id="0">
    <w:p w:rsidR="00C83C38" w:rsidRDefault="00C83C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25F58"/>
    <w:multiLevelType w:val="hybridMultilevel"/>
    <w:tmpl w:val="F8FA44C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8B33417"/>
    <w:multiLevelType w:val="hybridMultilevel"/>
    <w:tmpl w:val="A75A9894"/>
    <w:lvl w:ilvl="0" w:tplc="AA32D52C">
      <w:start w:val="1"/>
      <w:numFmt w:val="taiwaneseCountingThousand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>
    <w:nsid w:val="1D422AC2"/>
    <w:multiLevelType w:val="hybridMultilevel"/>
    <w:tmpl w:val="17FC7704"/>
    <w:lvl w:ilvl="0" w:tplc="70284846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0C55F98"/>
    <w:multiLevelType w:val="hybridMultilevel"/>
    <w:tmpl w:val="6E2AC732"/>
    <w:lvl w:ilvl="0" w:tplc="E09A37D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4">
    <w:nsid w:val="23B17EF7"/>
    <w:multiLevelType w:val="hybridMultilevel"/>
    <w:tmpl w:val="08A4CAEC"/>
    <w:lvl w:ilvl="0" w:tplc="D208387A">
      <w:start w:val="1"/>
      <w:numFmt w:val="decimal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>
    <w:nsid w:val="28253D7D"/>
    <w:multiLevelType w:val="hybridMultilevel"/>
    <w:tmpl w:val="90E629D0"/>
    <w:lvl w:ilvl="0" w:tplc="6520D434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E231214"/>
    <w:multiLevelType w:val="hybridMultilevel"/>
    <w:tmpl w:val="40D20C30"/>
    <w:lvl w:ilvl="0" w:tplc="AFCA6C1E">
      <w:start w:val="1"/>
      <w:numFmt w:val="decimal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>
    <w:nsid w:val="54480E49"/>
    <w:multiLevelType w:val="hybridMultilevel"/>
    <w:tmpl w:val="8C0C3186"/>
    <w:lvl w:ilvl="0" w:tplc="A0069C24">
      <w:start w:val="1"/>
      <w:numFmt w:val="decimal"/>
      <w:lvlText w:val="(%1)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8">
    <w:nsid w:val="5D12565F"/>
    <w:multiLevelType w:val="hybridMultilevel"/>
    <w:tmpl w:val="0C741528"/>
    <w:lvl w:ilvl="0" w:tplc="2264A6EA">
      <w:start w:val="1"/>
      <w:numFmt w:val="taiwaneseCountingThousand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>
    <w:nsid w:val="706A5C06"/>
    <w:multiLevelType w:val="hybridMultilevel"/>
    <w:tmpl w:val="45B82F3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1F81016"/>
    <w:multiLevelType w:val="hybridMultilevel"/>
    <w:tmpl w:val="73B45888"/>
    <w:lvl w:ilvl="0" w:tplc="EBEA08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BB76330"/>
    <w:multiLevelType w:val="hybridMultilevel"/>
    <w:tmpl w:val="40D20C30"/>
    <w:lvl w:ilvl="0" w:tplc="AFCA6C1E">
      <w:start w:val="1"/>
      <w:numFmt w:val="decimal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0"/>
  </w:num>
  <w:num w:numId="7">
    <w:abstractNumId w:val="7"/>
  </w:num>
  <w:num w:numId="8">
    <w:abstractNumId w:val="8"/>
  </w:num>
  <w:num w:numId="9">
    <w:abstractNumId w:val="4"/>
  </w:num>
  <w:num w:numId="10">
    <w:abstractNumId w:val="1"/>
  </w:num>
  <w:num w:numId="11">
    <w:abstractNumId w:val="1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bordersDoNotSurroundHeader/>
  <w:bordersDoNotSurroundFooter/>
  <w:proofState w:spelling="clean" w:grammar="clean"/>
  <w:stylePaneFormatFilter w:val="3F01"/>
  <w:defaultTabStop w:val="624"/>
  <w:displayHorizontalDrawingGridEvery w:val="0"/>
  <w:displayVerticalDrawingGridEvery w:val="2"/>
  <w:characterSpacingControl w:val="compressPunctuation"/>
  <w:hdrShapeDefaults>
    <o:shapedefaults v:ext="edit" spidmax="5122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1730"/>
    <w:rsid w:val="0000319C"/>
    <w:rsid w:val="000419C3"/>
    <w:rsid w:val="0006224F"/>
    <w:rsid w:val="000624C9"/>
    <w:rsid w:val="000663F7"/>
    <w:rsid w:val="00071730"/>
    <w:rsid w:val="00082D24"/>
    <w:rsid w:val="000A5A45"/>
    <w:rsid w:val="001A5E5B"/>
    <w:rsid w:val="001D6752"/>
    <w:rsid w:val="001F11F1"/>
    <w:rsid w:val="002072AC"/>
    <w:rsid w:val="00223CCB"/>
    <w:rsid w:val="0022401C"/>
    <w:rsid w:val="002333B3"/>
    <w:rsid w:val="0024786A"/>
    <w:rsid w:val="00276D55"/>
    <w:rsid w:val="002A16BF"/>
    <w:rsid w:val="002E144B"/>
    <w:rsid w:val="002F554C"/>
    <w:rsid w:val="003232C2"/>
    <w:rsid w:val="00332896"/>
    <w:rsid w:val="003745A8"/>
    <w:rsid w:val="003A3E75"/>
    <w:rsid w:val="003A7516"/>
    <w:rsid w:val="003B3FC5"/>
    <w:rsid w:val="003D1B24"/>
    <w:rsid w:val="00484F43"/>
    <w:rsid w:val="00495B26"/>
    <w:rsid w:val="004C0F62"/>
    <w:rsid w:val="004F2531"/>
    <w:rsid w:val="0059676A"/>
    <w:rsid w:val="005C58F0"/>
    <w:rsid w:val="00603CD9"/>
    <w:rsid w:val="006201C1"/>
    <w:rsid w:val="006340AF"/>
    <w:rsid w:val="00640811"/>
    <w:rsid w:val="00652372"/>
    <w:rsid w:val="006947E7"/>
    <w:rsid w:val="00696D0A"/>
    <w:rsid w:val="00697DD7"/>
    <w:rsid w:val="006F3454"/>
    <w:rsid w:val="006F6F4D"/>
    <w:rsid w:val="00716007"/>
    <w:rsid w:val="00725C9D"/>
    <w:rsid w:val="007374E2"/>
    <w:rsid w:val="00746B6D"/>
    <w:rsid w:val="0077258B"/>
    <w:rsid w:val="00773C92"/>
    <w:rsid w:val="007A6971"/>
    <w:rsid w:val="007E7450"/>
    <w:rsid w:val="00852098"/>
    <w:rsid w:val="00855C39"/>
    <w:rsid w:val="008679CD"/>
    <w:rsid w:val="00884463"/>
    <w:rsid w:val="008847A3"/>
    <w:rsid w:val="008F5303"/>
    <w:rsid w:val="0090061C"/>
    <w:rsid w:val="009727BA"/>
    <w:rsid w:val="00987EDE"/>
    <w:rsid w:val="009B1F9F"/>
    <w:rsid w:val="009C5DD5"/>
    <w:rsid w:val="009D1A0B"/>
    <w:rsid w:val="00A93050"/>
    <w:rsid w:val="00AB43DE"/>
    <w:rsid w:val="00AB65F8"/>
    <w:rsid w:val="00AC59C9"/>
    <w:rsid w:val="00AE5AEF"/>
    <w:rsid w:val="00B70072"/>
    <w:rsid w:val="00B80E5B"/>
    <w:rsid w:val="00B85FEC"/>
    <w:rsid w:val="00BB06D9"/>
    <w:rsid w:val="00C0669F"/>
    <w:rsid w:val="00C7710B"/>
    <w:rsid w:val="00C825C1"/>
    <w:rsid w:val="00C83C38"/>
    <w:rsid w:val="00CB0DC4"/>
    <w:rsid w:val="00CC0BC9"/>
    <w:rsid w:val="00CD0E5B"/>
    <w:rsid w:val="00CD2B64"/>
    <w:rsid w:val="00CF4FD0"/>
    <w:rsid w:val="00D25410"/>
    <w:rsid w:val="00D51FFC"/>
    <w:rsid w:val="00D60AA9"/>
    <w:rsid w:val="00DC12AB"/>
    <w:rsid w:val="00DC1EAB"/>
    <w:rsid w:val="00E10055"/>
    <w:rsid w:val="00E10855"/>
    <w:rsid w:val="00E26B38"/>
    <w:rsid w:val="00E30794"/>
    <w:rsid w:val="00E52BBA"/>
    <w:rsid w:val="00E660A2"/>
    <w:rsid w:val="00EB606A"/>
    <w:rsid w:val="00EC47CA"/>
    <w:rsid w:val="00EC48B6"/>
    <w:rsid w:val="00F230E9"/>
    <w:rsid w:val="00F5473C"/>
    <w:rsid w:val="00F61C91"/>
    <w:rsid w:val="00F81098"/>
    <w:rsid w:val="00F955BC"/>
    <w:rsid w:val="00FA4443"/>
    <w:rsid w:val="00FB67DB"/>
    <w:rsid w:val="00FC70F1"/>
    <w:rsid w:val="00FD4B29"/>
    <w:rsid w:val="00FD6D47"/>
    <w:rsid w:val="00FE3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530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333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 Indent"/>
    <w:basedOn w:val="a"/>
    <w:rsid w:val="008F5303"/>
    <w:pPr>
      <w:ind w:left="480" w:hangingChars="200" w:hanging="480"/>
    </w:pPr>
    <w:rPr>
      <w:rFonts w:eastAsia="標楷體"/>
      <w:szCs w:val="20"/>
    </w:rPr>
  </w:style>
  <w:style w:type="paragraph" w:styleId="a6">
    <w:name w:val="Date"/>
    <w:basedOn w:val="a"/>
    <w:next w:val="a"/>
    <w:rsid w:val="008F5303"/>
    <w:pPr>
      <w:jc w:val="right"/>
    </w:pPr>
    <w:rPr>
      <w:rFonts w:ascii="標楷體"/>
      <w:sz w:val="20"/>
      <w:szCs w:val="20"/>
    </w:rPr>
  </w:style>
  <w:style w:type="paragraph" w:styleId="a7">
    <w:name w:val="Balloon Text"/>
    <w:basedOn w:val="a"/>
    <w:semiHidden/>
    <w:rsid w:val="008F5303"/>
    <w:rPr>
      <w:rFonts w:ascii="Arial" w:hAnsi="Arial"/>
      <w:sz w:val="18"/>
      <w:szCs w:val="18"/>
    </w:rPr>
  </w:style>
  <w:style w:type="character" w:styleId="a8">
    <w:name w:val="page number"/>
    <w:basedOn w:val="a0"/>
    <w:rsid w:val="002333B3"/>
  </w:style>
  <w:style w:type="paragraph" w:styleId="a9">
    <w:name w:val="header"/>
    <w:basedOn w:val="a"/>
    <w:link w:val="aa"/>
    <w:rsid w:val="00694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6947E7"/>
    <w:rPr>
      <w:kern w:val="2"/>
    </w:rPr>
  </w:style>
  <w:style w:type="paragraph" w:styleId="ab">
    <w:name w:val="List Paragraph"/>
    <w:basedOn w:val="a"/>
    <w:uiPriority w:val="34"/>
    <w:qFormat/>
    <w:rsid w:val="00FD6D47"/>
    <w:pPr>
      <w:ind w:leftChars="200" w:left="480"/>
    </w:pPr>
  </w:style>
  <w:style w:type="character" w:customStyle="1" w:styleId="a4">
    <w:name w:val="頁尾 字元"/>
    <w:basedOn w:val="a0"/>
    <w:link w:val="a3"/>
    <w:uiPriority w:val="99"/>
    <w:rsid w:val="00725C9D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333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 Indent"/>
    <w:basedOn w:val="a"/>
    <w:pPr>
      <w:ind w:left="480" w:hangingChars="200" w:hanging="480"/>
    </w:pPr>
    <w:rPr>
      <w:rFonts w:eastAsia="標楷體"/>
      <w:szCs w:val="20"/>
    </w:rPr>
  </w:style>
  <w:style w:type="paragraph" w:styleId="a6">
    <w:name w:val="Date"/>
    <w:basedOn w:val="a"/>
    <w:next w:val="a"/>
    <w:pPr>
      <w:jc w:val="right"/>
    </w:pPr>
    <w:rPr>
      <w:rFonts w:ascii="標楷體"/>
      <w:sz w:val="20"/>
      <w:szCs w:val="20"/>
    </w:rPr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  <w:style w:type="character" w:styleId="a8">
    <w:name w:val="page number"/>
    <w:basedOn w:val="a0"/>
    <w:rsid w:val="002333B3"/>
  </w:style>
  <w:style w:type="paragraph" w:styleId="a9">
    <w:name w:val="header"/>
    <w:basedOn w:val="a"/>
    <w:link w:val="aa"/>
    <w:rsid w:val="00694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6947E7"/>
    <w:rPr>
      <w:kern w:val="2"/>
    </w:rPr>
  </w:style>
  <w:style w:type="paragraph" w:styleId="ab">
    <w:name w:val="List Paragraph"/>
    <w:basedOn w:val="a"/>
    <w:uiPriority w:val="34"/>
    <w:qFormat/>
    <w:rsid w:val="00FD6D47"/>
    <w:pPr>
      <w:ind w:leftChars="200" w:left="480"/>
    </w:pPr>
  </w:style>
  <w:style w:type="character" w:customStyle="1" w:styleId="a4">
    <w:name w:val="頁尾 字元"/>
    <w:basedOn w:val="a0"/>
    <w:link w:val="a3"/>
    <w:uiPriority w:val="99"/>
    <w:rsid w:val="00725C9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A6AFE-779F-4A3E-B4E7-DAB5A15C0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709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各機關(單位)承辦全市性活動，得按實際活動時間核予如下之獎勵：</dc:title>
  <dc:creator>user</dc:creator>
  <cp:lastModifiedBy>cakica35</cp:lastModifiedBy>
  <cp:revision>2</cp:revision>
  <cp:lastPrinted>2016-10-18T01:07:00Z</cp:lastPrinted>
  <dcterms:created xsi:type="dcterms:W3CDTF">2016-11-15T01:30:00Z</dcterms:created>
  <dcterms:modified xsi:type="dcterms:W3CDTF">2016-11-15T01:30:00Z</dcterms:modified>
</cp:coreProperties>
</file>