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05A" w:rsidRDefault="009E005A" w:rsidP="00B26194">
      <w:pPr>
        <w:snapToGrid w:val="0"/>
        <w:spacing w:beforeLines="50" w:afterLines="50" w:line="460" w:lineRule="exact"/>
        <w:jc w:val="center"/>
        <w:rPr>
          <w:rFonts w:ascii="標楷體" w:eastAsia="標楷體" w:hAnsi="標楷體" w:cs="標楷體"/>
          <w:bCs/>
          <w:sz w:val="40"/>
          <w:szCs w:val="40"/>
        </w:rPr>
      </w:pPr>
      <w:proofErr w:type="gramStart"/>
      <w:r w:rsidRPr="001A6E28">
        <w:rPr>
          <w:rFonts w:ascii="標楷體" w:eastAsia="標楷體" w:hAnsi="標楷體" w:cs="標楷體" w:hint="eastAsia"/>
          <w:bCs/>
          <w:sz w:val="40"/>
          <w:szCs w:val="40"/>
        </w:rPr>
        <w:t>臺</w:t>
      </w:r>
      <w:proofErr w:type="gramEnd"/>
      <w:r w:rsidRPr="001A6E28">
        <w:rPr>
          <w:rFonts w:ascii="標楷體" w:eastAsia="標楷體" w:hAnsi="標楷體" w:cs="標楷體" w:hint="eastAsia"/>
          <w:bCs/>
          <w:sz w:val="40"/>
          <w:szCs w:val="40"/>
        </w:rPr>
        <w:t>中市清水區公所鰲峰山鬼洞開放</w:t>
      </w:r>
      <w:r w:rsidR="00CB1A43">
        <w:rPr>
          <w:rFonts w:ascii="標楷體" w:eastAsia="標楷體" w:hAnsi="標楷體" w:cs="標楷體" w:hint="eastAsia"/>
          <w:bCs/>
          <w:sz w:val="40"/>
          <w:szCs w:val="40"/>
        </w:rPr>
        <w:t>要點</w:t>
      </w:r>
    </w:p>
    <w:p w:rsidR="00EF5134" w:rsidRPr="00EF5134" w:rsidRDefault="00EF5134" w:rsidP="00EF5134">
      <w:pPr>
        <w:snapToGrid w:val="0"/>
        <w:jc w:val="right"/>
        <w:rPr>
          <w:rFonts w:ascii="標楷體" w:eastAsia="標楷體" w:hAnsi="標楷體"/>
          <w:sz w:val="20"/>
          <w:szCs w:val="20"/>
        </w:rPr>
      </w:pPr>
      <w:r w:rsidRPr="00EF5134">
        <w:rPr>
          <w:rFonts w:ascii="標楷體" w:eastAsia="標楷體" w:hAnsi="標楷體" w:hint="eastAsia"/>
          <w:sz w:val="20"/>
          <w:szCs w:val="20"/>
        </w:rPr>
        <w:t>中華民國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105</w:t>
      </w:r>
      <w:r w:rsidRPr="00EF5134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Pr="00EF5134">
        <w:rPr>
          <w:rFonts w:ascii="標楷體" w:eastAsia="標楷體" w:hAnsi="標楷體" w:hint="eastAsia"/>
          <w:sz w:val="20"/>
          <w:szCs w:val="20"/>
        </w:rPr>
        <w:t>月</w:t>
      </w:r>
      <w:r w:rsidR="007F007B">
        <w:rPr>
          <w:rFonts w:ascii="標楷體" w:eastAsia="標楷體" w:hAnsi="標楷體" w:hint="eastAsia"/>
          <w:sz w:val="20"/>
          <w:szCs w:val="20"/>
        </w:rPr>
        <w:t>21</w:t>
      </w:r>
      <w:r w:rsidRPr="00EF5134">
        <w:rPr>
          <w:rFonts w:ascii="標楷體" w:eastAsia="標楷體" w:hAnsi="標楷體" w:hint="eastAsia"/>
          <w:sz w:val="20"/>
          <w:szCs w:val="20"/>
        </w:rPr>
        <w:t>日</w:t>
      </w:r>
      <w:r w:rsidR="00B26194" w:rsidRPr="00B26194">
        <w:rPr>
          <w:rFonts w:ascii="標楷體" w:eastAsia="標楷體" w:hAnsi="標楷體" w:hint="eastAsia"/>
          <w:sz w:val="20"/>
          <w:szCs w:val="20"/>
        </w:rPr>
        <w:t>清區文字第1050023098號</w:t>
      </w:r>
      <w:r w:rsidRPr="00EF5134">
        <w:rPr>
          <w:rFonts w:ascii="標楷體" w:eastAsia="標楷體" w:hAnsi="標楷體" w:hint="eastAsia"/>
          <w:sz w:val="20"/>
          <w:szCs w:val="20"/>
        </w:rPr>
        <w:t>函</w:t>
      </w:r>
      <w:r w:rsidR="00B26194">
        <w:rPr>
          <w:rFonts w:ascii="標楷體" w:eastAsia="標楷體" w:hAnsi="標楷體" w:hint="eastAsia"/>
          <w:sz w:val="20"/>
          <w:szCs w:val="20"/>
        </w:rPr>
        <w:t>訂定</w:t>
      </w:r>
      <w:proofErr w:type="gramEnd"/>
    </w:p>
    <w:p w:rsidR="009E005A" w:rsidRPr="00970AD1" w:rsidRDefault="00E108AC" w:rsidP="00DA2721">
      <w:pPr>
        <w:pStyle w:val="af6"/>
        <w:numPr>
          <w:ilvl w:val="0"/>
          <w:numId w:val="32"/>
        </w:numPr>
        <w:snapToGrid w:val="0"/>
        <w:spacing w:line="46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一般</w:t>
      </w:r>
      <w:r w:rsidR="009E005A" w:rsidRPr="00970AD1">
        <w:rPr>
          <w:rFonts w:ascii="標楷體" w:eastAsia="標楷體" w:hAnsi="標楷體" w:hint="eastAsia"/>
          <w:sz w:val="28"/>
          <w:szCs w:val="28"/>
        </w:rPr>
        <w:t>開放：週六、日及例假日(週一除外)</w:t>
      </w:r>
      <w:r w:rsidR="00F02387" w:rsidRPr="00970AD1">
        <w:rPr>
          <w:rFonts w:ascii="標楷體" w:eastAsia="標楷體" w:hAnsi="標楷體" w:hint="eastAsia"/>
          <w:sz w:val="28"/>
          <w:szCs w:val="28"/>
        </w:rPr>
        <w:t>上午9時至下午3時</w:t>
      </w:r>
      <w:r w:rsidR="009E005A" w:rsidRPr="00970AD1">
        <w:rPr>
          <w:rFonts w:ascii="標楷體" w:eastAsia="標楷體" w:hAnsi="標楷體" w:hint="eastAsia"/>
          <w:sz w:val="28"/>
          <w:szCs w:val="28"/>
        </w:rPr>
        <w:t>開放參觀。</w:t>
      </w:r>
    </w:p>
    <w:p w:rsidR="009E005A" w:rsidRPr="00970AD1" w:rsidRDefault="009E005A" w:rsidP="00DA2721">
      <w:pPr>
        <w:pStyle w:val="af6"/>
        <w:numPr>
          <w:ilvl w:val="0"/>
          <w:numId w:val="32"/>
        </w:numPr>
        <w:snapToGrid w:val="0"/>
        <w:spacing w:line="46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預約開放：週二至</w:t>
      </w:r>
      <w:bookmarkStart w:id="0" w:name="_GoBack"/>
      <w:bookmarkEnd w:id="0"/>
      <w:r w:rsidRPr="00970AD1">
        <w:rPr>
          <w:rFonts w:ascii="標楷體" w:eastAsia="標楷體" w:hAnsi="標楷體" w:hint="eastAsia"/>
          <w:sz w:val="28"/>
          <w:szCs w:val="28"/>
        </w:rPr>
        <w:t>週五</w:t>
      </w:r>
      <w:r w:rsidR="00F02387" w:rsidRPr="00970AD1">
        <w:rPr>
          <w:rFonts w:ascii="標楷體" w:eastAsia="標楷體" w:hAnsi="標楷體" w:hint="eastAsia"/>
          <w:sz w:val="28"/>
          <w:szCs w:val="28"/>
        </w:rPr>
        <w:t>上午9時至11時</w:t>
      </w:r>
      <w:r w:rsidR="00B55A5A" w:rsidRPr="00970AD1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970AD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970AD1">
        <w:rPr>
          <w:rFonts w:ascii="標楷體" w:eastAsia="標楷體" w:hAnsi="標楷體" w:hint="eastAsia"/>
          <w:sz w:val="28"/>
          <w:szCs w:val="28"/>
        </w:rPr>
        <w:t>預約方式開放團體參觀：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團體預約申請方法：每團最少應有20人，於預定參觀日10天前以預約申請書傳真預約，並再以電話確認；恕不接受臨時性參觀。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因故取消參觀或無法於原訂時間到達，請於30分鐘前聯絡本所，逾約定時間15分鐘未到者，本所</w:t>
      </w:r>
      <w:r w:rsidR="007A5851" w:rsidRPr="00970AD1">
        <w:rPr>
          <w:rFonts w:ascii="標楷體" w:eastAsia="標楷體" w:hAnsi="標楷體" w:hint="eastAsia"/>
          <w:sz w:val="28"/>
          <w:szCs w:val="28"/>
        </w:rPr>
        <w:t>逕行撤銷該次參觀預約，</w:t>
      </w:r>
      <w:proofErr w:type="gramStart"/>
      <w:r w:rsidR="007A5851" w:rsidRPr="00970AD1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7A5851" w:rsidRPr="00970AD1">
        <w:rPr>
          <w:rFonts w:ascii="標楷體" w:eastAsia="標楷體" w:hAnsi="標楷體" w:hint="eastAsia"/>
          <w:sz w:val="28"/>
          <w:szCs w:val="28"/>
        </w:rPr>
        <w:t>另通知</w:t>
      </w:r>
      <w:r w:rsidRPr="00970AD1">
        <w:rPr>
          <w:rFonts w:ascii="標楷體" w:eastAsia="標楷體" w:hAnsi="標楷體" w:hint="eastAsia"/>
          <w:sz w:val="28"/>
          <w:szCs w:val="28"/>
        </w:rPr>
        <w:t>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參觀完畢請自行確認所有團員皆已安全離開，並回報本所結案。</w:t>
      </w:r>
    </w:p>
    <w:p w:rsidR="009E005A" w:rsidRPr="00970AD1" w:rsidRDefault="009E005A" w:rsidP="00DA2721">
      <w:pPr>
        <w:pStyle w:val="af6"/>
        <w:numPr>
          <w:ilvl w:val="0"/>
          <w:numId w:val="32"/>
        </w:numPr>
        <w:snapToGrid w:val="0"/>
        <w:spacing w:line="46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停止開放(休館)時間：每週</w:t>
      </w:r>
      <w:proofErr w:type="gramStart"/>
      <w:r w:rsidRPr="00970AD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70AD1">
        <w:rPr>
          <w:rFonts w:ascii="標楷體" w:eastAsia="標楷體" w:hAnsi="標楷體" w:hint="eastAsia"/>
          <w:sz w:val="28"/>
          <w:szCs w:val="28"/>
        </w:rPr>
        <w:t>(休館)，農曆除夕日至初三(休四天)、清明節(休一天)，選舉日、政府公告停止上班或進行維修之日停止開放。</w:t>
      </w:r>
    </w:p>
    <w:p w:rsidR="009E005A" w:rsidRPr="00970AD1" w:rsidRDefault="00E108AC" w:rsidP="00DA2721">
      <w:pPr>
        <w:pStyle w:val="af6"/>
        <w:numPr>
          <w:ilvl w:val="0"/>
          <w:numId w:val="32"/>
        </w:numPr>
        <w:snapToGrid w:val="0"/>
        <w:spacing w:line="46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場地</w:t>
      </w:r>
      <w:r w:rsidR="009E005A" w:rsidRPr="00970AD1">
        <w:rPr>
          <w:rFonts w:ascii="標楷體" w:eastAsia="標楷體" w:hAnsi="標楷體" w:hint="eastAsia"/>
          <w:sz w:val="28"/>
          <w:szCs w:val="28"/>
        </w:rPr>
        <w:t>說明：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坑道</w:t>
      </w:r>
      <w:r w:rsidR="00B84286" w:rsidRPr="00970AD1">
        <w:rPr>
          <w:rFonts w:ascii="標楷體" w:eastAsia="標楷體" w:hAnsi="標楷體" w:hint="eastAsia"/>
          <w:sz w:val="28"/>
          <w:szCs w:val="28"/>
        </w:rPr>
        <w:t>內</w:t>
      </w:r>
      <w:r w:rsidRPr="00970AD1">
        <w:rPr>
          <w:rFonts w:ascii="標楷體" w:eastAsia="標楷體" w:hAnsi="標楷體" w:hint="eastAsia"/>
          <w:sz w:val="28"/>
          <w:szCs w:val="28"/>
        </w:rPr>
        <w:t>高168公分、寬85公分(僅容側身雙向通行)。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同時間入內參觀人數以30人為限，參觀時間以30分鐘為原則。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現場不提供導</w:t>
      </w:r>
      <w:proofErr w:type="gramStart"/>
      <w:r w:rsidRPr="00970AD1">
        <w:rPr>
          <w:rFonts w:ascii="標楷體" w:eastAsia="標楷體" w:hAnsi="標楷體" w:hint="eastAsia"/>
          <w:sz w:val="28"/>
          <w:szCs w:val="28"/>
        </w:rPr>
        <w:t>覽</w:t>
      </w:r>
      <w:proofErr w:type="gramEnd"/>
      <w:r w:rsidRPr="00970AD1">
        <w:rPr>
          <w:rFonts w:ascii="標楷體" w:eastAsia="標楷體" w:hAnsi="標楷體" w:hint="eastAsia"/>
          <w:sz w:val="28"/>
          <w:szCs w:val="28"/>
        </w:rPr>
        <w:t>解說，請自行參閱相關介紹或自聘導</w:t>
      </w:r>
      <w:proofErr w:type="gramStart"/>
      <w:r w:rsidRPr="00970AD1">
        <w:rPr>
          <w:rFonts w:ascii="標楷體" w:eastAsia="標楷體" w:hAnsi="標楷體" w:hint="eastAsia"/>
          <w:sz w:val="28"/>
          <w:szCs w:val="28"/>
        </w:rPr>
        <w:t>覽</w:t>
      </w:r>
      <w:proofErr w:type="gramEnd"/>
      <w:r w:rsidRPr="00970AD1">
        <w:rPr>
          <w:rFonts w:ascii="標楷體" w:eastAsia="標楷體" w:hAnsi="標楷體" w:hint="eastAsia"/>
          <w:sz w:val="28"/>
          <w:szCs w:val="28"/>
        </w:rPr>
        <w:t>解說人員，並請自負相關安全及保險責任。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經緯度：</w:t>
      </w:r>
      <w:r w:rsidRPr="00970AD1">
        <w:rPr>
          <w:rFonts w:ascii="標楷體" w:eastAsia="標楷體" w:hAnsi="標楷體"/>
          <w:sz w:val="28"/>
          <w:szCs w:val="28"/>
        </w:rPr>
        <w:t>24°16'24</w:t>
      </w:r>
      <w:r w:rsidR="00244E50" w:rsidRPr="00970AD1">
        <w:rPr>
          <w:rFonts w:ascii="標楷體" w:eastAsia="標楷體" w:hAnsi="標楷體"/>
          <w:sz w:val="28"/>
          <w:szCs w:val="28"/>
        </w:rPr>
        <w:t>、</w:t>
      </w:r>
      <w:r w:rsidRPr="00970AD1">
        <w:rPr>
          <w:rFonts w:ascii="標楷體" w:eastAsia="標楷體" w:hAnsi="標楷體"/>
          <w:sz w:val="28"/>
          <w:szCs w:val="28"/>
        </w:rPr>
        <w:t>3"N, 120°34'58</w:t>
      </w:r>
      <w:r w:rsidR="00244E50" w:rsidRPr="00970AD1">
        <w:rPr>
          <w:rFonts w:ascii="標楷體" w:eastAsia="標楷體" w:hAnsi="標楷體"/>
          <w:sz w:val="28"/>
          <w:szCs w:val="28"/>
        </w:rPr>
        <w:t>、</w:t>
      </w:r>
      <w:r w:rsidRPr="00970AD1">
        <w:rPr>
          <w:rFonts w:ascii="標楷體" w:eastAsia="標楷體" w:hAnsi="標楷體"/>
          <w:sz w:val="28"/>
          <w:szCs w:val="28"/>
        </w:rPr>
        <w:t>8"E</w:t>
      </w:r>
      <w:r w:rsidRPr="00970AD1">
        <w:rPr>
          <w:rFonts w:ascii="標楷體" w:eastAsia="標楷體" w:hAnsi="標楷體" w:hint="eastAsia"/>
          <w:sz w:val="28"/>
          <w:szCs w:val="28"/>
        </w:rPr>
        <w:t xml:space="preserve"> (座標：</w:t>
      </w:r>
      <w:r w:rsidRPr="00970AD1">
        <w:rPr>
          <w:rFonts w:ascii="標楷體" w:eastAsia="標楷體" w:hAnsi="標楷體"/>
          <w:sz w:val="28"/>
          <w:szCs w:val="28"/>
        </w:rPr>
        <w:t>24</w:t>
      </w:r>
      <w:r w:rsidR="00244E50" w:rsidRPr="00970AD1">
        <w:rPr>
          <w:rFonts w:ascii="標楷體" w:eastAsia="標楷體" w:hAnsi="標楷體"/>
          <w:sz w:val="28"/>
          <w:szCs w:val="28"/>
        </w:rPr>
        <w:t>、</w:t>
      </w:r>
      <w:r w:rsidRPr="00970AD1">
        <w:rPr>
          <w:rFonts w:ascii="標楷體" w:eastAsia="標楷體" w:hAnsi="標楷體"/>
          <w:sz w:val="28"/>
          <w:szCs w:val="28"/>
        </w:rPr>
        <w:t>273420,</w:t>
      </w:r>
      <w:r w:rsidRPr="00970AD1">
        <w:rPr>
          <w:rFonts w:ascii="標楷體" w:eastAsia="標楷體" w:hAnsi="標楷體" w:hint="eastAsia"/>
          <w:sz w:val="28"/>
          <w:szCs w:val="28"/>
        </w:rPr>
        <w:t xml:space="preserve"> </w:t>
      </w:r>
      <w:r w:rsidRPr="00970AD1">
        <w:rPr>
          <w:rFonts w:ascii="標楷體" w:eastAsia="標楷體" w:hAnsi="標楷體"/>
          <w:sz w:val="28"/>
          <w:szCs w:val="28"/>
        </w:rPr>
        <w:t>120</w:t>
      </w:r>
      <w:r w:rsidR="00244E50" w:rsidRPr="00970AD1">
        <w:rPr>
          <w:rFonts w:ascii="標楷體" w:eastAsia="標楷體" w:hAnsi="標楷體"/>
          <w:sz w:val="28"/>
          <w:szCs w:val="28"/>
        </w:rPr>
        <w:t>、</w:t>
      </w:r>
      <w:r w:rsidRPr="00970AD1">
        <w:rPr>
          <w:rFonts w:ascii="標楷體" w:eastAsia="標楷體" w:hAnsi="標楷體"/>
          <w:sz w:val="28"/>
          <w:szCs w:val="28"/>
        </w:rPr>
        <w:t>583010</w:t>
      </w:r>
      <w:r w:rsidRPr="00970AD1">
        <w:rPr>
          <w:rFonts w:ascii="標楷體" w:eastAsia="標楷體" w:hAnsi="標楷體" w:hint="eastAsia"/>
          <w:sz w:val="28"/>
          <w:szCs w:val="28"/>
        </w:rPr>
        <w:t>)</w:t>
      </w:r>
    </w:p>
    <w:p w:rsidR="009E005A" w:rsidRPr="00970AD1" w:rsidRDefault="009E005A" w:rsidP="00DA2721">
      <w:pPr>
        <w:pStyle w:val="af6"/>
        <w:numPr>
          <w:ilvl w:val="0"/>
          <w:numId w:val="32"/>
        </w:numPr>
        <w:snapToGrid w:val="0"/>
        <w:spacing w:line="46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聯絡方法：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窗口：</w:t>
      </w:r>
      <w:proofErr w:type="gramStart"/>
      <w:r w:rsidRPr="00970AD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70AD1">
        <w:rPr>
          <w:rFonts w:ascii="標楷體" w:eastAsia="標楷體" w:hAnsi="標楷體" w:hint="eastAsia"/>
          <w:sz w:val="28"/>
          <w:szCs w:val="28"/>
        </w:rPr>
        <w:t xml:space="preserve">中市清水區公所人文課 ( </w:t>
      </w:r>
      <w:proofErr w:type="gramStart"/>
      <w:r w:rsidRPr="00970AD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70AD1">
        <w:rPr>
          <w:rFonts w:ascii="標楷體" w:eastAsia="標楷體" w:hAnsi="標楷體" w:hint="eastAsia"/>
          <w:sz w:val="28"/>
          <w:szCs w:val="28"/>
        </w:rPr>
        <w:t>中市清水區鎮政路101號 )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電話：04-26270151轉人文課 ( 傳真：04-26271412 )</w:t>
      </w:r>
    </w:p>
    <w:p w:rsidR="009E005A" w:rsidRPr="00970AD1" w:rsidRDefault="00970AD1" w:rsidP="00DA2721">
      <w:pPr>
        <w:pStyle w:val="af6"/>
        <w:numPr>
          <w:ilvl w:val="0"/>
          <w:numId w:val="32"/>
        </w:numPr>
        <w:snapToGrid w:val="0"/>
        <w:spacing w:line="46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其他注意及</w:t>
      </w:r>
      <w:r w:rsidR="00854C0C" w:rsidRPr="00970AD1">
        <w:rPr>
          <w:rFonts w:ascii="標楷體" w:eastAsia="標楷體" w:hAnsi="標楷體" w:hint="eastAsia"/>
          <w:sz w:val="28"/>
          <w:szCs w:val="28"/>
        </w:rPr>
        <w:t>禁止</w:t>
      </w:r>
      <w:r w:rsidR="009E005A" w:rsidRPr="00970AD1">
        <w:rPr>
          <w:rFonts w:ascii="標楷體" w:eastAsia="標楷體" w:hAnsi="標楷體" w:hint="eastAsia"/>
          <w:sz w:val="28"/>
          <w:szCs w:val="28"/>
        </w:rPr>
        <w:t>事項</w:t>
      </w:r>
    </w:p>
    <w:p w:rsidR="003521A2" w:rsidRPr="00970AD1" w:rsidRDefault="003521A2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本設施原為軍事坑道，內曾發現蛇、蟲</w:t>
      </w:r>
      <w:r w:rsidR="00970AD1" w:rsidRPr="00970AD1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970AD1">
        <w:rPr>
          <w:rFonts w:ascii="標楷體" w:eastAsia="標楷體" w:hAnsi="標楷體" w:hint="eastAsia"/>
          <w:sz w:val="28"/>
          <w:szCs w:val="28"/>
        </w:rPr>
        <w:t>蜂等野生動物，請自行注意安全。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請全程遵守管理人員指導；請勿進入未經正式開放之空間。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請自備通訊裝置、手電筒、飲用水</w:t>
      </w:r>
      <w:r w:rsidR="00970AD1" w:rsidRPr="00970AD1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970AD1">
        <w:rPr>
          <w:rFonts w:ascii="標楷體" w:eastAsia="標楷體" w:hAnsi="標楷體" w:hint="eastAsia"/>
          <w:sz w:val="28"/>
          <w:szCs w:val="28"/>
        </w:rPr>
        <w:t>藥品等個人安全維護用品。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lastRenderedPageBreak/>
        <w:t>患有心血管</w:t>
      </w:r>
      <w:proofErr w:type="gramStart"/>
      <w:r w:rsidRPr="00970AD1">
        <w:rPr>
          <w:rFonts w:ascii="標楷體" w:eastAsia="標楷體" w:hAnsi="標楷體" w:hint="eastAsia"/>
          <w:sz w:val="28"/>
          <w:szCs w:val="28"/>
        </w:rPr>
        <w:t>疾病或幽閉</w:t>
      </w:r>
      <w:proofErr w:type="gramEnd"/>
      <w:r w:rsidRPr="00970AD1">
        <w:rPr>
          <w:rFonts w:ascii="標楷體" w:eastAsia="標楷體" w:hAnsi="標楷體" w:hint="eastAsia"/>
          <w:sz w:val="28"/>
          <w:szCs w:val="28"/>
        </w:rPr>
        <w:t>空間恐懼症等請勿進入；其他特殊疾病請自行斟酌，並應有陪同人員。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除拐杖</w:t>
      </w:r>
      <w:r w:rsidR="00970AD1" w:rsidRPr="00970AD1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970AD1">
        <w:rPr>
          <w:rFonts w:ascii="標楷體" w:eastAsia="標楷體" w:hAnsi="標楷體" w:hint="eastAsia"/>
          <w:sz w:val="28"/>
          <w:szCs w:val="28"/>
        </w:rPr>
        <w:t>導</w:t>
      </w:r>
      <w:proofErr w:type="gramStart"/>
      <w:r w:rsidRPr="00970AD1">
        <w:rPr>
          <w:rFonts w:ascii="標楷體" w:eastAsia="標楷體" w:hAnsi="標楷體" w:hint="eastAsia"/>
          <w:sz w:val="28"/>
          <w:szCs w:val="28"/>
        </w:rPr>
        <w:t>盲犬外</w:t>
      </w:r>
      <w:proofErr w:type="gramEnd"/>
      <w:r w:rsidRPr="00970AD1">
        <w:rPr>
          <w:rFonts w:ascii="標楷體" w:eastAsia="標楷體" w:hAnsi="標楷體" w:hint="eastAsia"/>
          <w:sz w:val="28"/>
          <w:szCs w:val="28"/>
        </w:rPr>
        <w:t>，請勿攜入寵物、嬰兒車或其他有礙通行之物品裝置。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禁止奔跑、嬉鬧、喧嘩或任何驚嚇他人之行為；請勿用餐、吸菸、嚼檳榔、隨地吐痰、亂丟垃圾或其他妨礙安全、衛生</w:t>
      </w:r>
      <w:r w:rsidR="00970AD1" w:rsidRPr="00970AD1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970AD1">
        <w:rPr>
          <w:rFonts w:ascii="標楷體" w:eastAsia="標楷體" w:hAnsi="標楷體" w:hint="eastAsia"/>
          <w:sz w:val="28"/>
          <w:szCs w:val="28"/>
        </w:rPr>
        <w:t>秩序之行為。</w:t>
      </w:r>
    </w:p>
    <w:p w:rsidR="009E005A" w:rsidRPr="00970AD1" w:rsidRDefault="009E005A" w:rsidP="00DA2721">
      <w:pPr>
        <w:pStyle w:val="af6"/>
        <w:numPr>
          <w:ilvl w:val="2"/>
          <w:numId w:val="32"/>
        </w:numPr>
        <w:snapToGrid w:val="0"/>
        <w:spacing w:line="460" w:lineRule="exact"/>
        <w:ind w:leftChars="0" w:left="851" w:hanging="668"/>
        <w:jc w:val="both"/>
        <w:rPr>
          <w:rFonts w:ascii="標楷體" w:eastAsia="標楷體" w:hAnsi="標楷體"/>
          <w:sz w:val="28"/>
          <w:szCs w:val="28"/>
        </w:rPr>
      </w:pPr>
      <w:r w:rsidRPr="00970AD1">
        <w:rPr>
          <w:rFonts w:ascii="標楷體" w:eastAsia="標楷體" w:hAnsi="標楷體" w:hint="eastAsia"/>
          <w:sz w:val="28"/>
          <w:szCs w:val="28"/>
        </w:rPr>
        <w:t>如有破壞洞內設備及物品，需負損壞賠償責任</w:t>
      </w:r>
      <w:r w:rsidR="003521A2" w:rsidRPr="00970AD1">
        <w:rPr>
          <w:rFonts w:ascii="標楷體" w:eastAsia="標楷體" w:hAnsi="標楷體" w:hint="eastAsia"/>
          <w:sz w:val="28"/>
          <w:szCs w:val="28"/>
        </w:rPr>
        <w:t>。</w:t>
      </w:r>
    </w:p>
    <w:p w:rsidR="009E005A" w:rsidRPr="00B84286" w:rsidRDefault="009E005A" w:rsidP="00B26194">
      <w:pPr>
        <w:widowControl/>
        <w:snapToGrid w:val="0"/>
        <w:spacing w:beforeLines="50" w:afterLines="50" w:line="460" w:lineRule="exact"/>
        <w:rPr>
          <w:rFonts w:ascii="標楷體" w:eastAsia="標楷體" w:hAnsi="標楷體"/>
          <w:sz w:val="16"/>
          <w:szCs w:val="16"/>
        </w:rPr>
      </w:pPr>
      <w:r w:rsidRPr="00B84286">
        <w:rPr>
          <w:rFonts w:ascii="標楷體" w:eastAsia="標楷體" w:hAnsi="標楷體"/>
          <w:sz w:val="16"/>
          <w:szCs w:val="16"/>
        </w:rPr>
        <w:br w:type="page"/>
      </w:r>
    </w:p>
    <w:p w:rsidR="009E005A" w:rsidRPr="004B734E" w:rsidRDefault="009E005A" w:rsidP="009E005A">
      <w:pPr>
        <w:snapToGrid w:val="0"/>
        <w:jc w:val="center"/>
        <w:rPr>
          <w:rFonts w:ascii="微軟正黑體" w:eastAsia="微軟正黑體" w:hAnsi="微軟正黑體"/>
          <w:sz w:val="40"/>
          <w:szCs w:val="40"/>
        </w:rPr>
      </w:pPr>
      <w:r>
        <w:rPr>
          <w:rFonts w:ascii="微軟正黑體" w:eastAsia="微軟正黑體" w:hAnsi="微軟正黑體" w:hint="eastAsia"/>
          <w:b/>
          <w:bCs/>
          <w:sz w:val="40"/>
          <w:szCs w:val="40"/>
        </w:rPr>
        <w:lastRenderedPageBreak/>
        <w:t>＜</w:t>
      </w:r>
      <w:r w:rsidRPr="004B734E">
        <w:rPr>
          <w:rFonts w:ascii="微軟正黑體" w:eastAsia="微軟正黑體" w:hAnsi="微軟正黑體" w:hint="eastAsia"/>
          <w:b/>
          <w:bCs/>
          <w:sz w:val="40"/>
          <w:szCs w:val="40"/>
        </w:rPr>
        <w:t>參觀</w:t>
      </w:r>
      <w:proofErr w:type="gramStart"/>
      <w:r>
        <w:rPr>
          <w:rFonts w:ascii="微軟正黑體" w:eastAsia="微軟正黑體" w:hAnsi="微軟正黑體" w:hint="eastAsia"/>
          <w:b/>
          <w:bCs/>
          <w:sz w:val="40"/>
          <w:szCs w:val="40"/>
        </w:rPr>
        <w:t>清水</w:t>
      </w:r>
      <w:r w:rsidRPr="004B734E">
        <w:rPr>
          <w:rFonts w:ascii="微軟正黑體" w:eastAsia="微軟正黑體" w:hAnsi="微軟正黑體" w:hint="eastAsia"/>
          <w:b/>
          <w:bCs/>
          <w:sz w:val="40"/>
          <w:szCs w:val="40"/>
        </w:rPr>
        <w:t>鬼洞團體</w:t>
      </w:r>
      <w:proofErr w:type="gramEnd"/>
      <w:r w:rsidRPr="004B734E">
        <w:rPr>
          <w:rFonts w:ascii="微軟正黑體" w:eastAsia="微軟正黑體" w:hAnsi="微軟正黑體" w:hint="eastAsia"/>
          <w:b/>
          <w:bCs/>
          <w:sz w:val="40"/>
          <w:szCs w:val="40"/>
        </w:rPr>
        <w:t>預約申請</w:t>
      </w:r>
      <w:r>
        <w:rPr>
          <w:rFonts w:ascii="微軟正黑體" w:eastAsia="微軟正黑體" w:hAnsi="微軟正黑體" w:hint="eastAsia"/>
          <w:b/>
          <w:bCs/>
          <w:sz w:val="40"/>
          <w:szCs w:val="40"/>
        </w:rPr>
        <w:t>書＞</w:t>
      </w:r>
    </w:p>
    <w:p w:rsidR="009E005A" w:rsidRPr="00C076CA" w:rsidRDefault="009E005A" w:rsidP="009E005A">
      <w:pPr>
        <w:snapToGrid w:val="0"/>
        <w:jc w:val="center"/>
        <w:rPr>
          <w:rFonts w:ascii="微軟正黑體" w:eastAsia="微軟正黑體" w:hAnsi="微軟正黑體"/>
          <w:b/>
        </w:rPr>
      </w:pPr>
      <w:r w:rsidRPr="00C076CA">
        <w:rPr>
          <w:rFonts w:ascii="微軟正黑體" w:eastAsia="微軟正黑體" w:hAnsi="微軟正黑體" w:hint="eastAsia"/>
          <w:b/>
        </w:rPr>
        <w:t>傳真：04-26271412 / 電話：04-26270151</w:t>
      </w:r>
      <w:proofErr w:type="gramStart"/>
      <w:r>
        <w:rPr>
          <w:rFonts w:ascii="微軟正黑體" w:eastAsia="微軟正黑體" w:hAnsi="微軟正黑體" w:hint="eastAsia"/>
          <w:b/>
        </w:rPr>
        <w:t>臺</w:t>
      </w:r>
      <w:proofErr w:type="gramEnd"/>
      <w:r>
        <w:rPr>
          <w:rFonts w:ascii="微軟正黑體" w:eastAsia="微軟正黑體" w:hAnsi="微軟正黑體" w:hint="eastAsia"/>
          <w:b/>
        </w:rPr>
        <w:t>中市清水區公所(</w:t>
      </w:r>
      <w:r w:rsidRPr="00C076CA">
        <w:rPr>
          <w:rFonts w:ascii="微軟正黑體" w:eastAsia="微軟正黑體" w:hAnsi="微軟正黑體" w:hint="eastAsia"/>
          <w:b/>
        </w:rPr>
        <w:t>轉人文課</w:t>
      </w:r>
      <w:r>
        <w:rPr>
          <w:rFonts w:ascii="微軟正黑體" w:eastAsia="微軟正黑體" w:hAnsi="微軟正黑體" w:hint="eastAsia"/>
          <w:b/>
        </w:rPr>
        <w:t>)</w:t>
      </w:r>
    </w:p>
    <w:tbl>
      <w:tblPr>
        <w:tblW w:w="10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1"/>
        <w:gridCol w:w="1922"/>
        <w:gridCol w:w="912"/>
        <w:gridCol w:w="1908"/>
        <w:gridCol w:w="792"/>
        <w:gridCol w:w="322"/>
        <w:gridCol w:w="1800"/>
        <w:gridCol w:w="1753"/>
      </w:tblGrid>
      <w:tr w:rsidR="009E005A" w:rsidRPr="00FB6BA9" w:rsidTr="000E353D">
        <w:trPr>
          <w:cantSplit/>
          <w:trHeight w:val="567"/>
          <w:jc w:val="center"/>
        </w:trPr>
        <w:tc>
          <w:tcPr>
            <w:tcW w:w="1231" w:type="dxa"/>
            <w:tcBorders>
              <w:top w:val="thinThickSmallGap" w:sz="24" w:space="0" w:color="C00000"/>
              <w:left w:val="thinThickSmallGap" w:sz="24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Pr="004B734E" w:rsidRDefault="009E005A" w:rsidP="000E353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B734E">
              <w:rPr>
                <w:rFonts w:ascii="微軟正黑體" w:eastAsia="微軟正黑體" w:hAnsi="微軟正黑體" w:hint="eastAsia"/>
              </w:rPr>
              <w:t>申請</w:t>
            </w:r>
            <w:r>
              <w:rPr>
                <w:rFonts w:ascii="微軟正黑體" w:eastAsia="微軟正黑體" w:hAnsi="微軟正黑體" w:hint="eastAsia"/>
              </w:rPr>
              <w:t>團體</w:t>
            </w:r>
          </w:p>
        </w:tc>
        <w:tc>
          <w:tcPr>
            <w:tcW w:w="5856" w:type="dxa"/>
            <w:gridSpan w:val="5"/>
            <w:tcBorders>
              <w:top w:val="thinThickSmallGap" w:sz="24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Pr="004B734E" w:rsidRDefault="009E005A" w:rsidP="000E353D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1800" w:type="dxa"/>
            <w:tcBorders>
              <w:top w:val="thinThickSmallGap" w:sz="24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Pr="004B734E" w:rsidRDefault="009E005A" w:rsidP="000E353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B734E">
              <w:rPr>
                <w:rFonts w:ascii="微軟正黑體" w:eastAsia="微軟正黑體" w:hAnsi="微軟正黑體" w:hint="eastAsia"/>
              </w:rPr>
              <w:t>參觀人數</w:t>
            </w:r>
            <w:r>
              <w:rPr>
                <w:rFonts w:ascii="微軟正黑體" w:eastAsia="微軟正黑體" w:hAnsi="微軟正黑體"/>
              </w:rPr>
              <w:br/>
            </w:r>
            <w:r>
              <w:rPr>
                <w:rFonts w:ascii="微軟正黑體" w:eastAsia="微軟正黑體" w:hAnsi="微軟正黑體" w:hint="eastAsia"/>
              </w:rPr>
              <w:t>(20人以上)</w:t>
            </w:r>
          </w:p>
        </w:tc>
        <w:tc>
          <w:tcPr>
            <w:tcW w:w="1753" w:type="dxa"/>
            <w:tcBorders>
              <w:top w:val="thinThickSmallGap" w:sz="24" w:space="0" w:color="C00000"/>
              <w:left w:val="single" w:sz="6" w:space="0" w:color="C00000"/>
              <w:bottom w:val="single" w:sz="6" w:space="0" w:color="C00000"/>
              <w:right w:val="thickThinSmallGap" w:sz="24" w:space="0" w:color="C00000"/>
            </w:tcBorders>
            <w:vAlign w:val="center"/>
          </w:tcPr>
          <w:p w:rsidR="009E005A" w:rsidRPr="004B734E" w:rsidRDefault="009E005A" w:rsidP="000E353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B734E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</w:tr>
      <w:tr w:rsidR="009E005A" w:rsidRPr="00FB6BA9" w:rsidTr="000E353D">
        <w:trPr>
          <w:cantSplit/>
          <w:trHeight w:val="567"/>
          <w:jc w:val="center"/>
        </w:trPr>
        <w:tc>
          <w:tcPr>
            <w:tcW w:w="1231" w:type="dxa"/>
            <w:tcBorders>
              <w:top w:val="single" w:sz="6" w:space="0" w:color="C00000"/>
              <w:left w:val="thinThickSmallGap" w:sz="24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Pr="004B734E" w:rsidRDefault="009E005A" w:rsidP="000E353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團體</w:t>
            </w:r>
            <w:r w:rsidRPr="004B734E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9409" w:type="dxa"/>
            <w:gridSpan w:val="7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thickThinSmallGap" w:sz="24" w:space="0" w:color="C00000"/>
            </w:tcBorders>
            <w:vAlign w:val="center"/>
          </w:tcPr>
          <w:p w:rsidR="009E005A" w:rsidRPr="004B734E" w:rsidRDefault="009E005A" w:rsidP="000E353D">
            <w:pPr>
              <w:snapToGrid w:val="0"/>
              <w:ind w:right="240"/>
              <w:rPr>
                <w:rFonts w:ascii="微軟正黑體" w:eastAsia="微軟正黑體" w:hAnsi="微軟正黑體"/>
              </w:rPr>
            </w:pPr>
          </w:p>
        </w:tc>
      </w:tr>
      <w:tr w:rsidR="009E005A" w:rsidRPr="00FB6BA9" w:rsidTr="000E353D">
        <w:trPr>
          <w:cantSplit/>
          <w:trHeight w:val="567"/>
          <w:jc w:val="center"/>
        </w:trPr>
        <w:tc>
          <w:tcPr>
            <w:tcW w:w="1231" w:type="dxa"/>
            <w:tcBorders>
              <w:top w:val="single" w:sz="6" w:space="0" w:color="C00000"/>
              <w:left w:val="thinThickSmallGap" w:sz="24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Pr="004B734E" w:rsidRDefault="009E005A" w:rsidP="000E353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團體性質</w:t>
            </w:r>
          </w:p>
        </w:tc>
        <w:tc>
          <w:tcPr>
            <w:tcW w:w="9409" w:type="dxa"/>
            <w:gridSpan w:val="7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thickThinSmallGap" w:sz="24" w:space="0" w:color="C00000"/>
            </w:tcBorders>
            <w:vAlign w:val="center"/>
          </w:tcPr>
          <w:p w:rsidR="009E005A" w:rsidRPr="004B734E" w:rsidRDefault="009E005A" w:rsidP="000E353D">
            <w:pPr>
              <w:widowControl/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［］</w:t>
            </w:r>
            <w:r w:rsidRPr="004B734E">
              <w:rPr>
                <w:rFonts w:ascii="微軟正黑體" w:eastAsia="微軟正黑體" w:hAnsi="微軟正黑體" w:hint="eastAsia"/>
              </w:rPr>
              <w:t>學校</w:t>
            </w:r>
            <w:r>
              <w:rPr>
                <w:rFonts w:ascii="微軟正黑體" w:eastAsia="微軟正黑體" w:hAnsi="微軟正黑體" w:hint="eastAsia"/>
              </w:rPr>
              <w:t xml:space="preserve"> ［］</w:t>
            </w:r>
            <w:r w:rsidRPr="004B734E">
              <w:rPr>
                <w:rFonts w:ascii="微軟正黑體" w:eastAsia="微軟正黑體" w:hAnsi="微軟正黑體" w:hint="eastAsia"/>
              </w:rPr>
              <w:t>政府機關</w:t>
            </w:r>
            <w:r>
              <w:rPr>
                <w:rFonts w:ascii="微軟正黑體" w:eastAsia="微軟正黑體" w:hAnsi="微軟正黑體" w:hint="eastAsia"/>
              </w:rPr>
              <w:t xml:space="preserve"> ［］</w:t>
            </w:r>
            <w:r w:rsidRPr="004B734E">
              <w:rPr>
                <w:rFonts w:ascii="微軟正黑體" w:eastAsia="微軟正黑體" w:hAnsi="微軟正黑體" w:hint="eastAsia"/>
              </w:rPr>
              <w:t>學術研究單位</w:t>
            </w:r>
            <w:r>
              <w:rPr>
                <w:rFonts w:ascii="微軟正黑體" w:eastAsia="微軟正黑體" w:hAnsi="微軟正黑體" w:hint="eastAsia"/>
              </w:rPr>
              <w:t xml:space="preserve"> ［］</w:t>
            </w:r>
            <w:r w:rsidRPr="004B734E">
              <w:rPr>
                <w:rFonts w:ascii="微軟正黑體" w:eastAsia="微軟正黑體" w:hAnsi="微軟正黑體" w:hint="eastAsia"/>
              </w:rPr>
              <w:t>社團</w:t>
            </w:r>
            <w:r>
              <w:rPr>
                <w:rFonts w:ascii="微軟正黑體" w:eastAsia="微軟正黑體" w:hAnsi="微軟正黑體" w:hint="eastAsia"/>
              </w:rPr>
              <w:t>：</w:t>
            </w:r>
            <w:r w:rsidRPr="004B734E">
              <w:rPr>
                <w:rFonts w:ascii="微軟正黑體" w:eastAsia="微軟正黑體" w:hAnsi="微軟正黑體" w:hint="eastAsia"/>
              </w:rPr>
              <w:t>_______</w:t>
            </w:r>
            <w:r>
              <w:rPr>
                <w:rFonts w:ascii="微軟正黑體" w:eastAsia="微軟正黑體" w:hAnsi="微軟正黑體" w:hint="eastAsia"/>
              </w:rPr>
              <w:t>［］</w:t>
            </w:r>
            <w:r w:rsidRPr="004B734E">
              <w:rPr>
                <w:rFonts w:ascii="微軟正黑體" w:eastAsia="微軟正黑體" w:hAnsi="微軟正黑體" w:hint="eastAsia"/>
              </w:rPr>
              <w:t>其他</w:t>
            </w:r>
            <w:r>
              <w:rPr>
                <w:rFonts w:ascii="微軟正黑體" w:eastAsia="微軟正黑體" w:hAnsi="微軟正黑體" w:hint="eastAsia"/>
              </w:rPr>
              <w:t>：</w:t>
            </w:r>
            <w:r w:rsidRPr="004B734E">
              <w:rPr>
                <w:rFonts w:ascii="微軟正黑體" w:eastAsia="微軟正黑體" w:hAnsi="微軟正黑體" w:hint="eastAsia"/>
              </w:rPr>
              <w:t>____________</w:t>
            </w:r>
          </w:p>
        </w:tc>
      </w:tr>
      <w:tr w:rsidR="009E005A" w:rsidRPr="00FB6BA9" w:rsidTr="000E353D">
        <w:trPr>
          <w:cantSplit/>
          <w:trHeight w:val="567"/>
          <w:jc w:val="center"/>
        </w:trPr>
        <w:tc>
          <w:tcPr>
            <w:tcW w:w="1231" w:type="dxa"/>
            <w:tcBorders>
              <w:top w:val="single" w:sz="6" w:space="0" w:color="C00000"/>
              <w:left w:val="thinThickSmallGap" w:sz="24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Pr="004B734E" w:rsidRDefault="009E005A" w:rsidP="000E353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B734E">
              <w:rPr>
                <w:rFonts w:ascii="微軟正黑體" w:eastAsia="微軟正黑體" w:hAnsi="微軟正黑體" w:hint="eastAsia"/>
              </w:rPr>
              <w:t>聯絡人</w:t>
            </w:r>
          </w:p>
        </w:tc>
        <w:tc>
          <w:tcPr>
            <w:tcW w:w="192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Default="009E005A" w:rsidP="000E353D">
            <w:pPr>
              <w:widowControl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91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Default="009E005A" w:rsidP="000E353D">
            <w:pPr>
              <w:widowControl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B734E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190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Default="009E005A" w:rsidP="000E353D">
            <w:pPr>
              <w:widowControl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7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vAlign w:val="center"/>
          </w:tcPr>
          <w:p w:rsidR="009E005A" w:rsidRDefault="009E005A" w:rsidP="000E353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B734E">
              <w:rPr>
                <w:rFonts w:ascii="微軟正黑體" w:eastAsia="微軟正黑體" w:hAnsi="微軟正黑體" w:hint="eastAsia"/>
              </w:rPr>
              <w:t>手機</w:t>
            </w:r>
          </w:p>
        </w:tc>
        <w:tc>
          <w:tcPr>
            <w:tcW w:w="3875" w:type="dxa"/>
            <w:gridSpan w:val="3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thickThinSmallGap" w:sz="24" w:space="0" w:color="C00000"/>
            </w:tcBorders>
            <w:vAlign w:val="center"/>
          </w:tcPr>
          <w:p w:rsidR="009E005A" w:rsidRDefault="009E005A" w:rsidP="000E353D">
            <w:pPr>
              <w:widowControl/>
              <w:snapToGrid w:val="0"/>
              <w:jc w:val="right"/>
              <w:rPr>
                <w:rFonts w:ascii="微軟正黑體" w:eastAsia="微軟正黑體" w:hAnsi="微軟正黑體"/>
              </w:rPr>
            </w:pPr>
            <w:r w:rsidRPr="004B734E">
              <w:rPr>
                <w:rFonts w:ascii="微軟正黑體" w:eastAsia="微軟正黑體" w:hAnsi="微軟正黑體" w:hint="eastAsia"/>
              </w:rPr>
              <w:t>（當天聯絡）</w:t>
            </w:r>
          </w:p>
        </w:tc>
      </w:tr>
      <w:tr w:rsidR="009E005A" w:rsidRPr="008945D6" w:rsidTr="000E353D">
        <w:trPr>
          <w:cantSplit/>
          <w:trHeight w:val="680"/>
          <w:jc w:val="center"/>
        </w:trPr>
        <w:tc>
          <w:tcPr>
            <w:tcW w:w="10640" w:type="dxa"/>
            <w:gridSpan w:val="8"/>
            <w:tcBorders>
              <w:top w:val="single" w:sz="6" w:space="0" w:color="C00000"/>
              <w:left w:val="thinThickSmallGap" w:sz="24" w:space="0" w:color="C00000"/>
              <w:bottom w:val="thickThinSmallGap" w:sz="24" w:space="0" w:color="C00000"/>
              <w:right w:val="thickThinSmallGap" w:sz="24" w:space="0" w:color="C00000"/>
            </w:tcBorders>
            <w:vAlign w:val="center"/>
          </w:tcPr>
          <w:p w:rsidR="009E005A" w:rsidRDefault="009E005A" w:rsidP="000E353D">
            <w:pPr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＊</w:t>
            </w:r>
            <w:proofErr w:type="gramEnd"/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停留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預計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)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時間：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月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分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至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同日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分</w:t>
            </w:r>
          </w:p>
          <w:p w:rsidR="009E005A" w:rsidRPr="00832227" w:rsidRDefault="009E005A" w:rsidP="000E353D">
            <w:pPr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＊</w:t>
            </w:r>
            <w:proofErr w:type="gramEnd"/>
            <w:r w:rsidRPr="00E353E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申請(傳真)日期：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月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(應另以</w:t>
            </w:r>
            <w:r w:rsidRPr="00E353EA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電話確認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)/確認簽證：［__________］</w:t>
            </w:r>
          </w:p>
        </w:tc>
      </w:tr>
      <w:tr w:rsidR="009E005A" w:rsidRPr="00FB6BA9" w:rsidTr="000E353D">
        <w:trPr>
          <w:cantSplit/>
          <w:trHeight w:val="680"/>
          <w:jc w:val="center"/>
        </w:trPr>
        <w:tc>
          <w:tcPr>
            <w:tcW w:w="10640" w:type="dxa"/>
            <w:gridSpan w:val="8"/>
            <w:tcBorders>
              <w:top w:val="thickThinSmallGap" w:sz="24" w:space="0" w:color="C00000"/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9E005A" w:rsidRPr="00832227" w:rsidRDefault="009E005A" w:rsidP="000E353D">
            <w:pPr>
              <w:snapToGrid w:val="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＊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安全(出洞)回報：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年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月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832227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日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＞人數［____］人/確認簽證：［__________］</w:t>
            </w:r>
          </w:p>
        </w:tc>
      </w:tr>
      <w:tr w:rsidR="009E005A" w:rsidRPr="00FB6BA9" w:rsidTr="000E353D">
        <w:trPr>
          <w:cantSplit/>
          <w:trHeight w:val="1482"/>
          <w:jc w:val="center"/>
        </w:trPr>
        <w:tc>
          <w:tcPr>
            <w:tcW w:w="1231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9E005A" w:rsidRPr="004B734E" w:rsidRDefault="009E005A" w:rsidP="00376F63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734E">
              <w:rPr>
                <w:rFonts w:ascii="微軟正黑體" w:eastAsia="微軟正黑體" w:hAnsi="微軟正黑體" w:hint="eastAsia"/>
                <w:sz w:val="20"/>
                <w:szCs w:val="20"/>
              </w:rPr>
              <w:t>參觀</w:t>
            </w:r>
            <w:r w:rsidR="00376F63">
              <w:rPr>
                <w:rFonts w:ascii="微軟正黑體" w:eastAsia="微軟正黑體" w:hAnsi="微軟正黑體" w:hint="eastAsia"/>
                <w:sz w:val="20"/>
                <w:szCs w:val="20"/>
              </w:rPr>
              <w:t>說明</w:t>
            </w:r>
            <w:r w:rsidR="00376F63"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="00376F63">
              <w:rPr>
                <w:rFonts w:ascii="微軟正黑體" w:eastAsia="微軟正黑體" w:hAnsi="微軟正黑體" w:hint="eastAsia"/>
                <w:sz w:val="20"/>
                <w:szCs w:val="20"/>
              </w:rPr>
              <w:t>及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br/>
            </w:r>
            <w:r w:rsidR="00376F63">
              <w:rPr>
                <w:rFonts w:ascii="微軟正黑體" w:eastAsia="微軟正黑體" w:hAnsi="微軟正黑體" w:hint="eastAsia"/>
                <w:sz w:val="20"/>
                <w:szCs w:val="20"/>
              </w:rPr>
              <w:t>預約方法</w:t>
            </w:r>
          </w:p>
        </w:tc>
        <w:tc>
          <w:tcPr>
            <w:tcW w:w="9409" w:type="dxa"/>
            <w:gridSpan w:val="7"/>
            <w:tcBorders>
              <w:top w:val="thinThickSmallGap" w:sz="24" w:space="0" w:color="auto"/>
              <w:right w:val="thickThinSmallGap" w:sz="24" w:space="0" w:color="auto"/>
            </w:tcBorders>
            <w:vAlign w:val="bottom"/>
          </w:tcPr>
          <w:p w:rsidR="009E005A" w:rsidRPr="00244E50" w:rsidRDefault="00244E50" w:rsidP="00455BE8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一</w:t>
            </w:r>
            <w:r w:rsidR="00E108AC">
              <w:rPr>
                <w:rFonts w:ascii="微軟正黑體" w:eastAsia="微軟正黑體" w:hAnsi="微軟正黑體" w:hint="eastAsia"/>
                <w:sz w:val="20"/>
                <w:szCs w:val="20"/>
              </w:rPr>
              <w:t>、一般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開放：</w:t>
            </w:r>
            <w:r w:rsidR="00F02387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週六、日及例假日(週一除外)上午9時至下午3時開放參觀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:rsidR="009E005A" w:rsidRPr="00244E50" w:rsidRDefault="00E108AC" w:rsidP="00455BE8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二、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預約開放：</w:t>
            </w:r>
            <w:r w:rsidR="00F02387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週二至週五上午9時至11時</w:t>
            </w:r>
            <w:r w:rsidR="00B55A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，</w:t>
            </w:r>
            <w:proofErr w:type="gramStart"/>
            <w:r w:rsidR="00F02387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採</w:t>
            </w:r>
            <w:proofErr w:type="gramEnd"/>
            <w:r w:rsidR="00F02387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預約方式開放團體參觀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</w:p>
          <w:p w:rsidR="009E005A" w:rsidRPr="006A45E2" w:rsidRDefault="00E108AC" w:rsidP="006A45E2">
            <w:pPr>
              <w:snapToGrid w:val="0"/>
              <w:ind w:leftChars="107" w:left="539" w:hangingChars="141" w:hanging="282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  <w:r w:rsidR="009E005A" w:rsidRPr="006A45E2">
              <w:rPr>
                <w:rFonts w:ascii="微軟正黑體" w:eastAsia="微軟正黑體" w:hAnsi="微軟正黑體" w:hint="eastAsia"/>
                <w:sz w:val="20"/>
                <w:szCs w:val="20"/>
              </w:rPr>
              <w:t>團體預約申請方法：每團最少應有20人，於預定參觀日10天前以預約申請書傳真預約，並再以電話確認；恕不接受臨時性參觀。</w:t>
            </w:r>
          </w:p>
          <w:p w:rsidR="009E005A" w:rsidRPr="006A45E2" w:rsidRDefault="00E108AC" w:rsidP="006A45E2">
            <w:pPr>
              <w:snapToGrid w:val="0"/>
              <w:ind w:leftChars="107" w:left="539" w:hangingChars="141" w:hanging="282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(二)</w:t>
            </w:r>
            <w:r w:rsidR="009E005A" w:rsidRPr="006A45E2">
              <w:rPr>
                <w:rFonts w:ascii="微軟正黑體" w:eastAsia="微軟正黑體" w:hAnsi="微軟正黑體" w:hint="eastAsia"/>
                <w:sz w:val="20"/>
                <w:szCs w:val="20"/>
              </w:rPr>
              <w:t>因故取消參觀或無法於原訂時間到達，請於30分鐘前聯絡本所，逾約定時間15分鐘未到者，本所逕行撤銷該次參觀預約</w:t>
            </w:r>
            <w:r w:rsidR="007A5851" w:rsidRPr="006A45E2">
              <w:rPr>
                <w:rFonts w:ascii="微軟正黑體" w:eastAsia="微軟正黑體" w:hAnsi="微軟正黑體" w:hint="eastAsia"/>
                <w:sz w:val="20"/>
                <w:szCs w:val="20"/>
              </w:rPr>
              <w:t>，</w:t>
            </w:r>
            <w:proofErr w:type="gramStart"/>
            <w:r w:rsidR="007A5851" w:rsidRPr="006A45E2">
              <w:rPr>
                <w:rFonts w:ascii="微軟正黑體" w:eastAsia="微軟正黑體" w:hAnsi="微軟正黑體" w:hint="eastAsia"/>
                <w:sz w:val="20"/>
                <w:szCs w:val="20"/>
              </w:rPr>
              <w:t>不</w:t>
            </w:r>
            <w:proofErr w:type="gramEnd"/>
            <w:r w:rsidR="007A5851" w:rsidRPr="006A45E2">
              <w:rPr>
                <w:rFonts w:ascii="微軟正黑體" w:eastAsia="微軟正黑體" w:hAnsi="微軟正黑體" w:hint="eastAsia"/>
                <w:sz w:val="20"/>
                <w:szCs w:val="20"/>
              </w:rPr>
              <w:t>另通知</w:t>
            </w:r>
            <w:r w:rsidR="009E005A" w:rsidRPr="006A45E2">
              <w:rPr>
                <w:rFonts w:ascii="微軟正黑體" w:eastAsia="微軟正黑體" w:hAnsi="微軟正黑體" w:hint="eastAsia"/>
                <w:sz w:val="20"/>
                <w:szCs w:val="20"/>
              </w:rPr>
              <w:t>。</w:t>
            </w:r>
          </w:p>
          <w:p w:rsidR="009E005A" w:rsidRPr="00244E50" w:rsidRDefault="00244E50" w:rsidP="00455BE8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三</w:t>
            </w:r>
            <w:r w:rsidR="00E108AC">
              <w:rPr>
                <w:rFonts w:ascii="微軟正黑體" w:eastAsia="微軟正黑體" w:hAnsi="微軟正黑體" w:hint="eastAsia"/>
                <w:sz w:val="20"/>
                <w:szCs w:val="20"/>
              </w:rPr>
              <w:t>、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參觀完畢請自行確認所有團員皆已安全離開，並回報本所結案。</w:t>
            </w:r>
          </w:p>
          <w:p w:rsidR="009E005A" w:rsidRPr="00244E50" w:rsidRDefault="00244E50" w:rsidP="00455BE8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四</w:t>
            </w:r>
            <w:r w:rsidR="00E108AC">
              <w:rPr>
                <w:rFonts w:ascii="微軟正黑體" w:eastAsia="微軟正黑體" w:hAnsi="微軟正黑體" w:hint="eastAsia"/>
                <w:sz w:val="20"/>
                <w:szCs w:val="20"/>
              </w:rPr>
              <w:t>、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停止開放(休館)時間：每週</w:t>
            </w:r>
            <w:proofErr w:type="gramStart"/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一</w:t>
            </w:r>
            <w:proofErr w:type="gramEnd"/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(休館)，農曆除夕日至初三(休四天)、清明節(休一天)，選舉日、政府公告停止上班或進行維修之日停止開放。</w:t>
            </w:r>
          </w:p>
          <w:p w:rsidR="009E005A" w:rsidRPr="00244E50" w:rsidRDefault="00244E50" w:rsidP="006A45E2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五</w:t>
            </w:r>
            <w:r w:rsidR="00E108AC">
              <w:rPr>
                <w:rFonts w:ascii="微軟正黑體" w:eastAsia="微軟正黑體" w:hAnsi="微軟正黑體" w:hint="eastAsia"/>
                <w:sz w:val="20"/>
                <w:szCs w:val="20"/>
              </w:rPr>
              <w:t>、</w:t>
            </w:r>
            <w:r w:rsidR="00376F63">
              <w:rPr>
                <w:rFonts w:ascii="微軟正黑體" w:eastAsia="微軟正黑體" w:hAnsi="微軟正黑體" w:hint="eastAsia"/>
                <w:sz w:val="20"/>
                <w:szCs w:val="20"/>
              </w:rPr>
              <w:t>場地說明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</w:p>
          <w:p w:rsidR="009E005A" w:rsidRDefault="0039492A" w:rsidP="006A45E2">
            <w:pPr>
              <w:snapToGrid w:val="0"/>
              <w:ind w:leftChars="107" w:left="539" w:hangingChars="141" w:hanging="282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坑道</w:t>
            </w:r>
            <w:r w:rsidR="00B84286">
              <w:rPr>
                <w:rFonts w:ascii="微軟正黑體" w:eastAsia="微軟正黑體" w:hAnsi="微軟正黑體" w:hint="eastAsia"/>
                <w:sz w:val="20"/>
                <w:szCs w:val="20"/>
              </w:rPr>
              <w:t>內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高168公分、寬85公分(僅容側身雙向通行)。</w:t>
            </w:r>
          </w:p>
          <w:p w:rsidR="009E005A" w:rsidRDefault="0039492A" w:rsidP="006A45E2">
            <w:pPr>
              <w:snapToGrid w:val="0"/>
              <w:ind w:leftChars="107" w:left="539" w:hangingChars="141" w:hanging="282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(二)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為維持安全及空氣品質，同時間入內參觀人數以30人為限，參觀時間以30分鐘為原則。</w:t>
            </w:r>
          </w:p>
          <w:p w:rsidR="009E005A" w:rsidRDefault="0039492A" w:rsidP="006A45E2">
            <w:pPr>
              <w:snapToGrid w:val="0"/>
              <w:ind w:leftChars="107" w:left="539" w:hangingChars="141" w:hanging="282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(三)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現場未提供導</w:t>
            </w:r>
            <w:proofErr w:type="gramStart"/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覽</w:t>
            </w:r>
            <w:proofErr w:type="gramEnd"/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解說，請自行參閱相關介紹或自聘導</w:t>
            </w:r>
            <w:proofErr w:type="gramStart"/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覽</w:t>
            </w:r>
            <w:proofErr w:type="gramEnd"/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解說人員，並請自負相關安全及保險責任。</w:t>
            </w:r>
          </w:p>
          <w:p w:rsidR="009E005A" w:rsidRPr="00F0533E" w:rsidRDefault="0039492A" w:rsidP="0039492A">
            <w:pPr>
              <w:snapToGrid w:val="0"/>
              <w:ind w:leftChars="107" w:left="539" w:hangingChars="141" w:hanging="282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(四)</w:t>
            </w:r>
            <w:r w:rsidR="009E005A">
              <w:rPr>
                <w:rFonts w:ascii="微軟正黑體" w:eastAsia="微軟正黑體" w:hAnsi="微軟正黑體" w:hint="eastAsia"/>
                <w:sz w:val="20"/>
                <w:szCs w:val="20"/>
              </w:rPr>
              <w:t>地點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經緯度：</w:t>
            </w:r>
            <w:r w:rsidR="009E005A" w:rsidRPr="00F0533E">
              <w:rPr>
                <w:rFonts w:ascii="微軟正黑體" w:eastAsia="微軟正黑體" w:hAnsi="微軟正黑體"/>
                <w:sz w:val="20"/>
                <w:szCs w:val="20"/>
              </w:rPr>
              <w:t>24°16'24</w:t>
            </w:r>
            <w:r w:rsidR="00244E50">
              <w:rPr>
                <w:rFonts w:ascii="微軟正黑體" w:eastAsia="微軟正黑體" w:hAnsi="微軟正黑體"/>
                <w:sz w:val="20"/>
                <w:szCs w:val="20"/>
              </w:rPr>
              <w:t>、</w:t>
            </w:r>
            <w:r w:rsidR="009E005A" w:rsidRPr="00F0533E">
              <w:rPr>
                <w:rFonts w:ascii="微軟正黑體" w:eastAsia="微軟正黑體" w:hAnsi="微軟正黑體"/>
                <w:sz w:val="20"/>
                <w:szCs w:val="20"/>
              </w:rPr>
              <w:t>3"N</w:t>
            </w:r>
            <w:r w:rsidR="009E005A">
              <w:rPr>
                <w:rFonts w:ascii="微軟正黑體" w:eastAsia="微軟正黑體" w:hAnsi="微軟正黑體"/>
                <w:sz w:val="20"/>
                <w:szCs w:val="20"/>
              </w:rPr>
              <w:t>,</w:t>
            </w:r>
            <w:r w:rsidR="009E005A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="009E005A" w:rsidRPr="00F0533E">
              <w:rPr>
                <w:rFonts w:ascii="微軟正黑體" w:eastAsia="微軟正黑體" w:hAnsi="微軟正黑體"/>
                <w:sz w:val="20"/>
                <w:szCs w:val="20"/>
              </w:rPr>
              <w:t>120°34'58</w:t>
            </w:r>
            <w:r w:rsidR="00244E50">
              <w:rPr>
                <w:rFonts w:ascii="微軟正黑體" w:eastAsia="微軟正黑體" w:hAnsi="微軟正黑體"/>
                <w:sz w:val="20"/>
                <w:szCs w:val="20"/>
              </w:rPr>
              <w:t>、</w:t>
            </w:r>
            <w:r w:rsidR="009E005A" w:rsidRPr="00F0533E">
              <w:rPr>
                <w:rFonts w:ascii="微軟正黑體" w:eastAsia="微軟正黑體" w:hAnsi="微軟正黑體"/>
                <w:sz w:val="20"/>
                <w:szCs w:val="20"/>
              </w:rPr>
              <w:t>8"E</w:t>
            </w:r>
            <w:r w:rsidR="009E005A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r w:rsidR="009E005A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導航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座標：</w:t>
            </w:r>
            <w:r w:rsidR="009E005A" w:rsidRPr="00F0533E">
              <w:rPr>
                <w:rFonts w:ascii="微軟正黑體" w:eastAsia="微軟正黑體" w:hAnsi="微軟正黑體"/>
                <w:sz w:val="20"/>
                <w:szCs w:val="20"/>
              </w:rPr>
              <w:t>24</w:t>
            </w:r>
            <w:r w:rsidR="00244E50">
              <w:rPr>
                <w:rFonts w:ascii="微軟正黑體" w:eastAsia="微軟正黑體" w:hAnsi="微軟正黑體"/>
                <w:sz w:val="20"/>
                <w:szCs w:val="20"/>
              </w:rPr>
              <w:t>、</w:t>
            </w:r>
            <w:r w:rsidR="009E005A" w:rsidRPr="00F0533E">
              <w:rPr>
                <w:rFonts w:ascii="微軟正黑體" w:eastAsia="微軟正黑體" w:hAnsi="微軟正黑體"/>
                <w:sz w:val="20"/>
                <w:szCs w:val="20"/>
              </w:rPr>
              <w:t>2734,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="009E005A" w:rsidRPr="00F0533E">
              <w:rPr>
                <w:rFonts w:ascii="微軟正黑體" w:eastAsia="微軟正黑體" w:hAnsi="微軟正黑體"/>
                <w:sz w:val="20"/>
                <w:szCs w:val="20"/>
              </w:rPr>
              <w:t>120</w:t>
            </w:r>
            <w:r w:rsidR="00244E50">
              <w:rPr>
                <w:rFonts w:ascii="微軟正黑體" w:eastAsia="微軟正黑體" w:hAnsi="微軟正黑體"/>
                <w:sz w:val="20"/>
                <w:szCs w:val="20"/>
              </w:rPr>
              <w:t>、</w:t>
            </w:r>
            <w:r w:rsidR="009E005A" w:rsidRPr="00F0533E">
              <w:rPr>
                <w:rFonts w:ascii="微軟正黑體" w:eastAsia="微軟正黑體" w:hAnsi="微軟正黑體"/>
                <w:sz w:val="20"/>
                <w:szCs w:val="20"/>
              </w:rPr>
              <w:t>5830</w:t>
            </w:r>
            <w:r w:rsidR="009E005A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="009E005A" w:rsidRPr="00F0533E"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</w:p>
        </w:tc>
      </w:tr>
      <w:tr w:rsidR="009E005A" w:rsidRPr="00FB6BA9" w:rsidTr="000E353D">
        <w:trPr>
          <w:cantSplit/>
          <w:trHeight w:val="1120"/>
          <w:jc w:val="center"/>
        </w:trPr>
        <w:tc>
          <w:tcPr>
            <w:tcW w:w="1231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E005A" w:rsidRPr="004B734E" w:rsidRDefault="00970AD1" w:rsidP="00970AD1">
            <w:pPr>
              <w:snapToGrid w:val="0"/>
              <w:jc w:val="center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其他注意</w:t>
            </w:r>
            <w:r w:rsidR="00376F63">
              <w:rPr>
                <w:rFonts w:ascii="微軟正黑體" w:eastAsia="微軟正黑體" w:hAnsi="微軟正黑體"/>
                <w:bCs/>
                <w:sz w:val="20"/>
                <w:szCs w:val="20"/>
              </w:rPr>
              <w:br/>
            </w:r>
            <w:r w:rsidR="00376F63" w:rsidRPr="00376F63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與</w:t>
            </w:r>
            <w:r w:rsidR="00376F63">
              <w:rPr>
                <w:rFonts w:ascii="微軟正黑體" w:eastAsia="微軟正黑體" w:hAnsi="微軟正黑體"/>
                <w:bCs/>
                <w:sz w:val="20"/>
                <w:szCs w:val="20"/>
              </w:rPr>
              <w:br/>
            </w:r>
            <w:r w:rsidR="00376F63" w:rsidRPr="00376F63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禁止事項</w:t>
            </w:r>
          </w:p>
        </w:tc>
        <w:tc>
          <w:tcPr>
            <w:tcW w:w="9409" w:type="dxa"/>
            <w:gridSpan w:val="7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521A2" w:rsidRPr="00244E50" w:rsidRDefault="00244E50" w:rsidP="00244E50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(一)</w:t>
            </w:r>
            <w:r w:rsidR="003521A2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本設施原為軍事坑道，內曾發現蛇、蟲</w:t>
            </w:r>
            <w:r w:rsidR="00970AD1">
              <w:rPr>
                <w:rFonts w:ascii="微軟正黑體" w:eastAsia="微軟正黑體" w:hAnsi="微軟正黑體" w:hint="eastAsia"/>
                <w:sz w:val="20"/>
                <w:szCs w:val="20"/>
              </w:rPr>
              <w:t>及</w:t>
            </w:r>
            <w:r w:rsidR="003521A2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蜂等野生動物，請自行注意安全。</w:t>
            </w:r>
          </w:p>
          <w:p w:rsidR="009E005A" w:rsidRPr="00244E50" w:rsidRDefault="00244E50" w:rsidP="00244E50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(二)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請全程遵守管理人員指導；請勿進入未經正式開放之空間。</w:t>
            </w:r>
          </w:p>
          <w:p w:rsidR="009E005A" w:rsidRPr="00244E50" w:rsidRDefault="00244E50" w:rsidP="00244E50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(三)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請自備通訊裝置、手電筒、飲用水</w:t>
            </w:r>
            <w:r w:rsidR="00970AD1">
              <w:rPr>
                <w:rFonts w:ascii="微軟正黑體" w:eastAsia="微軟正黑體" w:hAnsi="微軟正黑體" w:hint="eastAsia"/>
                <w:sz w:val="20"/>
                <w:szCs w:val="20"/>
              </w:rPr>
              <w:t>及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藥品等個人安全維護用品。</w:t>
            </w:r>
          </w:p>
          <w:p w:rsidR="009E005A" w:rsidRPr="00244E50" w:rsidRDefault="00244E50" w:rsidP="00244E50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(四)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患有心血管</w:t>
            </w:r>
            <w:proofErr w:type="gramStart"/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疾病或幽閉</w:t>
            </w:r>
            <w:proofErr w:type="gramEnd"/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空間恐懼症等民眾請勿進入；其他特殊疾病請自行斟酌，並應有陪同人員。</w:t>
            </w:r>
          </w:p>
          <w:p w:rsidR="009E005A" w:rsidRPr="00244E50" w:rsidRDefault="00244E50" w:rsidP="00244E50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(五)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除拐杖</w:t>
            </w:r>
            <w:r w:rsidR="00970AD1">
              <w:rPr>
                <w:rFonts w:ascii="微軟正黑體" w:eastAsia="微軟正黑體" w:hAnsi="微軟正黑體" w:hint="eastAsia"/>
                <w:sz w:val="20"/>
                <w:szCs w:val="20"/>
              </w:rPr>
              <w:t>及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導</w:t>
            </w:r>
            <w:proofErr w:type="gramStart"/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盲犬外</w:t>
            </w:r>
            <w:proofErr w:type="gramEnd"/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，請勿攜入寵物、嬰兒車或其他有礙通行之物品裝置。</w:t>
            </w:r>
          </w:p>
          <w:p w:rsidR="009E005A" w:rsidRPr="00244E50" w:rsidRDefault="00244E50" w:rsidP="00244E50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(六)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禁止奔跑、嬉鬧、喧嘩或任何驚嚇他人之行為；請勿用餐、吸菸、嚼檳榔、隨地吐痰、亂丟垃圾或其他妨礙安全、衛生</w:t>
            </w:r>
            <w:r w:rsidR="00970AD1">
              <w:rPr>
                <w:rFonts w:ascii="微軟正黑體" w:eastAsia="微軟正黑體" w:hAnsi="微軟正黑體" w:hint="eastAsia"/>
                <w:sz w:val="20"/>
                <w:szCs w:val="20"/>
              </w:rPr>
              <w:t>及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秩序之行為。</w:t>
            </w:r>
          </w:p>
          <w:p w:rsidR="009E005A" w:rsidRPr="00244E50" w:rsidRDefault="00244E50" w:rsidP="00244E50">
            <w:pPr>
              <w:snapToGrid w:val="0"/>
              <w:ind w:leftChars="24" w:left="396" w:hangingChars="169" w:hanging="338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(七)</w:t>
            </w:r>
            <w:r w:rsidR="009E005A" w:rsidRPr="00244E50">
              <w:rPr>
                <w:rFonts w:ascii="微軟正黑體" w:eastAsia="微軟正黑體" w:hAnsi="微軟正黑體" w:hint="eastAsia"/>
                <w:sz w:val="20"/>
                <w:szCs w:val="20"/>
              </w:rPr>
              <w:t>如有破壞洞內設備及物品，需負損壞賠償責任。</w:t>
            </w:r>
          </w:p>
        </w:tc>
      </w:tr>
      <w:tr w:rsidR="009E005A" w:rsidRPr="00FB6BA9" w:rsidTr="003521A2">
        <w:trPr>
          <w:cantSplit/>
          <w:jc w:val="center"/>
        </w:trPr>
        <w:tc>
          <w:tcPr>
            <w:tcW w:w="1231" w:type="dxa"/>
            <w:tcBorders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:rsidR="009E005A" w:rsidRPr="004B734E" w:rsidRDefault="009E005A" w:rsidP="000E353D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B734E">
              <w:rPr>
                <w:rFonts w:ascii="微軟正黑體" w:eastAsia="微軟正黑體" w:hAnsi="微軟正黑體" w:hint="eastAsia"/>
                <w:sz w:val="20"/>
                <w:szCs w:val="20"/>
              </w:rPr>
              <w:t>備註</w:t>
            </w:r>
          </w:p>
        </w:tc>
        <w:tc>
          <w:tcPr>
            <w:tcW w:w="9409" w:type="dxa"/>
            <w:gridSpan w:val="7"/>
            <w:tcBorders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9E005A" w:rsidRPr="004B734E" w:rsidRDefault="009E005A" w:rsidP="000E353D">
            <w:pPr>
              <w:snapToGrid w:val="0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* 注意：送出本申請書即表示同意上項注意事項約定內容。</w:t>
            </w:r>
          </w:p>
        </w:tc>
      </w:tr>
    </w:tbl>
    <w:p w:rsidR="00E829FD" w:rsidRPr="009B688E" w:rsidRDefault="00E829FD" w:rsidP="003521A2">
      <w:pPr>
        <w:snapToGrid w:val="0"/>
        <w:rPr>
          <w:rFonts w:ascii="標楷體" w:eastAsia="標楷體" w:hAnsi="標楷體" w:cs="標楷體"/>
          <w:bCs/>
          <w:sz w:val="16"/>
          <w:szCs w:val="16"/>
        </w:rPr>
      </w:pPr>
    </w:p>
    <w:sectPr w:rsidR="00E829FD" w:rsidRPr="009B688E" w:rsidSect="00B84286">
      <w:footerReference w:type="default" r:id="rId8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390" w:rsidRDefault="00843390">
      <w:r>
        <w:separator/>
      </w:r>
    </w:p>
  </w:endnote>
  <w:endnote w:type="continuationSeparator" w:id="0">
    <w:p w:rsidR="00843390" w:rsidRDefault="00843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3E0" w:rsidRDefault="00E900E8">
    <w:pPr>
      <w:pStyle w:val="a7"/>
      <w:jc w:val="center"/>
    </w:pPr>
    <w:r>
      <w:rPr>
        <w:b/>
        <w:sz w:val="24"/>
        <w:szCs w:val="24"/>
      </w:rPr>
      <w:fldChar w:fldCharType="begin"/>
    </w:r>
    <w:r w:rsidR="00AB13E0"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B26194">
      <w:rPr>
        <w:b/>
        <w:noProof/>
      </w:rPr>
      <w:t>1</w:t>
    </w:r>
    <w:r>
      <w:rPr>
        <w:b/>
        <w:sz w:val="24"/>
        <w:szCs w:val="24"/>
      </w:rPr>
      <w:fldChar w:fldCharType="end"/>
    </w:r>
    <w:r w:rsidR="00AB13E0">
      <w:rPr>
        <w:lang w:val="zh-TW"/>
      </w:rPr>
      <w:t>頁</w:t>
    </w:r>
    <w:r>
      <w:rPr>
        <w:b/>
        <w:sz w:val="24"/>
        <w:szCs w:val="24"/>
      </w:rPr>
      <w:fldChar w:fldCharType="begin"/>
    </w:r>
    <w:r w:rsidR="00AB13E0"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B26194">
      <w:rPr>
        <w:b/>
        <w:noProof/>
      </w:rPr>
      <w:t>3</w:t>
    </w:r>
    <w:r>
      <w:rPr>
        <w:b/>
        <w:sz w:val="24"/>
        <w:szCs w:val="24"/>
      </w:rPr>
      <w:fldChar w:fldCharType="end"/>
    </w:r>
  </w:p>
  <w:p w:rsidR="00AB13E0" w:rsidRDefault="00AB13E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390" w:rsidRDefault="00843390">
      <w:r>
        <w:separator/>
      </w:r>
    </w:p>
  </w:footnote>
  <w:footnote w:type="continuationSeparator" w:id="0">
    <w:p w:rsidR="00843390" w:rsidRDefault="008433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DA7"/>
    <w:multiLevelType w:val="hybridMultilevel"/>
    <w:tmpl w:val="8FB6CD42"/>
    <w:lvl w:ilvl="0" w:tplc="DCCC279E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1A1521"/>
    <w:multiLevelType w:val="hybridMultilevel"/>
    <w:tmpl w:val="EC1A4232"/>
    <w:lvl w:ilvl="0" w:tplc="D37031AC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9F2156"/>
    <w:multiLevelType w:val="hybridMultilevel"/>
    <w:tmpl w:val="3B5A5722"/>
    <w:lvl w:ilvl="0" w:tplc="D3F6FE26">
      <w:start w:val="1"/>
      <w:numFmt w:val="taiwaneseCountingThousand"/>
      <w:lvlText w:val="(%1).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07CB27C1"/>
    <w:multiLevelType w:val="hybridMultilevel"/>
    <w:tmpl w:val="8918BFE8"/>
    <w:lvl w:ilvl="0" w:tplc="C09822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9105625"/>
    <w:multiLevelType w:val="hybridMultilevel"/>
    <w:tmpl w:val="65BEC9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DCCC279E">
      <w:start w:val="1"/>
      <w:numFmt w:val="taiwaneseCountingThousand"/>
      <w:lvlText w:val="(%2)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FF6370"/>
    <w:multiLevelType w:val="hybridMultilevel"/>
    <w:tmpl w:val="840A1D82"/>
    <w:lvl w:ilvl="0" w:tplc="71D0CBE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6">
    <w:nsid w:val="0CEE3DF7"/>
    <w:multiLevelType w:val="hybridMultilevel"/>
    <w:tmpl w:val="57FCEE5A"/>
    <w:lvl w:ilvl="0" w:tplc="804C46B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0DE717B6"/>
    <w:multiLevelType w:val="hybridMultilevel"/>
    <w:tmpl w:val="952AFA64"/>
    <w:lvl w:ilvl="0" w:tplc="DCCC279E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37053C4"/>
    <w:multiLevelType w:val="hybridMultilevel"/>
    <w:tmpl w:val="8FB6CD42"/>
    <w:lvl w:ilvl="0" w:tplc="DCCC279E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5F20A83"/>
    <w:multiLevelType w:val="hybridMultilevel"/>
    <w:tmpl w:val="D4262F0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1DC66C12"/>
    <w:multiLevelType w:val="hybridMultilevel"/>
    <w:tmpl w:val="D4262F0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1E95792A"/>
    <w:multiLevelType w:val="hybridMultilevel"/>
    <w:tmpl w:val="D4262F0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20FC2077"/>
    <w:multiLevelType w:val="hybridMultilevel"/>
    <w:tmpl w:val="C71E498C"/>
    <w:lvl w:ilvl="0" w:tplc="01B24F40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4743928"/>
    <w:multiLevelType w:val="hybridMultilevel"/>
    <w:tmpl w:val="C2721B22"/>
    <w:lvl w:ilvl="0" w:tplc="74F8D10C">
      <w:start w:val="1"/>
      <w:numFmt w:val="decimal"/>
      <w:lvlText w:val="%1、"/>
      <w:lvlJc w:val="left"/>
      <w:pPr>
        <w:ind w:left="960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5C06721"/>
    <w:multiLevelType w:val="hybridMultilevel"/>
    <w:tmpl w:val="90349DD8"/>
    <w:lvl w:ilvl="0" w:tplc="ECE6ED04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6"/>
        </w:tabs>
        <w:ind w:left="66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6"/>
        </w:tabs>
        <w:ind w:left="114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6"/>
        </w:tabs>
        <w:ind w:left="162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6"/>
        </w:tabs>
        <w:ind w:left="210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6"/>
        </w:tabs>
        <w:ind w:left="258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6"/>
        </w:tabs>
        <w:ind w:left="306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6"/>
        </w:tabs>
        <w:ind w:left="354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80"/>
      </w:pPr>
    </w:lvl>
  </w:abstractNum>
  <w:abstractNum w:abstractNumId="16">
    <w:nsid w:val="2E83070B"/>
    <w:multiLevelType w:val="hybridMultilevel"/>
    <w:tmpl w:val="920AEBF0"/>
    <w:lvl w:ilvl="0" w:tplc="54BC321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58AD344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lang w:val="en-US"/>
      </w:rPr>
    </w:lvl>
    <w:lvl w:ilvl="2" w:tplc="00007F3C">
      <w:start w:val="1"/>
      <w:numFmt w:val="taiwaneseCountingThousand"/>
      <w:lvlText w:val="第%3條"/>
      <w:lvlJc w:val="left"/>
      <w:pPr>
        <w:ind w:left="1920" w:hanging="9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3A61C2E"/>
    <w:multiLevelType w:val="hybridMultilevel"/>
    <w:tmpl w:val="5F1663E6"/>
    <w:lvl w:ilvl="0" w:tplc="74F8D10C">
      <w:start w:val="1"/>
      <w:numFmt w:val="decimal"/>
      <w:lvlText w:val="%1、"/>
      <w:lvlJc w:val="left"/>
      <w:pPr>
        <w:ind w:left="960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4" w:hanging="480"/>
      </w:pPr>
    </w:lvl>
    <w:lvl w:ilvl="2" w:tplc="0409001B" w:tentative="1">
      <w:start w:val="1"/>
      <w:numFmt w:val="lowerRoman"/>
      <w:lvlText w:val="%3."/>
      <w:lvlJc w:val="right"/>
      <w:pPr>
        <w:ind w:left="1644" w:hanging="480"/>
      </w:pPr>
    </w:lvl>
    <w:lvl w:ilvl="3" w:tplc="0409000F" w:tentative="1">
      <w:start w:val="1"/>
      <w:numFmt w:val="decimal"/>
      <w:lvlText w:val="%4."/>
      <w:lvlJc w:val="left"/>
      <w:pPr>
        <w:ind w:left="21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4" w:hanging="480"/>
      </w:pPr>
    </w:lvl>
    <w:lvl w:ilvl="5" w:tplc="0409001B" w:tentative="1">
      <w:start w:val="1"/>
      <w:numFmt w:val="lowerRoman"/>
      <w:lvlText w:val="%6."/>
      <w:lvlJc w:val="right"/>
      <w:pPr>
        <w:ind w:left="3084" w:hanging="480"/>
      </w:pPr>
    </w:lvl>
    <w:lvl w:ilvl="6" w:tplc="0409000F" w:tentative="1">
      <w:start w:val="1"/>
      <w:numFmt w:val="decimal"/>
      <w:lvlText w:val="%7."/>
      <w:lvlJc w:val="left"/>
      <w:pPr>
        <w:ind w:left="35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4" w:hanging="480"/>
      </w:pPr>
    </w:lvl>
    <w:lvl w:ilvl="8" w:tplc="0409001B" w:tentative="1">
      <w:start w:val="1"/>
      <w:numFmt w:val="lowerRoman"/>
      <w:lvlText w:val="%9."/>
      <w:lvlJc w:val="right"/>
      <w:pPr>
        <w:ind w:left="4524" w:hanging="480"/>
      </w:pPr>
    </w:lvl>
  </w:abstractNum>
  <w:abstractNum w:abstractNumId="18">
    <w:nsid w:val="35716DB3"/>
    <w:multiLevelType w:val="multilevel"/>
    <w:tmpl w:val="D094382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851" w:hanging="426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Letter"/>
      <w:lvlText w:val="%4"/>
      <w:lvlJc w:val="left"/>
      <w:pPr>
        <w:tabs>
          <w:tab w:val="num" w:pos="1701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37C41E20"/>
    <w:multiLevelType w:val="hybridMultilevel"/>
    <w:tmpl w:val="4AC82EA8"/>
    <w:lvl w:ilvl="0" w:tplc="19485C5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19485C5C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C75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1">
    <w:nsid w:val="4110420D"/>
    <w:multiLevelType w:val="hybridMultilevel"/>
    <w:tmpl w:val="5426A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1807ACA"/>
    <w:multiLevelType w:val="hybridMultilevel"/>
    <w:tmpl w:val="732012FE"/>
    <w:lvl w:ilvl="0" w:tplc="EE7489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83B48E6"/>
    <w:multiLevelType w:val="hybridMultilevel"/>
    <w:tmpl w:val="85E4E6A2"/>
    <w:lvl w:ilvl="0" w:tplc="C3C62346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4">
    <w:nsid w:val="4A1B31D6"/>
    <w:multiLevelType w:val="hybridMultilevel"/>
    <w:tmpl w:val="9A346088"/>
    <w:lvl w:ilvl="0" w:tplc="6298CC8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BE00E17"/>
    <w:multiLevelType w:val="hybridMultilevel"/>
    <w:tmpl w:val="BD284538"/>
    <w:lvl w:ilvl="0" w:tplc="FBD49092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26">
    <w:nsid w:val="4EA84E69"/>
    <w:multiLevelType w:val="hybridMultilevel"/>
    <w:tmpl w:val="20104974"/>
    <w:lvl w:ilvl="0" w:tplc="A8206AD6">
      <w:start w:val="1"/>
      <w:numFmt w:val="taiwaneseCountingThousand"/>
      <w:lvlText w:val="%1、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7">
    <w:nsid w:val="4EDE6F9D"/>
    <w:multiLevelType w:val="hybridMultilevel"/>
    <w:tmpl w:val="BC827D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0C83BEF"/>
    <w:multiLevelType w:val="hybridMultilevel"/>
    <w:tmpl w:val="F26E173A"/>
    <w:lvl w:ilvl="0" w:tplc="4CF4C1F6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52A83738"/>
    <w:multiLevelType w:val="hybridMultilevel"/>
    <w:tmpl w:val="23CA7E7E"/>
    <w:lvl w:ilvl="0" w:tplc="2D36B97C">
      <w:start w:val="1"/>
      <w:numFmt w:val="taiwaneseCountingThousand"/>
      <w:lvlText w:val="第%1條"/>
      <w:lvlJc w:val="left"/>
      <w:pPr>
        <w:tabs>
          <w:tab w:val="num" w:pos="780"/>
        </w:tabs>
        <w:ind w:left="780" w:hanging="780"/>
      </w:pPr>
      <w:rPr>
        <w:rFonts w:ascii="標楷體" w:eastAsia="標楷體" w:hAnsi="標楷體" w:cs="Calibri" w:hint="default"/>
        <w:color w:val="auto"/>
        <w:shd w:val="pct15" w:color="auto" w:fill="FFFFFF"/>
        <w:lang w:val="en-US"/>
      </w:rPr>
    </w:lvl>
    <w:lvl w:ilvl="1" w:tplc="4B849220">
      <w:start w:val="1"/>
      <w:numFmt w:val="taiwaneseCountingThousand"/>
      <w:lvlText w:val="%2、"/>
      <w:lvlJc w:val="left"/>
      <w:pPr>
        <w:tabs>
          <w:tab w:val="num" w:pos="480"/>
        </w:tabs>
        <w:ind w:left="480" w:firstLine="0"/>
      </w:pPr>
      <w:rPr>
        <w:rFonts w:hint="default"/>
      </w:rPr>
    </w:lvl>
    <w:lvl w:ilvl="2" w:tplc="C21EAE4E">
      <w:start w:val="1"/>
      <w:numFmt w:val="taiwaneseCountingThousand"/>
      <w:lvlText w:val="%3、"/>
      <w:lvlJc w:val="left"/>
      <w:pPr>
        <w:tabs>
          <w:tab w:val="num" w:pos="1320"/>
        </w:tabs>
        <w:ind w:left="1320" w:hanging="360"/>
      </w:pPr>
      <w:rPr>
        <w:rFonts w:cs="標楷體" w:hint="default"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5FD055C"/>
    <w:multiLevelType w:val="hybridMultilevel"/>
    <w:tmpl w:val="816C6D0E"/>
    <w:lvl w:ilvl="0" w:tplc="DCCC279E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847606D"/>
    <w:multiLevelType w:val="multilevel"/>
    <w:tmpl w:val="D5024652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32">
    <w:nsid w:val="5FF57312"/>
    <w:multiLevelType w:val="hybridMultilevel"/>
    <w:tmpl w:val="743CB7E6"/>
    <w:lvl w:ilvl="0" w:tplc="D3F6FE26">
      <w:start w:val="1"/>
      <w:numFmt w:val="taiwaneseCountingThousand"/>
      <w:lvlText w:val="(%1)."/>
      <w:lvlJc w:val="left"/>
      <w:pPr>
        <w:ind w:left="68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64" w:hanging="480"/>
      </w:pPr>
    </w:lvl>
    <w:lvl w:ilvl="2" w:tplc="0409001B" w:tentative="1">
      <w:start w:val="1"/>
      <w:numFmt w:val="lowerRoman"/>
      <w:lvlText w:val="%3."/>
      <w:lvlJc w:val="right"/>
      <w:pPr>
        <w:ind w:left="1644" w:hanging="480"/>
      </w:pPr>
    </w:lvl>
    <w:lvl w:ilvl="3" w:tplc="0409000F" w:tentative="1">
      <w:start w:val="1"/>
      <w:numFmt w:val="decimal"/>
      <w:lvlText w:val="%4."/>
      <w:lvlJc w:val="left"/>
      <w:pPr>
        <w:ind w:left="21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4" w:hanging="480"/>
      </w:pPr>
    </w:lvl>
    <w:lvl w:ilvl="5" w:tplc="0409001B" w:tentative="1">
      <w:start w:val="1"/>
      <w:numFmt w:val="lowerRoman"/>
      <w:lvlText w:val="%6."/>
      <w:lvlJc w:val="right"/>
      <w:pPr>
        <w:ind w:left="3084" w:hanging="480"/>
      </w:pPr>
    </w:lvl>
    <w:lvl w:ilvl="6" w:tplc="0409000F" w:tentative="1">
      <w:start w:val="1"/>
      <w:numFmt w:val="decimal"/>
      <w:lvlText w:val="%7."/>
      <w:lvlJc w:val="left"/>
      <w:pPr>
        <w:ind w:left="35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4" w:hanging="480"/>
      </w:pPr>
    </w:lvl>
    <w:lvl w:ilvl="8" w:tplc="0409001B" w:tentative="1">
      <w:start w:val="1"/>
      <w:numFmt w:val="lowerRoman"/>
      <w:lvlText w:val="%9."/>
      <w:lvlJc w:val="right"/>
      <w:pPr>
        <w:ind w:left="4524" w:hanging="480"/>
      </w:pPr>
    </w:lvl>
  </w:abstractNum>
  <w:abstractNum w:abstractNumId="33">
    <w:nsid w:val="629F42D8"/>
    <w:multiLevelType w:val="hybridMultilevel"/>
    <w:tmpl w:val="C61226EC"/>
    <w:lvl w:ilvl="0" w:tplc="6060BBE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4D8089B"/>
    <w:multiLevelType w:val="hybridMultilevel"/>
    <w:tmpl w:val="B5F28526"/>
    <w:lvl w:ilvl="0" w:tplc="F60AA516">
      <w:start w:val="1"/>
      <w:numFmt w:val="taiwaneseCountingThousand"/>
      <w:lvlText w:val="%1、"/>
      <w:lvlJc w:val="left"/>
      <w:pPr>
        <w:ind w:left="1170" w:hanging="450"/>
      </w:pPr>
      <w:rPr>
        <w:rFonts w:asci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5">
    <w:nsid w:val="668F3A86"/>
    <w:multiLevelType w:val="hybridMultilevel"/>
    <w:tmpl w:val="D4262F0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>
    <w:nsid w:val="6A3E1050"/>
    <w:multiLevelType w:val="hybridMultilevel"/>
    <w:tmpl w:val="69F44DBC"/>
    <w:lvl w:ilvl="0" w:tplc="B7EC781A">
      <w:start w:val="3"/>
      <w:numFmt w:val="taiwaneseCountingThousand"/>
      <w:lvlText w:val="%1、"/>
      <w:lvlJc w:val="left"/>
      <w:pPr>
        <w:ind w:left="106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03" w:hanging="480"/>
      </w:pPr>
    </w:lvl>
    <w:lvl w:ilvl="2" w:tplc="0409001B" w:tentative="1">
      <w:start w:val="1"/>
      <w:numFmt w:val="lowerRoman"/>
      <w:lvlText w:val="%3."/>
      <w:lvlJc w:val="right"/>
      <w:pPr>
        <w:ind w:left="1783" w:hanging="480"/>
      </w:pPr>
    </w:lvl>
    <w:lvl w:ilvl="3" w:tplc="0409000F" w:tentative="1">
      <w:start w:val="1"/>
      <w:numFmt w:val="decimal"/>
      <w:lvlText w:val="%4."/>
      <w:lvlJc w:val="left"/>
      <w:pPr>
        <w:ind w:left="22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3" w:hanging="480"/>
      </w:pPr>
    </w:lvl>
    <w:lvl w:ilvl="5" w:tplc="0409001B" w:tentative="1">
      <w:start w:val="1"/>
      <w:numFmt w:val="lowerRoman"/>
      <w:lvlText w:val="%6."/>
      <w:lvlJc w:val="right"/>
      <w:pPr>
        <w:ind w:left="3223" w:hanging="480"/>
      </w:pPr>
    </w:lvl>
    <w:lvl w:ilvl="6" w:tplc="0409000F" w:tentative="1">
      <w:start w:val="1"/>
      <w:numFmt w:val="decimal"/>
      <w:lvlText w:val="%7."/>
      <w:lvlJc w:val="left"/>
      <w:pPr>
        <w:ind w:left="37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3" w:hanging="480"/>
      </w:pPr>
    </w:lvl>
    <w:lvl w:ilvl="8" w:tplc="0409001B" w:tentative="1">
      <w:start w:val="1"/>
      <w:numFmt w:val="lowerRoman"/>
      <w:lvlText w:val="%9."/>
      <w:lvlJc w:val="right"/>
      <w:pPr>
        <w:ind w:left="4663" w:hanging="480"/>
      </w:pPr>
    </w:lvl>
  </w:abstractNum>
  <w:abstractNum w:abstractNumId="37">
    <w:nsid w:val="6B77131E"/>
    <w:multiLevelType w:val="hybridMultilevel"/>
    <w:tmpl w:val="B78A9B3C"/>
    <w:lvl w:ilvl="0" w:tplc="D88CF6F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C390159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CBC3E78"/>
    <w:multiLevelType w:val="hybridMultilevel"/>
    <w:tmpl w:val="D4262F0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>
    <w:nsid w:val="702F0CDE"/>
    <w:multiLevelType w:val="hybridMultilevel"/>
    <w:tmpl w:val="E2F8C7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2D2EC4C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455C6BC4">
      <w:start w:val="1"/>
      <w:numFmt w:val="taiwaneseCountingThousand"/>
      <w:lvlText w:val="(%3)"/>
      <w:lvlJc w:val="left"/>
      <w:pPr>
        <w:ind w:left="1344" w:hanging="384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41">
    <w:nsid w:val="74B80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42">
    <w:nsid w:val="74EA157C"/>
    <w:multiLevelType w:val="hybridMultilevel"/>
    <w:tmpl w:val="D4262F0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>
    <w:nsid w:val="75470643"/>
    <w:multiLevelType w:val="hybridMultilevel"/>
    <w:tmpl w:val="3E7A6158"/>
    <w:lvl w:ilvl="0" w:tplc="D2F0013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58831A5"/>
    <w:multiLevelType w:val="multilevel"/>
    <w:tmpl w:val="D094382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851" w:hanging="426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Letter"/>
      <w:lvlText w:val="%4"/>
      <w:lvlJc w:val="left"/>
      <w:pPr>
        <w:tabs>
          <w:tab w:val="num" w:pos="1701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5">
    <w:nsid w:val="77664DB8"/>
    <w:multiLevelType w:val="hybridMultilevel"/>
    <w:tmpl w:val="9000D84C"/>
    <w:lvl w:ilvl="0" w:tplc="9556998A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CDB340B"/>
    <w:multiLevelType w:val="hybridMultilevel"/>
    <w:tmpl w:val="7110CCD6"/>
    <w:lvl w:ilvl="0" w:tplc="CA4AF5A6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DD3563C"/>
    <w:multiLevelType w:val="hybridMultilevel"/>
    <w:tmpl w:val="D4262F0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8">
    <w:nsid w:val="7E5F6775"/>
    <w:multiLevelType w:val="hybridMultilevel"/>
    <w:tmpl w:val="F4FC30D2"/>
    <w:lvl w:ilvl="0" w:tplc="02EA39F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4"/>
  </w:num>
  <w:num w:numId="3">
    <w:abstractNumId w:val="6"/>
  </w:num>
  <w:num w:numId="4">
    <w:abstractNumId w:val="33"/>
  </w:num>
  <w:num w:numId="5">
    <w:abstractNumId w:val="13"/>
  </w:num>
  <w:num w:numId="6">
    <w:abstractNumId w:val="48"/>
  </w:num>
  <w:num w:numId="7">
    <w:abstractNumId w:val="45"/>
  </w:num>
  <w:num w:numId="8">
    <w:abstractNumId w:val="40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</w:num>
  <w:num w:numId="11">
    <w:abstractNumId w:val="29"/>
  </w:num>
  <w:num w:numId="12">
    <w:abstractNumId w:val="15"/>
  </w:num>
  <w:num w:numId="13">
    <w:abstractNumId w:val="43"/>
  </w:num>
  <w:num w:numId="14">
    <w:abstractNumId w:val="5"/>
  </w:num>
  <w:num w:numId="15">
    <w:abstractNumId w:val="21"/>
  </w:num>
  <w:num w:numId="16">
    <w:abstractNumId w:val="1"/>
  </w:num>
  <w:num w:numId="17">
    <w:abstractNumId w:val="46"/>
  </w:num>
  <w:num w:numId="18">
    <w:abstractNumId w:val="22"/>
  </w:num>
  <w:num w:numId="19">
    <w:abstractNumId w:val="27"/>
  </w:num>
  <w:num w:numId="20">
    <w:abstractNumId w:val="28"/>
  </w:num>
  <w:num w:numId="21">
    <w:abstractNumId w:val="41"/>
  </w:num>
  <w:num w:numId="22">
    <w:abstractNumId w:val="20"/>
  </w:num>
  <w:num w:numId="23">
    <w:abstractNumId w:val="34"/>
  </w:num>
  <w:num w:numId="24">
    <w:abstractNumId w:val="26"/>
  </w:num>
  <w:num w:numId="25">
    <w:abstractNumId w:val="25"/>
  </w:num>
  <w:num w:numId="26">
    <w:abstractNumId w:val="19"/>
  </w:num>
  <w:num w:numId="27">
    <w:abstractNumId w:val="37"/>
  </w:num>
  <w:num w:numId="28">
    <w:abstractNumId w:val="16"/>
  </w:num>
  <w:num w:numId="29">
    <w:abstractNumId w:val="44"/>
  </w:num>
  <w:num w:numId="30">
    <w:abstractNumId w:val="18"/>
  </w:num>
  <w:num w:numId="31">
    <w:abstractNumId w:val="23"/>
  </w:num>
  <w:num w:numId="32">
    <w:abstractNumId w:val="39"/>
  </w:num>
  <w:num w:numId="33">
    <w:abstractNumId w:val="4"/>
  </w:num>
  <w:num w:numId="34">
    <w:abstractNumId w:val="42"/>
  </w:num>
  <w:num w:numId="35">
    <w:abstractNumId w:val="35"/>
  </w:num>
  <w:num w:numId="36">
    <w:abstractNumId w:val="9"/>
  </w:num>
  <w:num w:numId="37">
    <w:abstractNumId w:val="11"/>
  </w:num>
  <w:num w:numId="38">
    <w:abstractNumId w:val="0"/>
  </w:num>
  <w:num w:numId="39">
    <w:abstractNumId w:val="8"/>
  </w:num>
  <w:num w:numId="40">
    <w:abstractNumId w:val="10"/>
  </w:num>
  <w:num w:numId="41">
    <w:abstractNumId w:val="38"/>
  </w:num>
  <w:num w:numId="42">
    <w:abstractNumId w:val="30"/>
  </w:num>
  <w:num w:numId="43">
    <w:abstractNumId w:val="47"/>
  </w:num>
  <w:num w:numId="44">
    <w:abstractNumId w:val="12"/>
  </w:num>
  <w:num w:numId="45">
    <w:abstractNumId w:val="2"/>
  </w:num>
  <w:num w:numId="46">
    <w:abstractNumId w:val="32"/>
  </w:num>
  <w:num w:numId="47">
    <w:abstractNumId w:val="17"/>
  </w:num>
  <w:num w:numId="48">
    <w:abstractNumId w:val="14"/>
  </w:num>
  <w:num w:numId="4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0E3E"/>
    <w:rsid w:val="00004F30"/>
    <w:rsid w:val="00006572"/>
    <w:rsid w:val="000074A2"/>
    <w:rsid w:val="0001007E"/>
    <w:rsid w:val="00012225"/>
    <w:rsid w:val="000166EB"/>
    <w:rsid w:val="00017DF0"/>
    <w:rsid w:val="00021527"/>
    <w:rsid w:val="00031F8B"/>
    <w:rsid w:val="000335AC"/>
    <w:rsid w:val="00035096"/>
    <w:rsid w:val="00042F64"/>
    <w:rsid w:val="00057C98"/>
    <w:rsid w:val="00061E5C"/>
    <w:rsid w:val="000644C1"/>
    <w:rsid w:val="00065D4F"/>
    <w:rsid w:val="00066268"/>
    <w:rsid w:val="00067F75"/>
    <w:rsid w:val="00070F8D"/>
    <w:rsid w:val="00074D44"/>
    <w:rsid w:val="000761AF"/>
    <w:rsid w:val="00076A9A"/>
    <w:rsid w:val="00081463"/>
    <w:rsid w:val="000839AA"/>
    <w:rsid w:val="00083DE5"/>
    <w:rsid w:val="0008761D"/>
    <w:rsid w:val="00087759"/>
    <w:rsid w:val="00092109"/>
    <w:rsid w:val="00093221"/>
    <w:rsid w:val="000A3427"/>
    <w:rsid w:val="000B2A7D"/>
    <w:rsid w:val="000B3197"/>
    <w:rsid w:val="000B52FB"/>
    <w:rsid w:val="000B59A5"/>
    <w:rsid w:val="000C19C9"/>
    <w:rsid w:val="000C19D1"/>
    <w:rsid w:val="000C2F3E"/>
    <w:rsid w:val="000C607A"/>
    <w:rsid w:val="000D0E18"/>
    <w:rsid w:val="000D25E9"/>
    <w:rsid w:val="000E2B4C"/>
    <w:rsid w:val="000E5180"/>
    <w:rsid w:val="000E52CF"/>
    <w:rsid w:val="000E5850"/>
    <w:rsid w:val="000F308F"/>
    <w:rsid w:val="000F6AA0"/>
    <w:rsid w:val="000F76C4"/>
    <w:rsid w:val="00106643"/>
    <w:rsid w:val="0011567E"/>
    <w:rsid w:val="00115D20"/>
    <w:rsid w:val="001216D0"/>
    <w:rsid w:val="001219E3"/>
    <w:rsid w:val="0012628C"/>
    <w:rsid w:val="001376A6"/>
    <w:rsid w:val="00140417"/>
    <w:rsid w:val="00140BB2"/>
    <w:rsid w:val="00141CC9"/>
    <w:rsid w:val="001523AB"/>
    <w:rsid w:val="00154D22"/>
    <w:rsid w:val="001607CF"/>
    <w:rsid w:val="00160D76"/>
    <w:rsid w:val="001613BE"/>
    <w:rsid w:val="00165A4C"/>
    <w:rsid w:val="00172457"/>
    <w:rsid w:val="001779D2"/>
    <w:rsid w:val="00180AAA"/>
    <w:rsid w:val="00182250"/>
    <w:rsid w:val="0018697F"/>
    <w:rsid w:val="00193419"/>
    <w:rsid w:val="001A0623"/>
    <w:rsid w:val="001A0741"/>
    <w:rsid w:val="001A1701"/>
    <w:rsid w:val="001A5417"/>
    <w:rsid w:val="001A6E28"/>
    <w:rsid w:val="001C001E"/>
    <w:rsid w:val="001C7ADC"/>
    <w:rsid w:val="001D430B"/>
    <w:rsid w:val="001D6597"/>
    <w:rsid w:val="001D6C62"/>
    <w:rsid w:val="001E1176"/>
    <w:rsid w:val="001E797E"/>
    <w:rsid w:val="001F42FC"/>
    <w:rsid w:val="002026A9"/>
    <w:rsid w:val="0020341B"/>
    <w:rsid w:val="00203E51"/>
    <w:rsid w:val="002048BF"/>
    <w:rsid w:val="00207A26"/>
    <w:rsid w:val="002105CF"/>
    <w:rsid w:val="00214450"/>
    <w:rsid w:val="00214691"/>
    <w:rsid w:val="00220FDF"/>
    <w:rsid w:val="00223039"/>
    <w:rsid w:val="0022632C"/>
    <w:rsid w:val="00226602"/>
    <w:rsid w:val="002322E7"/>
    <w:rsid w:val="00241257"/>
    <w:rsid w:val="00243C9E"/>
    <w:rsid w:val="00244E50"/>
    <w:rsid w:val="0025058B"/>
    <w:rsid w:val="002512D8"/>
    <w:rsid w:val="00256B4C"/>
    <w:rsid w:val="0026739F"/>
    <w:rsid w:val="002770BA"/>
    <w:rsid w:val="00277643"/>
    <w:rsid w:val="0028125C"/>
    <w:rsid w:val="0028737D"/>
    <w:rsid w:val="00290069"/>
    <w:rsid w:val="002939BF"/>
    <w:rsid w:val="002A2758"/>
    <w:rsid w:val="002A3947"/>
    <w:rsid w:val="002B2A02"/>
    <w:rsid w:val="002B39F6"/>
    <w:rsid w:val="002C2ECF"/>
    <w:rsid w:val="002C37D1"/>
    <w:rsid w:val="002C5703"/>
    <w:rsid w:val="002D10AE"/>
    <w:rsid w:val="002D5038"/>
    <w:rsid w:val="002D519E"/>
    <w:rsid w:val="002D5C3E"/>
    <w:rsid w:val="002D6571"/>
    <w:rsid w:val="002E1666"/>
    <w:rsid w:val="002E2334"/>
    <w:rsid w:val="002E312D"/>
    <w:rsid w:val="002E35CE"/>
    <w:rsid w:val="002E6A39"/>
    <w:rsid w:val="002F0508"/>
    <w:rsid w:val="002F2BC8"/>
    <w:rsid w:val="002F47A4"/>
    <w:rsid w:val="003014E8"/>
    <w:rsid w:val="0030171F"/>
    <w:rsid w:val="00303C1C"/>
    <w:rsid w:val="00311021"/>
    <w:rsid w:val="003203F6"/>
    <w:rsid w:val="00330826"/>
    <w:rsid w:val="003313F3"/>
    <w:rsid w:val="003315D4"/>
    <w:rsid w:val="00334C8A"/>
    <w:rsid w:val="00335970"/>
    <w:rsid w:val="003359F5"/>
    <w:rsid w:val="003512CA"/>
    <w:rsid w:val="003521A2"/>
    <w:rsid w:val="003540FE"/>
    <w:rsid w:val="00362663"/>
    <w:rsid w:val="003644A7"/>
    <w:rsid w:val="00365994"/>
    <w:rsid w:val="00366750"/>
    <w:rsid w:val="00372A44"/>
    <w:rsid w:val="00376F63"/>
    <w:rsid w:val="00382090"/>
    <w:rsid w:val="00382B80"/>
    <w:rsid w:val="0038507B"/>
    <w:rsid w:val="00391D50"/>
    <w:rsid w:val="0039492A"/>
    <w:rsid w:val="003958F8"/>
    <w:rsid w:val="003A07A6"/>
    <w:rsid w:val="003A16B4"/>
    <w:rsid w:val="003B21DF"/>
    <w:rsid w:val="003C47C6"/>
    <w:rsid w:val="003C6273"/>
    <w:rsid w:val="003C7E86"/>
    <w:rsid w:val="003D1DB5"/>
    <w:rsid w:val="003D5F82"/>
    <w:rsid w:val="003D647E"/>
    <w:rsid w:val="003E3931"/>
    <w:rsid w:val="003E589E"/>
    <w:rsid w:val="003E5FE0"/>
    <w:rsid w:val="003E7A69"/>
    <w:rsid w:val="003F3970"/>
    <w:rsid w:val="003F43DC"/>
    <w:rsid w:val="0040373E"/>
    <w:rsid w:val="00404740"/>
    <w:rsid w:val="00407933"/>
    <w:rsid w:val="00411A7A"/>
    <w:rsid w:val="00417939"/>
    <w:rsid w:val="00426798"/>
    <w:rsid w:val="00426C05"/>
    <w:rsid w:val="00430D5B"/>
    <w:rsid w:val="004441D8"/>
    <w:rsid w:val="00446851"/>
    <w:rsid w:val="00446E62"/>
    <w:rsid w:val="00447783"/>
    <w:rsid w:val="004523DC"/>
    <w:rsid w:val="00453DC0"/>
    <w:rsid w:val="00455BE8"/>
    <w:rsid w:val="004614AF"/>
    <w:rsid w:val="00470693"/>
    <w:rsid w:val="00471891"/>
    <w:rsid w:val="00472B47"/>
    <w:rsid w:val="004806C0"/>
    <w:rsid w:val="00480A89"/>
    <w:rsid w:val="00480E0F"/>
    <w:rsid w:val="00485E68"/>
    <w:rsid w:val="004863E6"/>
    <w:rsid w:val="004864CE"/>
    <w:rsid w:val="00492A32"/>
    <w:rsid w:val="00495915"/>
    <w:rsid w:val="00496454"/>
    <w:rsid w:val="004A29FA"/>
    <w:rsid w:val="004A365B"/>
    <w:rsid w:val="004B1517"/>
    <w:rsid w:val="004B3719"/>
    <w:rsid w:val="004C1D38"/>
    <w:rsid w:val="004C3CE6"/>
    <w:rsid w:val="004D6764"/>
    <w:rsid w:val="004E1ABB"/>
    <w:rsid w:val="004E2645"/>
    <w:rsid w:val="004E2EB0"/>
    <w:rsid w:val="004E3918"/>
    <w:rsid w:val="004F15D9"/>
    <w:rsid w:val="004F25BB"/>
    <w:rsid w:val="004F5552"/>
    <w:rsid w:val="004F6C62"/>
    <w:rsid w:val="00501BA6"/>
    <w:rsid w:val="00505E88"/>
    <w:rsid w:val="0051040D"/>
    <w:rsid w:val="00510B5D"/>
    <w:rsid w:val="0051195A"/>
    <w:rsid w:val="005133D5"/>
    <w:rsid w:val="005142E2"/>
    <w:rsid w:val="00515F4F"/>
    <w:rsid w:val="0051647E"/>
    <w:rsid w:val="00525DDF"/>
    <w:rsid w:val="00525F6F"/>
    <w:rsid w:val="00531726"/>
    <w:rsid w:val="00533CA6"/>
    <w:rsid w:val="00535B93"/>
    <w:rsid w:val="00545A9C"/>
    <w:rsid w:val="00547CA7"/>
    <w:rsid w:val="005505EA"/>
    <w:rsid w:val="00554A0B"/>
    <w:rsid w:val="00556503"/>
    <w:rsid w:val="00557604"/>
    <w:rsid w:val="00566779"/>
    <w:rsid w:val="005677E5"/>
    <w:rsid w:val="00570320"/>
    <w:rsid w:val="0057083A"/>
    <w:rsid w:val="00573940"/>
    <w:rsid w:val="00580658"/>
    <w:rsid w:val="005844E5"/>
    <w:rsid w:val="00585C9A"/>
    <w:rsid w:val="00591979"/>
    <w:rsid w:val="00594290"/>
    <w:rsid w:val="00594D45"/>
    <w:rsid w:val="005952C1"/>
    <w:rsid w:val="00596511"/>
    <w:rsid w:val="005A407A"/>
    <w:rsid w:val="005A40BC"/>
    <w:rsid w:val="005A7016"/>
    <w:rsid w:val="005B0E59"/>
    <w:rsid w:val="005B0E64"/>
    <w:rsid w:val="005B1779"/>
    <w:rsid w:val="005B247D"/>
    <w:rsid w:val="005C4E64"/>
    <w:rsid w:val="005D3C65"/>
    <w:rsid w:val="005D4B8E"/>
    <w:rsid w:val="005E1D40"/>
    <w:rsid w:val="005E3DC0"/>
    <w:rsid w:val="005E7A03"/>
    <w:rsid w:val="005F49D3"/>
    <w:rsid w:val="005F5366"/>
    <w:rsid w:val="005F5554"/>
    <w:rsid w:val="006009C5"/>
    <w:rsid w:val="00601A98"/>
    <w:rsid w:val="006034E7"/>
    <w:rsid w:val="006065F0"/>
    <w:rsid w:val="00607268"/>
    <w:rsid w:val="00607576"/>
    <w:rsid w:val="006122C9"/>
    <w:rsid w:val="00612A41"/>
    <w:rsid w:val="006138D2"/>
    <w:rsid w:val="00613AAF"/>
    <w:rsid w:val="006147C1"/>
    <w:rsid w:val="0061584C"/>
    <w:rsid w:val="00621DCA"/>
    <w:rsid w:val="00624580"/>
    <w:rsid w:val="006348B8"/>
    <w:rsid w:val="00644AC1"/>
    <w:rsid w:val="006513E8"/>
    <w:rsid w:val="00652ADC"/>
    <w:rsid w:val="006574FA"/>
    <w:rsid w:val="00660843"/>
    <w:rsid w:val="00663B96"/>
    <w:rsid w:val="00666EB7"/>
    <w:rsid w:val="00672C45"/>
    <w:rsid w:val="0067313F"/>
    <w:rsid w:val="00681D09"/>
    <w:rsid w:val="00684366"/>
    <w:rsid w:val="006843B4"/>
    <w:rsid w:val="00684E54"/>
    <w:rsid w:val="00686B07"/>
    <w:rsid w:val="00687817"/>
    <w:rsid w:val="00692FAE"/>
    <w:rsid w:val="006941FD"/>
    <w:rsid w:val="006A29C0"/>
    <w:rsid w:val="006A45E2"/>
    <w:rsid w:val="006B1318"/>
    <w:rsid w:val="006B1C4C"/>
    <w:rsid w:val="006B2192"/>
    <w:rsid w:val="006C26BF"/>
    <w:rsid w:val="006C37F9"/>
    <w:rsid w:val="006C37FF"/>
    <w:rsid w:val="006C4386"/>
    <w:rsid w:val="006D70C8"/>
    <w:rsid w:val="006E7482"/>
    <w:rsid w:val="007029D3"/>
    <w:rsid w:val="00705815"/>
    <w:rsid w:val="00705B87"/>
    <w:rsid w:val="0071329A"/>
    <w:rsid w:val="0071360C"/>
    <w:rsid w:val="0071384C"/>
    <w:rsid w:val="0071405A"/>
    <w:rsid w:val="00716A69"/>
    <w:rsid w:val="007247AF"/>
    <w:rsid w:val="00736BF4"/>
    <w:rsid w:val="007418EC"/>
    <w:rsid w:val="00743489"/>
    <w:rsid w:val="007460E8"/>
    <w:rsid w:val="00747587"/>
    <w:rsid w:val="0074783D"/>
    <w:rsid w:val="00750C54"/>
    <w:rsid w:val="00750EAA"/>
    <w:rsid w:val="00754603"/>
    <w:rsid w:val="00754E24"/>
    <w:rsid w:val="0076101E"/>
    <w:rsid w:val="0076431D"/>
    <w:rsid w:val="007675F1"/>
    <w:rsid w:val="00770214"/>
    <w:rsid w:val="00770FF4"/>
    <w:rsid w:val="0077155A"/>
    <w:rsid w:val="007719C2"/>
    <w:rsid w:val="00772417"/>
    <w:rsid w:val="00774CCE"/>
    <w:rsid w:val="0077511D"/>
    <w:rsid w:val="00782F51"/>
    <w:rsid w:val="00790D1B"/>
    <w:rsid w:val="00794430"/>
    <w:rsid w:val="007958F3"/>
    <w:rsid w:val="00796444"/>
    <w:rsid w:val="007A19B2"/>
    <w:rsid w:val="007A51B8"/>
    <w:rsid w:val="007A5851"/>
    <w:rsid w:val="007A69BA"/>
    <w:rsid w:val="007A6EE2"/>
    <w:rsid w:val="007C0501"/>
    <w:rsid w:val="007C0F15"/>
    <w:rsid w:val="007C42F8"/>
    <w:rsid w:val="007D0811"/>
    <w:rsid w:val="007D12BD"/>
    <w:rsid w:val="007D16EE"/>
    <w:rsid w:val="007D45A0"/>
    <w:rsid w:val="007D553D"/>
    <w:rsid w:val="007E027F"/>
    <w:rsid w:val="007E040D"/>
    <w:rsid w:val="007E0C51"/>
    <w:rsid w:val="007E2BDF"/>
    <w:rsid w:val="007E4C8A"/>
    <w:rsid w:val="007F007B"/>
    <w:rsid w:val="007F2A34"/>
    <w:rsid w:val="007F398F"/>
    <w:rsid w:val="007F427F"/>
    <w:rsid w:val="007F4582"/>
    <w:rsid w:val="007F485E"/>
    <w:rsid w:val="007F7D63"/>
    <w:rsid w:val="00800F9F"/>
    <w:rsid w:val="008042C0"/>
    <w:rsid w:val="00804EC2"/>
    <w:rsid w:val="008070A2"/>
    <w:rsid w:val="00807B11"/>
    <w:rsid w:val="00816FF2"/>
    <w:rsid w:val="0082378C"/>
    <w:rsid w:val="00824CFC"/>
    <w:rsid w:val="00826313"/>
    <w:rsid w:val="00830767"/>
    <w:rsid w:val="00833061"/>
    <w:rsid w:val="0083480F"/>
    <w:rsid w:val="008348B1"/>
    <w:rsid w:val="008354BB"/>
    <w:rsid w:val="00837794"/>
    <w:rsid w:val="00837B80"/>
    <w:rsid w:val="00843390"/>
    <w:rsid w:val="00844D34"/>
    <w:rsid w:val="0084652D"/>
    <w:rsid w:val="00847ADD"/>
    <w:rsid w:val="00850DB9"/>
    <w:rsid w:val="0085486A"/>
    <w:rsid w:val="00854C0C"/>
    <w:rsid w:val="00861B47"/>
    <w:rsid w:val="008645FF"/>
    <w:rsid w:val="00873C60"/>
    <w:rsid w:val="008804D2"/>
    <w:rsid w:val="008828EC"/>
    <w:rsid w:val="00886168"/>
    <w:rsid w:val="00892561"/>
    <w:rsid w:val="00894771"/>
    <w:rsid w:val="008962A2"/>
    <w:rsid w:val="008A0A61"/>
    <w:rsid w:val="008A56BB"/>
    <w:rsid w:val="008B476D"/>
    <w:rsid w:val="008B5FEF"/>
    <w:rsid w:val="008B7813"/>
    <w:rsid w:val="008C79AE"/>
    <w:rsid w:val="008D2305"/>
    <w:rsid w:val="008D34FB"/>
    <w:rsid w:val="008D3FB1"/>
    <w:rsid w:val="008D5F5B"/>
    <w:rsid w:val="008D7286"/>
    <w:rsid w:val="008E1B8E"/>
    <w:rsid w:val="008E3392"/>
    <w:rsid w:val="008E3FB1"/>
    <w:rsid w:val="008E74DF"/>
    <w:rsid w:val="008E775E"/>
    <w:rsid w:val="008F1B58"/>
    <w:rsid w:val="008F223F"/>
    <w:rsid w:val="008F6D37"/>
    <w:rsid w:val="008F7D51"/>
    <w:rsid w:val="0090292B"/>
    <w:rsid w:val="00910C77"/>
    <w:rsid w:val="00910E48"/>
    <w:rsid w:val="0091153C"/>
    <w:rsid w:val="00912B44"/>
    <w:rsid w:val="009136B9"/>
    <w:rsid w:val="00915582"/>
    <w:rsid w:val="009222DE"/>
    <w:rsid w:val="00927B7C"/>
    <w:rsid w:val="00930B8D"/>
    <w:rsid w:val="00945808"/>
    <w:rsid w:val="0094580A"/>
    <w:rsid w:val="009542EA"/>
    <w:rsid w:val="00956371"/>
    <w:rsid w:val="009624A8"/>
    <w:rsid w:val="00964B18"/>
    <w:rsid w:val="00966F1B"/>
    <w:rsid w:val="00970AD1"/>
    <w:rsid w:val="00972BC8"/>
    <w:rsid w:val="00976E08"/>
    <w:rsid w:val="009772D8"/>
    <w:rsid w:val="0098010D"/>
    <w:rsid w:val="00980314"/>
    <w:rsid w:val="00985655"/>
    <w:rsid w:val="00987D6E"/>
    <w:rsid w:val="009911A6"/>
    <w:rsid w:val="009928EE"/>
    <w:rsid w:val="00992D9D"/>
    <w:rsid w:val="00995A78"/>
    <w:rsid w:val="009A0A7B"/>
    <w:rsid w:val="009A2097"/>
    <w:rsid w:val="009A218B"/>
    <w:rsid w:val="009A313B"/>
    <w:rsid w:val="009A387C"/>
    <w:rsid w:val="009A3BCF"/>
    <w:rsid w:val="009A4AD0"/>
    <w:rsid w:val="009A57A1"/>
    <w:rsid w:val="009A6F9A"/>
    <w:rsid w:val="009A7A23"/>
    <w:rsid w:val="009B688E"/>
    <w:rsid w:val="009C4F33"/>
    <w:rsid w:val="009C7396"/>
    <w:rsid w:val="009D3CB1"/>
    <w:rsid w:val="009D4826"/>
    <w:rsid w:val="009E005A"/>
    <w:rsid w:val="009E0697"/>
    <w:rsid w:val="009E32DC"/>
    <w:rsid w:val="009E3494"/>
    <w:rsid w:val="009E7025"/>
    <w:rsid w:val="009F0E3E"/>
    <w:rsid w:val="009F3693"/>
    <w:rsid w:val="009F52ED"/>
    <w:rsid w:val="00A156FE"/>
    <w:rsid w:val="00A16011"/>
    <w:rsid w:val="00A24105"/>
    <w:rsid w:val="00A336F2"/>
    <w:rsid w:val="00A429B9"/>
    <w:rsid w:val="00A4485A"/>
    <w:rsid w:val="00A4588B"/>
    <w:rsid w:val="00A534E5"/>
    <w:rsid w:val="00A549A4"/>
    <w:rsid w:val="00A564CD"/>
    <w:rsid w:val="00A6141E"/>
    <w:rsid w:val="00A61E8C"/>
    <w:rsid w:val="00A63CA6"/>
    <w:rsid w:val="00A64D5C"/>
    <w:rsid w:val="00A67BDA"/>
    <w:rsid w:val="00A71005"/>
    <w:rsid w:val="00A73115"/>
    <w:rsid w:val="00A756BD"/>
    <w:rsid w:val="00A7707A"/>
    <w:rsid w:val="00A80AE0"/>
    <w:rsid w:val="00A812B4"/>
    <w:rsid w:val="00A85DB3"/>
    <w:rsid w:val="00A87A58"/>
    <w:rsid w:val="00AA04E9"/>
    <w:rsid w:val="00AA4447"/>
    <w:rsid w:val="00AA5126"/>
    <w:rsid w:val="00AA5B6F"/>
    <w:rsid w:val="00AA7A99"/>
    <w:rsid w:val="00AB13E0"/>
    <w:rsid w:val="00AC11F9"/>
    <w:rsid w:val="00AC128E"/>
    <w:rsid w:val="00AC17D4"/>
    <w:rsid w:val="00AC40FB"/>
    <w:rsid w:val="00AC490C"/>
    <w:rsid w:val="00AC6614"/>
    <w:rsid w:val="00AC7C1C"/>
    <w:rsid w:val="00AD31D8"/>
    <w:rsid w:val="00AD3C55"/>
    <w:rsid w:val="00AE03C0"/>
    <w:rsid w:val="00AE17FE"/>
    <w:rsid w:val="00AE4CA6"/>
    <w:rsid w:val="00AE4DBD"/>
    <w:rsid w:val="00AE4E31"/>
    <w:rsid w:val="00AE7625"/>
    <w:rsid w:val="00AE7828"/>
    <w:rsid w:val="00AE7BD0"/>
    <w:rsid w:val="00AF050C"/>
    <w:rsid w:val="00AF15F0"/>
    <w:rsid w:val="00AF35B3"/>
    <w:rsid w:val="00AF462E"/>
    <w:rsid w:val="00AF494D"/>
    <w:rsid w:val="00AF789F"/>
    <w:rsid w:val="00B02359"/>
    <w:rsid w:val="00B156F9"/>
    <w:rsid w:val="00B26194"/>
    <w:rsid w:val="00B2714B"/>
    <w:rsid w:val="00B27B2D"/>
    <w:rsid w:val="00B329B8"/>
    <w:rsid w:val="00B3472D"/>
    <w:rsid w:val="00B412FA"/>
    <w:rsid w:val="00B43C88"/>
    <w:rsid w:val="00B46CF7"/>
    <w:rsid w:val="00B46D2D"/>
    <w:rsid w:val="00B504E7"/>
    <w:rsid w:val="00B528E5"/>
    <w:rsid w:val="00B55A5A"/>
    <w:rsid w:val="00B56551"/>
    <w:rsid w:val="00B57588"/>
    <w:rsid w:val="00B81906"/>
    <w:rsid w:val="00B84286"/>
    <w:rsid w:val="00B850F9"/>
    <w:rsid w:val="00B8766F"/>
    <w:rsid w:val="00B9097F"/>
    <w:rsid w:val="00B95B56"/>
    <w:rsid w:val="00BA10FB"/>
    <w:rsid w:val="00BA5E34"/>
    <w:rsid w:val="00BA6218"/>
    <w:rsid w:val="00BA6A24"/>
    <w:rsid w:val="00BB5E63"/>
    <w:rsid w:val="00BB6067"/>
    <w:rsid w:val="00BC1E84"/>
    <w:rsid w:val="00BC335E"/>
    <w:rsid w:val="00BC370D"/>
    <w:rsid w:val="00BC7836"/>
    <w:rsid w:val="00BD001A"/>
    <w:rsid w:val="00BD2CA0"/>
    <w:rsid w:val="00BD58BF"/>
    <w:rsid w:val="00BD7CD8"/>
    <w:rsid w:val="00BE020E"/>
    <w:rsid w:val="00BE12F9"/>
    <w:rsid w:val="00BE63E1"/>
    <w:rsid w:val="00BF53EF"/>
    <w:rsid w:val="00BF5BE2"/>
    <w:rsid w:val="00BF6371"/>
    <w:rsid w:val="00C04D40"/>
    <w:rsid w:val="00C0734E"/>
    <w:rsid w:val="00C07C23"/>
    <w:rsid w:val="00C11284"/>
    <w:rsid w:val="00C113CA"/>
    <w:rsid w:val="00C124AA"/>
    <w:rsid w:val="00C147C9"/>
    <w:rsid w:val="00C16BB9"/>
    <w:rsid w:val="00C20F3D"/>
    <w:rsid w:val="00C21E77"/>
    <w:rsid w:val="00C330AD"/>
    <w:rsid w:val="00C4445B"/>
    <w:rsid w:val="00C44A69"/>
    <w:rsid w:val="00C52A98"/>
    <w:rsid w:val="00C61AAF"/>
    <w:rsid w:val="00C657DE"/>
    <w:rsid w:val="00C72E1B"/>
    <w:rsid w:val="00C7584C"/>
    <w:rsid w:val="00C83D74"/>
    <w:rsid w:val="00C864B1"/>
    <w:rsid w:val="00C87010"/>
    <w:rsid w:val="00C91FC2"/>
    <w:rsid w:val="00C961B8"/>
    <w:rsid w:val="00C9681F"/>
    <w:rsid w:val="00C97206"/>
    <w:rsid w:val="00CA1BD4"/>
    <w:rsid w:val="00CB1A43"/>
    <w:rsid w:val="00CC3A21"/>
    <w:rsid w:val="00CE2A0F"/>
    <w:rsid w:val="00CF1BFE"/>
    <w:rsid w:val="00CF1C4A"/>
    <w:rsid w:val="00CF4C38"/>
    <w:rsid w:val="00CF5603"/>
    <w:rsid w:val="00CF719B"/>
    <w:rsid w:val="00D000BA"/>
    <w:rsid w:val="00D018AA"/>
    <w:rsid w:val="00D05A12"/>
    <w:rsid w:val="00D13004"/>
    <w:rsid w:val="00D14843"/>
    <w:rsid w:val="00D14F11"/>
    <w:rsid w:val="00D20579"/>
    <w:rsid w:val="00D21626"/>
    <w:rsid w:val="00D2578A"/>
    <w:rsid w:val="00D260F6"/>
    <w:rsid w:val="00D26DF0"/>
    <w:rsid w:val="00D27562"/>
    <w:rsid w:val="00D27C78"/>
    <w:rsid w:val="00D32AF0"/>
    <w:rsid w:val="00D4148F"/>
    <w:rsid w:val="00D532F0"/>
    <w:rsid w:val="00D55272"/>
    <w:rsid w:val="00D63687"/>
    <w:rsid w:val="00D653EA"/>
    <w:rsid w:val="00D65BC2"/>
    <w:rsid w:val="00D714BC"/>
    <w:rsid w:val="00D71A67"/>
    <w:rsid w:val="00D71FF1"/>
    <w:rsid w:val="00D72EE0"/>
    <w:rsid w:val="00D73BA5"/>
    <w:rsid w:val="00D73D0E"/>
    <w:rsid w:val="00D7511B"/>
    <w:rsid w:val="00D76CFE"/>
    <w:rsid w:val="00D843A8"/>
    <w:rsid w:val="00D84A15"/>
    <w:rsid w:val="00D95F5A"/>
    <w:rsid w:val="00D978A8"/>
    <w:rsid w:val="00DA0D4B"/>
    <w:rsid w:val="00DA1E41"/>
    <w:rsid w:val="00DA2721"/>
    <w:rsid w:val="00DB16B4"/>
    <w:rsid w:val="00DB487F"/>
    <w:rsid w:val="00DB5B4C"/>
    <w:rsid w:val="00DB7DE6"/>
    <w:rsid w:val="00DC1399"/>
    <w:rsid w:val="00DC1C5F"/>
    <w:rsid w:val="00DD1A9E"/>
    <w:rsid w:val="00DE1839"/>
    <w:rsid w:val="00DE3969"/>
    <w:rsid w:val="00DF5DBD"/>
    <w:rsid w:val="00E01290"/>
    <w:rsid w:val="00E014F9"/>
    <w:rsid w:val="00E06E4F"/>
    <w:rsid w:val="00E108AC"/>
    <w:rsid w:val="00E14130"/>
    <w:rsid w:val="00E147CA"/>
    <w:rsid w:val="00E223AF"/>
    <w:rsid w:val="00E22449"/>
    <w:rsid w:val="00E24970"/>
    <w:rsid w:val="00E4549B"/>
    <w:rsid w:val="00E46815"/>
    <w:rsid w:val="00E50868"/>
    <w:rsid w:val="00E51931"/>
    <w:rsid w:val="00E54307"/>
    <w:rsid w:val="00E546EA"/>
    <w:rsid w:val="00E5493F"/>
    <w:rsid w:val="00E55140"/>
    <w:rsid w:val="00E55C48"/>
    <w:rsid w:val="00E578A1"/>
    <w:rsid w:val="00E7033D"/>
    <w:rsid w:val="00E716E3"/>
    <w:rsid w:val="00E7256F"/>
    <w:rsid w:val="00E74D56"/>
    <w:rsid w:val="00E75481"/>
    <w:rsid w:val="00E77D2E"/>
    <w:rsid w:val="00E829FD"/>
    <w:rsid w:val="00E854A9"/>
    <w:rsid w:val="00E900E8"/>
    <w:rsid w:val="00E91381"/>
    <w:rsid w:val="00E95D22"/>
    <w:rsid w:val="00EB27FE"/>
    <w:rsid w:val="00EB64F8"/>
    <w:rsid w:val="00EB7223"/>
    <w:rsid w:val="00EB7D08"/>
    <w:rsid w:val="00EC106C"/>
    <w:rsid w:val="00EC4F21"/>
    <w:rsid w:val="00EC64B7"/>
    <w:rsid w:val="00EC73E1"/>
    <w:rsid w:val="00ED3812"/>
    <w:rsid w:val="00ED3973"/>
    <w:rsid w:val="00ED42F3"/>
    <w:rsid w:val="00ED5E5B"/>
    <w:rsid w:val="00EE0460"/>
    <w:rsid w:val="00EE2B7B"/>
    <w:rsid w:val="00EE562D"/>
    <w:rsid w:val="00EE5FE6"/>
    <w:rsid w:val="00EF2EEA"/>
    <w:rsid w:val="00EF5134"/>
    <w:rsid w:val="00EF6706"/>
    <w:rsid w:val="00F02387"/>
    <w:rsid w:val="00F02C28"/>
    <w:rsid w:val="00F03253"/>
    <w:rsid w:val="00F03A83"/>
    <w:rsid w:val="00F040F8"/>
    <w:rsid w:val="00F051FA"/>
    <w:rsid w:val="00F05B20"/>
    <w:rsid w:val="00F062C6"/>
    <w:rsid w:val="00F07228"/>
    <w:rsid w:val="00F07293"/>
    <w:rsid w:val="00F126E1"/>
    <w:rsid w:val="00F1455E"/>
    <w:rsid w:val="00F14684"/>
    <w:rsid w:val="00F151D1"/>
    <w:rsid w:val="00F21A39"/>
    <w:rsid w:val="00F235EE"/>
    <w:rsid w:val="00F25422"/>
    <w:rsid w:val="00F308F8"/>
    <w:rsid w:val="00F32EC7"/>
    <w:rsid w:val="00F330A6"/>
    <w:rsid w:val="00F343B4"/>
    <w:rsid w:val="00F35600"/>
    <w:rsid w:val="00F36525"/>
    <w:rsid w:val="00F44680"/>
    <w:rsid w:val="00F469F3"/>
    <w:rsid w:val="00F479D0"/>
    <w:rsid w:val="00F547D5"/>
    <w:rsid w:val="00F56AB1"/>
    <w:rsid w:val="00F57373"/>
    <w:rsid w:val="00F637F4"/>
    <w:rsid w:val="00F7434D"/>
    <w:rsid w:val="00F76C02"/>
    <w:rsid w:val="00F77C3C"/>
    <w:rsid w:val="00F8174D"/>
    <w:rsid w:val="00F84DE7"/>
    <w:rsid w:val="00F9294F"/>
    <w:rsid w:val="00F92E37"/>
    <w:rsid w:val="00F93628"/>
    <w:rsid w:val="00F97465"/>
    <w:rsid w:val="00F97C77"/>
    <w:rsid w:val="00FA3F93"/>
    <w:rsid w:val="00FB15E7"/>
    <w:rsid w:val="00FB3A84"/>
    <w:rsid w:val="00FC5EF6"/>
    <w:rsid w:val="00FD0486"/>
    <w:rsid w:val="00FD2855"/>
    <w:rsid w:val="00FD5CCB"/>
    <w:rsid w:val="00FD70A7"/>
    <w:rsid w:val="00FE10A4"/>
    <w:rsid w:val="00FE3FC9"/>
    <w:rsid w:val="00FF5B8C"/>
    <w:rsid w:val="00FF6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00E8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rsid w:val="00E900E8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uiPriority w:val="99"/>
    <w:unhideWhenUsed/>
    <w:rsid w:val="00E900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uiPriority w:val="99"/>
    <w:rsid w:val="00E900E8"/>
    <w:rPr>
      <w:kern w:val="2"/>
    </w:rPr>
  </w:style>
  <w:style w:type="paragraph" w:styleId="a7">
    <w:name w:val="footer"/>
    <w:basedOn w:val="a0"/>
    <w:uiPriority w:val="99"/>
    <w:unhideWhenUsed/>
    <w:rsid w:val="00E900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uiPriority w:val="99"/>
    <w:rsid w:val="00E900E8"/>
    <w:rPr>
      <w:kern w:val="2"/>
    </w:rPr>
  </w:style>
  <w:style w:type="paragraph" w:styleId="a9">
    <w:name w:val="Body Text"/>
    <w:basedOn w:val="a0"/>
    <w:link w:val="aa"/>
    <w:semiHidden/>
    <w:rsid w:val="00912B44"/>
    <w:pPr>
      <w:spacing w:line="460" w:lineRule="exact"/>
      <w:jc w:val="both"/>
    </w:pPr>
    <w:rPr>
      <w:rFonts w:ascii="標楷體" w:eastAsia="標楷體" w:hAnsi="標楷體"/>
      <w:color w:val="FF0000"/>
    </w:rPr>
  </w:style>
  <w:style w:type="character" w:customStyle="1" w:styleId="aa">
    <w:name w:val="本文 字元"/>
    <w:link w:val="a9"/>
    <w:semiHidden/>
    <w:rsid w:val="00912B44"/>
    <w:rPr>
      <w:rFonts w:ascii="標楷體" w:eastAsia="標楷體" w:hAnsi="標楷體"/>
      <w:color w:val="FF0000"/>
      <w:kern w:val="2"/>
      <w:sz w:val="24"/>
      <w:szCs w:val="24"/>
    </w:rPr>
  </w:style>
  <w:style w:type="character" w:customStyle="1" w:styleId="dialogtext1">
    <w:name w:val="dialog_text1"/>
    <w:rsid w:val="002E35CE"/>
    <w:rPr>
      <w:rFonts w:ascii="sөũ" w:hAnsi="sөũ" w:hint="default"/>
      <w:color w:val="000000"/>
      <w:sz w:val="24"/>
      <w:szCs w:val="24"/>
    </w:rPr>
  </w:style>
  <w:style w:type="paragraph" w:styleId="ab">
    <w:name w:val="Balloon Text"/>
    <w:basedOn w:val="a0"/>
    <w:link w:val="ac"/>
    <w:semiHidden/>
    <w:unhideWhenUsed/>
    <w:rsid w:val="00DF5DBD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semiHidden/>
    <w:rsid w:val="00DF5DBD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Strong"/>
    <w:qFormat/>
    <w:rsid w:val="00D843A8"/>
    <w:rPr>
      <w:b/>
      <w:bCs/>
    </w:rPr>
  </w:style>
  <w:style w:type="paragraph" w:styleId="ae">
    <w:name w:val="Note Heading"/>
    <w:basedOn w:val="a0"/>
    <w:next w:val="a0"/>
    <w:link w:val="af"/>
    <w:uiPriority w:val="99"/>
    <w:unhideWhenUsed/>
    <w:rsid w:val="00AF15F0"/>
    <w:pPr>
      <w:jc w:val="center"/>
    </w:pPr>
    <w:rPr>
      <w:rFonts w:ascii="Calibri" w:hAnsi="Calibri"/>
      <w:szCs w:val="22"/>
    </w:rPr>
  </w:style>
  <w:style w:type="character" w:customStyle="1" w:styleId="af">
    <w:name w:val="註釋標題 字元"/>
    <w:link w:val="ae"/>
    <w:uiPriority w:val="99"/>
    <w:rsid w:val="00AF15F0"/>
    <w:rPr>
      <w:rFonts w:ascii="Calibri" w:hAnsi="Calibri"/>
      <w:kern w:val="2"/>
      <w:sz w:val="24"/>
      <w:szCs w:val="22"/>
    </w:rPr>
  </w:style>
  <w:style w:type="character" w:customStyle="1" w:styleId="st">
    <w:name w:val="st"/>
    <w:basedOn w:val="a1"/>
    <w:rsid w:val="009222DE"/>
  </w:style>
  <w:style w:type="character" w:styleId="af0">
    <w:name w:val="Emphasis"/>
    <w:uiPriority w:val="20"/>
    <w:qFormat/>
    <w:rsid w:val="009222DE"/>
    <w:rPr>
      <w:i/>
      <w:iCs/>
    </w:rPr>
  </w:style>
  <w:style w:type="paragraph" w:customStyle="1" w:styleId="af1">
    <w:name w:val="說明一"/>
    <w:basedOn w:val="a0"/>
    <w:rsid w:val="0001007E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f2">
    <w:name w:val="Body Text Indent"/>
    <w:basedOn w:val="a0"/>
    <w:link w:val="af3"/>
    <w:semiHidden/>
    <w:rsid w:val="0001007E"/>
    <w:pPr>
      <w:ind w:leftChars="143" w:left="1303" w:hangingChars="400" w:hanging="960"/>
      <w:jc w:val="both"/>
    </w:pPr>
    <w:rPr>
      <w:rFonts w:ascii="標楷體" w:eastAsia="標楷體" w:hAnsi="標楷體"/>
    </w:rPr>
  </w:style>
  <w:style w:type="character" w:customStyle="1" w:styleId="af3">
    <w:name w:val="本文縮排 字元"/>
    <w:link w:val="af2"/>
    <w:semiHidden/>
    <w:rsid w:val="0001007E"/>
    <w:rPr>
      <w:rFonts w:ascii="標楷體" w:eastAsia="標楷體" w:hAnsi="標楷體"/>
      <w:kern w:val="2"/>
      <w:sz w:val="24"/>
      <w:szCs w:val="24"/>
    </w:rPr>
  </w:style>
  <w:style w:type="paragraph" w:customStyle="1" w:styleId="a">
    <w:name w:val="分項段落"/>
    <w:basedOn w:val="a0"/>
    <w:rsid w:val="0001007E"/>
    <w:pPr>
      <w:numPr>
        <w:numId w:val="9"/>
      </w:numPr>
      <w:snapToGrid w:val="0"/>
      <w:spacing w:line="720" w:lineRule="exact"/>
      <w:jc w:val="both"/>
    </w:pPr>
    <w:rPr>
      <w:rFonts w:eastAsia="標楷體"/>
      <w:noProof/>
      <w:kern w:val="0"/>
      <w:sz w:val="36"/>
      <w:szCs w:val="20"/>
    </w:rPr>
  </w:style>
  <w:style w:type="paragraph" w:styleId="3">
    <w:name w:val="Body Text Indent 3"/>
    <w:basedOn w:val="a0"/>
    <w:link w:val="30"/>
    <w:semiHidden/>
    <w:rsid w:val="0001007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semiHidden/>
    <w:rsid w:val="0001007E"/>
    <w:rPr>
      <w:kern w:val="2"/>
      <w:sz w:val="16"/>
      <w:szCs w:val="16"/>
    </w:rPr>
  </w:style>
  <w:style w:type="paragraph" w:styleId="HTML">
    <w:name w:val="HTML Preformatted"/>
    <w:basedOn w:val="a0"/>
    <w:link w:val="HTML0"/>
    <w:unhideWhenUsed/>
    <w:rsid w:val="0001007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rsid w:val="0001007E"/>
    <w:rPr>
      <w:rFonts w:ascii="細明體" w:eastAsia="細明體" w:hAnsi="細明體"/>
      <w:sz w:val="24"/>
      <w:szCs w:val="24"/>
    </w:rPr>
  </w:style>
  <w:style w:type="paragraph" w:customStyle="1" w:styleId="1">
    <w:name w:val="清單段落1"/>
    <w:basedOn w:val="a0"/>
    <w:rsid w:val="00AB13E0"/>
    <w:pPr>
      <w:ind w:leftChars="200" w:left="480"/>
    </w:pPr>
    <w:rPr>
      <w:rFonts w:ascii="Calibri" w:hAnsi="Calibri" w:cs="Calibri"/>
    </w:rPr>
  </w:style>
  <w:style w:type="paragraph" w:customStyle="1" w:styleId="10">
    <w:name w:val="字元 字元1 字元"/>
    <w:basedOn w:val="a0"/>
    <w:rsid w:val="00AB13E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4">
    <w:name w:val="文章"/>
    <w:rsid w:val="00AB13E0"/>
    <w:pPr>
      <w:spacing w:beforeLines="50" w:afterLines="50" w:line="520" w:lineRule="exact"/>
      <w:ind w:firstLineChars="200" w:firstLine="200"/>
      <w:jc w:val="both"/>
    </w:pPr>
    <w:rPr>
      <w:rFonts w:eastAsia="標楷體"/>
      <w:spacing w:val="10"/>
      <w:kern w:val="2"/>
      <w:sz w:val="28"/>
      <w:szCs w:val="28"/>
    </w:rPr>
  </w:style>
  <w:style w:type="character" w:styleId="af5">
    <w:name w:val="Hyperlink"/>
    <w:rsid w:val="00AB13E0"/>
    <w:rPr>
      <w:color w:val="0000FF"/>
      <w:u w:val="single"/>
    </w:rPr>
  </w:style>
  <w:style w:type="paragraph" w:customStyle="1" w:styleId="11">
    <w:name w:val="字元 字元1 字元 字元 字元 字元 字元 字元 字元 字元 字元 字元"/>
    <w:basedOn w:val="a0"/>
    <w:rsid w:val="00AB13E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6">
    <w:name w:val="List Paragraph"/>
    <w:basedOn w:val="a0"/>
    <w:uiPriority w:val="34"/>
    <w:qFormat/>
    <w:rsid w:val="00AB13E0"/>
    <w:pPr>
      <w:ind w:leftChars="200" w:left="48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uiPriority w:val="99"/>
    <w:rPr>
      <w:kern w:val="2"/>
    </w:rPr>
  </w:style>
  <w:style w:type="paragraph" w:styleId="a7">
    <w:name w:val="footer"/>
    <w:basedOn w:val="a0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uiPriority w:val="99"/>
    <w:rPr>
      <w:kern w:val="2"/>
    </w:rPr>
  </w:style>
  <w:style w:type="paragraph" w:styleId="a9">
    <w:name w:val="Body Text"/>
    <w:basedOn w:val="a0"/>
    <w:link w:val="aa"/>
    <w:semiHidden/>
    <w:rsid w:val="00912B44"/>
    <w:pPr>
      <w:spacing w:line="460" w:lineRule="exact"/>
      <w:jc w:val="both"/>
    </w:pPr>
    <w:rPr>
      <w:rFonts w:ascii="標楷體" w:eastAsia="標楷體" w:hAnsi="標楷體"/>
      <w:color w:val="FF0000"/>
    </w:rPr>
  </w:style>
  <w:style w:type="character" w:customStyle="1" w:styleId="aa">
    <w:name w:val="本文 字元"/>
    <w:link w:val="a9"/>
    <w:semiHidden/>
    <w:rsid w:val="00912B44"/>
    <w:rPr>
      <w:rFonts w:ascii="標楷體" w:eastAsia="標楷體" w:hAnsi="標楷體"/>
      <w:color w:val="FF0000"/>
      <w:kern w:val="2"/>
      <w:sz w:val="24"/>
      <w:szCs w:val="24"/>
    </w:rPr>
  </w:style>
  <w:style w:type="character" w:customStyle="1" w:styleId="dialogtext1">
    <w:name w:val="dialog_text1"/>
    <w:rsid w:val="002E35CE"/>
    <w:rPr>
      <w:rFonts w:ascii="sөũ" w:hAnsi="sөũ" w:hint="default"/>
      <w:color w:val="000000"/>
      <w:sz w:val="24"/>
      <w:szCs w:val="24"/>
    </w:rPr>
  </w:style>
  <w:style w:type="paragraph" w:styleId="ab">
    <w:name w:val="Balloon Text"/>
    <w:basedOn w:val="a0"/>
    <w:link w:val="ac"/>
    <w:semiHidden/>
    <w:unhideWhenUsed/>
    <w:rsid w:val="00DF5DBD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semiHidden/>
    <w:rsid w:val="00DF5DBD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Strong"/>
    <w:qFormat/>
    <w:rsid w:val="00D843A8"/>
    <w:rPr>
      <w:b/>
      <w:bCs/>
    </w:rPr>
  </w:style>
  <w:style w:type="paragraph" w:styleId="ae">
    <w:name w:val="Note Heading"/>
    <w:basedOn w:val="a0"/>
    <w:next w:val="a0"/>
    <w:link w:val="af"/>
    <w:uiPriority w:val="99"/>
    <w:unhideWhenUsed/>
    <w:rsid w:val="00AF15F0"/>
    <w:pPr>
      <w:jc w:val="center"/>
    </w:pPr>
    <w:rPr>
      <w:rFonts w:ascii="Calibri" w:hAnsi="Calibri"/>
      <w:szCs w:val="22"/>
    </w:rPr>
  </w:style>
  <w:style w:type="character" w:customStyle="1" w:styleId="af">
    <w:name w:val="註釋標題 字元"/>
    <w:link w:val="ae"/>
    <w:uiPriority w:val="99"/>
    <w:rsid w:val="00AF15F0"/>
    <w:rPr>
      <w:rFonts w:ascii="Calibri" w:hAnsi="Calibri"/>
      <w:kern w:val="2"/>
      <w:sz w:val="24"/>
      <w:szCs w:val="22"/>
    </w:rPr>
  </w:style>
  <w:style w:type="character" w:customStyle="1" w:styleId="st">
    <w:name w:val="st"/>
    <w:basedOn w:val="a1"/>
    <w:rsid w:val="009222DE"/>
  </w:style>
  <w:style w:type="character" w:styleId="af0">
    <w:name w:val="Emphasis"/>
    <w:uiPriority w:val="20"/>
    <w:qFormat/>
    <w:rsid w:val="009222DE"/>
    <w:rPr>
      <w:i/>
      <w:iCs/>
    </w:rPr>
  </w:style>
  <w:style w:type="paragraph" w:customStyle="1" w:styleId="af1">
    <w:name w:val="說明一"/>
    <w:basedOn w:val="a0"/>
    <w:rsid w:val="0001007E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f2">
    <w:name w:val="Body Text Indent"/>
    <w:basedOn w:val="a0"/>
    <w:link w:val="af3"/>
    <w:semiHidden/>
    <w:rsid w:val="0001007E"/>
    <w:pPr>
      <w:ind w:leftChars="143" w:left="1303" w:hangingChars="400" w:hanging="960"/>
      <w:jc w:val="both"/>
    </w:pPr>
    <w:rPr>
      <w:rFonts w:ascii="標楷體" w:eastAsia="標楷體" w:hAnsi="標楷體"/>
    </w:rPr>
  </w:style>
  <w:style w:type="character" w:customStyle="1" w:styleId="af3">
    <w:name w:val="本文縮排 字元"/>
    <w:link w:val="af2"/>
    <w:semiHidden/>
    <w:rsid w:val="0001007E"/>
    <w:rPr>
      <w:rFonts w:ascii="標楷體" w:eastAsia="標楷體" w:hAnsi="標楷體"/>
      <w:kern w:val="2"/>
      <w:sz w:val="24"/>
      <w:szCs w:val="24"/>
    </w:rPr>
  </w:style>
  <w:style w:type="paragraph" w:customStyle="1" w:styleId="a">
    <w:name w:val="分項段落"/>
    <w:basedOn w:val="a0"/>
    <w:rsid w:val="0001007E"/>
    <w:pPr>
      <w:numPr>
        <w:numId w:val="9"/>
      </w:numPr>
      <w:snapToGrid w:val="0"/>
      <w:spacing w:line="720" w:lineRule="exact"/>
      <w:jc w:val="both"/>
    </w:pPr>
    <w:rPr>
      <w:rFonts w:eastAsia="標楷體"/>
      <w:noProof/>
      <w:kern w:val="0"/>
      <w:sz w:val="36"/>
      <w:szCs w:val="20"/>
    </w:rPr>
  </w:style>
  <w:style w:type="paragraph" w:styleId="3">
    <w:name w:val="Body Text Indent 3"/>
    <w:basedOn w:val="a0"/>
    <w:link w:val="30"/>
    <w:semiHidden/>
    <w:rsid w:val="0001007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semiHidden/>
    <w:rsid w:val="0001007E"/>
    <w:rPr>
      <w:kern w:val="2"/>
      <w:sz w:val="16"/>
      <w:szCs w:val="16"/>
    </w:rPr>
  </w:style>
  <w:style w:type="paragraph" w:styleId="HTML">
    <w:name w:val="HTML Preformatted"/>
    <w:basedOn w:val="a0"/>
    <w:link w:val="HTML0"/>
    <w:unhideWhenUsed/>
    <w:rsid w:val="0001007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rsid w:val="0001007E"/>
    <w:rPr>
      <w:rFonts w:ascii="細明體" w:eastAsia="細明體" w:hAnsi="細明體"/>
      <w:sz w:val="24"/>
      <w:szCs w:val="24"/>
    </w:rPr>
  </w:style>
  <w:style w:type="paragraph" w:customStyle="1" w:styleId="1">
    <w:name w:val="清單段落1"/>
    <w:basedOn w:val="a0"/>
    <w:rsid w:val="00AB13E0"/>
    <w:pPr>
      <w:ind w:leftChars="200" w:left="480"/>
    </w:pPr>
    <w:rPr>
      <w:rFonts w:ascii="Calibri" w:hAnsi="Calibri" w:cs="Calibri"/>
    </w:rPr>
  </w:style>
  <w:style w:type="paragraph" w:customStyle="1" w:styleId="10">
    <w:name w:val="字元 字元1 字元"/>
    <w:basedOn w:val="a0"/>
    <w:rsid w:val="00AB13E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4">
    <w:name w:val="文章"/>
    <w:rsid w:val="00AB13E0"/>
    <w:pPr>
      <w:spacing w:beforeLines="50" w:afterLines="50" w:line="520" w:lineRule="exact"/>
      <w:ind w:firstLineChars="200" w:firstLine="200"/>
      <w:jc w:val="both"/>
    </w:pPr>
    <w:rPr>
      <w:rFonts w:eastAsia="標楷體"/>
      <w:spacing w:val="10"/>
      <w:kern w:val="2"/>
      <w:sz w:val="28"/>
      <w:szCs w:val="28"/>
    </w:rPr>
  </w:style>
  <w:style w:type="character" w:styleId="af5">
    <w:name w:val="Hyperlink"/>
    <w:rsid w:val="00AB13E0"/>
    <w:rPr>
      <w:color w:val="0000FF"/>
      <w:u w:val="single"/>
    </w:rPr>
  </w:style>
  <w:style w:type="paragraph" w:customStyle="1" w:styleId="11">
    <w:name w:val="字元 字元1 字元 字元 字元 字元 字元 字元 字元 字元 字元 字元"/>
    <w:basedOn w:val="a0"/>
    <w:rsid w:val="00AB13E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6">
    <w:name w:val="List Paragraph"/>
    <w:basedOn w:val="a0"/>
    <w:uiPriority w:val="34"/>
    <w:qFormat/>
    <w:rsid w:val="00AB13E0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9DD73-D4F1-4621-8C3E-822495C46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296</Words>
  <Characters>1690</Characters>
  <Application>Microsoft Office Word</Application>
  <DocSecurity>0</DocSecurity>
  <Lines>14</Lines>
  <Paragraphs>3</Paragraphs>
  <ScaleCrop>false</ScaleCrop>
  <Company>C.M.T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user</cp:lastModifiedBy>
  <cp:revision>2</cp:revision>
  <cp:lastPrinted>2016-10-19T02:59:00Z</cp:lastPrinted>
  <dcterms:created xsi:type="dcterms:W3CDTF">2016-10-24T09:07:00Z</dcterms:created>
  <dcterms:modified xsi:type="dcterms:W3CDTF">2016-10-24T09:07:00Z</dcterms:modified>
</cp:coreProperties>
</file>