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5C34" w:rsidRPr="00CB5C34" w:rsidRDefault="00CB5C34" w:rsidP="00CB5C34">
      <w:pPr>
        <w:pageBreakBefore/>
        <w:rPr>
          <w:rFonts w:eastAsia="標楷體"/>
          <w:sz w:val="40"/>
          <w:szCs w:val="40"/>
        </w:rPr>
      </w:pPr>
      <w:proofErr w:type="gramStart"/>
      <w:r w:rsidRPr="00CB5C34">
        <w:rPr>
          <w:rFonts w:eastAsia="標楷體"/>
          <w:sz w:val="40"/>
          <w:szCs w:val="40"/>
        </w:rPr>
        <w:t>臺</w:t>
      </w:r>
      <w:proofErr w:type="gramEnd"/>
      <w:r w:rsidRPr="00CB5C34">
        <w:rPr>
          <w:rFonts w:eastAsia="標楷體"/>
          <w:sz w:val="40"/>
          <w:szCs w:val="40"/>
        </w:rPr>
        <w:t>中市原住民族地區外原住民聚落補助作業要點</w:t>
      </w:r>
    </w:p>
    <w:p w:rsidR="00CB5C34" w:rsidRPr="00CB5C34" w:rsidRDefault="00CB5C34" w:rsidP="00CB5C34">
      <w:pPr>
        <w:spacing w:line="460" w:lineRule="exact"/>
        <w:jc w:val="right"/>
        <w:rPr>
          <w:rFonts w:eastAsia="標楷體"/>
          <w:szCs w:val="24"/>
        </w:rPr>
      </w:pPr>
      <w:r w:rsidRPr="00CB5C34">
        <w:rPr>
          <w:rFonts w:eastAsia="標楷體"/>
          <w:szCs w:val="24"/>
        </w:rPr>
        <w:t>中華民國</w:t>
      </w:r>
      <w:r w:rsidRPr="00CB5C34">
        <w:rPr>
          <w:rFonts w:eastAsia="標楷體"/>
          <w:szCs w:val="24"/>
        </w:rPr>
        <w:t>105</w:t>
      </w:r>
      <w:r w:rsidRPr="00CB5C34">
        <w:rPr>
          <w:rFonts w:eastAsia="標楷體"/>
          <w:szCs w:val="24"/>
        </w:rPr>
        <w:t>年</w:t>
      </w:r>
      <w:r w:rsidRPr="00CB5C34">
        <w:rPr>
          <w:rFonts w:eastAsia="標楷體"/>
          <w:szCs w:val="24"/>
        </w:rPr>
        <w:t>9</w:t>
      </w:r>
      <w:r w:rsidRPr="00CB5C34">
        <w:rPr>
          <w:rFonts w:eastAsia="標楷體"/>
          <w:szCs w:val="24"/>
        </w:rPr>
        <w:t>月</w:t>
      </w:r>
      <w:r w:rsidRPr="00CB5C34">
        <w:rPr>
          <w:rFonts w:eastAsia="標楷體"/>
          <w:szCs w:val="24"/>
        </w:rPr>
        <w:t>1</w:t>
      </w:r>
      <w:r w:rsidRPr="00CB5C34">
        <w:rPr>
          <w:rFonts w:eastAsia="標楷體"/>
          <w:szCs w:val="24"/>
        </w:rPr>
        <w:t>日</w:t>
      </w:r>
      <w:proofErr w:type="gramStart"/>
      <w:r w:rsidRPr="00CB5C34">
        <w:rPr>
          <w:rFonts w:eastAsia="標楷體"/>
          <w:szCs w:val="24"/>
        </w:rPr>
        <w:t>府授原經字第</w:t>
      </w:r>
      <w:r w:rsidRPr="00CB5C34">
        <w:rPr>
          <w:rFonts w:eastAsia="標楷體"/>
          <w:szCs w:val="24"/>
        </w:rPr>
        <w:t>1050185581</w:t>
      </w:r>
      <w:r w:rsidRPr="00CB5C34">
        <w:rPr>
          <w:rFonts w:eastAsia="標楷體"/>
          <w:szCs w:val="24"/>
        </w:rPr>
        <w:t>號函訂</w:t>
      </w:r>
      <w:proofErr w:type="gramEnd"/>
      <w:r w:rsidRPr="00CB5C34">
        <w:rPr>
          <w:rFonts w:eastAsia="標楷體"/>
          <w:szCs w:val="24"/>
        </w:rPr>
        <w:t>定</w:t>
      </w:r>
    </w:p>
    <w:p w:rsidR="00CB5C34" w:rsidRPr="00CB5C34" w:rsidRDefault="00CB5C34" w:rsidP="00CB5C34">
      <w:pPr>
        <w:numPr>
          <w:ilvl w:val="0"/>
          <w:numId w:val="35"/>
        </w:numPr>
        <w:spacing w:line="460" w:lineRule="exact"/>
        <w:ind w:left="567" w:hanging="567"/>
        <w:jc w:val="both"/>
        <w:rPr>
          <w:rFonts w:eastAsia="標楷體"/>
          <w:sz w:val="28"/>
          <w:szCs w:val="28"/>
        </w:rPr>
      </w:pPr>
      <w:proofErr w:type="gramStart"/>
      <w:r w:rsidRPr="00CB5C34">
        <w:rPr>
          <w:rFonts w:eastAsia="標楷體"/>
          <w:sz w:val="28"/>
          <w:szCs w:val="28"/>
        </w:rPr>
        <w:t>臺</w:t>
      </w:r>
      <w:proofErr w:type="gramEnd"/>
      <w:r w:rsidRPr="00CB5C34">
        <w:rPr>
          <w:rFonts w:eastAsia="標楷體"/>
          <w:sz w:val="28"/>
          <w:szCs w:val="28"/>
        </w:rPr>
        <w:t>中市政府</w:t>
      </w:r>
      <w:r>
        <w:rPr>
          <w:rFonts w:eastAsia="標楷體"/>
          <w:sz w:val="28"/>
          <w:szCs w:val="28"/>
        </w:rPr>
        <w:t>（</w:t>
      </w:r>
      <w:r w:rsidRPr="00CB5C34">
        <w:rPr>
          <w:rFonts w:eastAsia="標楷體"/>
          <w:sz w:val="28"/>
          <w:szCs w:val="28"/>
        </w:rPr>
        <w:t>以下簡稱本府</w:t>
      </w:r>
      <w:r>
        <w:rPr>
          <w:rFonts w:eastAsia="標楷體"/>
          <w:sz w:val="28"/>
          <w:szCs w:val="28"/>
        </w:rPr>
        <w:t>）</w:t>
      </w:r>
      <w:r w:rsidRPr="00CB5C34">
        <w:rPr>
          <w:rFonts w:eastAsia="標楷體"/>
          <w:sz w:val="28"/>
          <w:szCs w:val="28"/>
        </w:rPr>
        <w:t>為落實原住民族基本法第二十八條規定，對於居住原住民族地區外之原住民，協助解決及保障其居住問題，特訂定本要點。</w:t>
      </w:r>
    </w:p>
    <w:p w:rsidR="00CB5C34" w:rsidRDefault="00CB5C34" w:rsidP="00CB5C34">
      <w:pPr>
        <w:numPr>
          <w:ilvl w:val="0"/>
          <w:numId w:val="35"/>
        </w:numPr>
        <w:spacing w:line="460" w:lineRule="exact"/>
        <w:ind w:left="567" w:hanging="567"/>
        <w:jc w:val="both"/>
        <w:rPr>
          <w:rFonts w:eastAsia="標楷體"/>
          <w:sz w:val="28"/>
          <w:szCs w:val="28"/>
        </w:rPr>
      </w:pPr>
      <w:r w:rsidRPr="00CB5C34">
        <w:rPr>
          <w:rFonts w:eastAsia="標楷體"/>
          <w:sz w:val="28"/>
          <w:szCs w:val="28"/>
        </w:rPr>
        <w:t>本要點用詞定義如下：</w:t>
      </w:r>
    </w:p>
    <w:p w:rsidR="00CB5C34" w:rsidRPr="00CB5C34" w:rsidRDefault="00CB5C34" w:rsidP="00CB5C34">
      <w:pPr>
        <w:numPr>
          <w:ilvl w:val="3"/>
          <w:numId w:val="35"/>
        </w:numPr>
        <w:spacing w:line="460" w:lineRule="exact"/>
        <w:ind w:left="1418" w:hanging="851"/>
        <w:jc w:val="both"/>
        <w:rPr>
          <w:rFonts w:eastAsia="標楷體"/>
          <w:sz w:val="28"/>
          <w:szCs w:val="28"/>
        </w:rPr>
      </w:pPr>
      <w:r w:rsidRPr="00CB5C34">
        <w:rPr>
          <w:rFonts w:eastAsia="標楷體"/>
          <w:sz w:val="28"/>
          <w:szCs w:val="28"/>
        </w:rPr>
        <w:t>原住民族：</w:t>
      </w:r>
      <w:proofErr w:type="gramStart"/>
      <w:r w:rsidRPr="00CB5C34">
        <w:rPr>
          <w:rFonts w:eastAsia="標楷體"/>
          <w:sz w:val="28"/>
          <w:szCs w:val="28"/>
        </w:rPr>
        <w:t>係指既存</w:t>
      </w:r>
      <w:proofErr w:type="gramEnd"/>
      <w:r w:rsidRPr="00CB5C34">
        <w:rPr>
          <w:rFonts w:eastAsia="標楷體"/>
          <w:sz w:val="28"/>
          <w:szCs w:val="28"/>
        </w:rPr>
        <w:t>於臺灣而為國家管轄內之傳統民族，包括阿美族、泰雅族、排灣族、布農族、卑南族、魯凱族、</w:t>
      </w:r>
      <w:proofErr w:type="gramStart"/>
      <w:r w:rsidRPr="00CB5C34">
        <w:rPr>
          <w:rFonts w:eastAsia="標楷體"/>
          <w:sz w:val="28"/>
          <w:szCs w:val="28"/>
        </w:rPr>
        <w:t>鄒</w:t>
      </w:r>
      <w:proofErr w:type="gramEnd"/>
      <w:r w:rsidRPr="00CB5C34">
        <w:rPr>
          <w:rFonts w:eastAsia="標楷體"/>
          <w:sz w:val="28"/>
          <w:szCs w:val="28"/>
        </w:rPr>
        <w:t>族、賽夏族、雅美族、</w:t>
      </w:r>
      <w:proofErr w:type="gramStart"/>
      <w:r w:rsidRPr="00CB5C34">
        <w:rPr>
          <w:rFonts w:eastAsia="標楷體"/>
          <w:sz w:val="28"/>
          <w:szCs w:val="28"/>
        </w:rPr>
        <w:t>邵</w:t>
      </w:r>
      <w:proofErr w:type="gramEnd"/>
      <w:r w:rsidRPr="00CB5C34">
        <w:rPr>
          <w:rFonts w:eastAsia="標楷體"/>
          <w:sz w:val="28"/>
          <w:szCs w:val="28"/>
        </w:rPr>
        <w:t>族、</w:t>
      </w:r>
      <w:proofErr w:type="gramStart"/>
      <w:r w:rsidRPr="00CB5C34">
        <w:rPr>
          <w:rFonts w:eastAsia="標楷體"/>
          <w:sz w:val="28"/>
          <w:szCs w:val="28"/>
        </w:rPr>
        <w:t>噶瑪</w:t>
      </w:r>
      <w:proofErr w:type="gramEnd"/>
      <w:r w:rsidRPr="00CB5C34">
        <w:rPr>
          <w:rFonts w:eastAsia="標楷體"/>
          <w:sz w:val="28"/>
          <w:szCs w:val="28"/>
        </w:rPr>
        <w:t>蘭族、太魯閣族、撒奇萊雅族、賽德克族、</w:t>
      </w:r>
      <w:proofErr w:type="gramStart"/>
      <w:r w:rsidRPr="00CB5C34">
        <w:rPr>
          <w:rFonts w:eastAsia="標楷體"/>
          <w:sz w:val="28"/>
          <w:szCs w:val="28"/>
        </w:rPr>
        <w:t>拉阿魯哇族</w:t>
      </w:r>
      <w:proofErr w:type="gramEnd"/>
      <w:r w:rsidRPr="00CB5C34">
        <w:rPr>
          <w:rFonts w:eastAsia="標楷體"/>
          <w:sz w:val="28"/>
          <w:szCs w:val="28"/>
        </w:rPr>
        <w:t>、卡那卡那富族及其他自認為</w:t>
      </w:r>
      <w:proofErr w:type="gramStart"/>
      <w:r w:rsidRPr="00CB5C34">
        <w:rPr>
          <w:rFonts w:eastAsia="標楷體"/>
          <w:sz w:val="28"/>
          <w:szCs w:val="28"/>
        </w:rPr>
        <w:t>原住民族並經</w:t>
      </w:r>
      <w:proofErr w:type="gramEnd"/>
      <w:r w:rsidRPr="00CB5C34">
        <w:rPr>
          <w:rFonts w:eastAsia="標楷體"/>
          <w:sz w:val="28"/>
          <w:szCs w:val="28"/>
        </w:rPr>
        <w:t>中央原住民族主管機關報請行政院核定之民族。</w:t>
      </w:r>
    </w:p>
    <w:p w:rsidR="00CB5C34" w:rsidRPr="00CB5C34" w:rsidRDefault="00CB5C34" w:rsidP="00CB5C34">
      <w:pPr>
        <w:numPr>
          <w:ilvl w:val="3"/>
          <w:numId w:val="35"/>
        </w:numPr>
        <w:spacing w:line="460" w:lineRule="exact"/>
        <w:ind w:left="1418" w:hanging="851"/>
        <w:jc w:val="both"/>
        <w:rPr>
          <w:rFonts w:eastAsia="標楷體"/>
          <w:sz w:val="28"/>
          <w:szCs w:val="28"/>
        </w:rPr>
      </w:pPr>
      <w:r w:rsidRPr="00CB5C34">
        <w:rPr>
          <w:rFonts w:eastAsia="標楷體"/>
          <w:sz w:val="28"/>
          <w:szCs w:val="28"/>
        </w:rPr>
        <w:t>原住民：係指原住民族之個人。</w:t>
      </w:r>
    </w:p>
    <w:p w:rsidR="00CB5C34" w:rsidRPr="00CB5C34" w:rsidRDefault="00CB5C34" w:rsidP="00CB5C34">
      <w:pPr>
        <w:numPr>
          <w:ilvl w:val="3"/>
          <w:numId w:val="35"/>
        </w:numPr>
        <w:spacing w:line="460" w:lineRule="exact"/>
        <w:ind w:left="1418" w:hanging="851"/>
        <w:jc w:val="both"/>
        <w:rPr>
          <w:rFonts w:eastAsia="標楷體"/>
          <w:sz w:val="28"/>
          <w:szCs w:val="28"/>
        </w:rPr>
      </w:pPr>
      <w:r w:rsidRPr="00CB5C34">
        <w:rPr>
          <w:rFonts w:eastAsia="標楷體"/>
          <w:sz w:val="28"/>
          <w:szCs w:val="28"/>
        </w:rPr>
        <w:t>原住民族地區：係指原住民傳統居住，具有原住民族歷史淵源及文化特色，經中央原住民族主管機關報請行政院核定之地區。</w:t>
      </w:r>
    </w:p>
    <w:p w:rsidR="00CB5C34" w:rsidRPr="00CB5C34" w:rsidRDefault="00CB5C34" w:rsidP="00CB5C34">
      <w:pPr>
        <w:numPr>
          <w:ilvl w:val="3"/>
          <w:numId w:val="35"/>
        </w:numPr>
        <w:spacing w:line="460" w:lineRule="exact"/>
        <w:ind w:left="1418" w:hanging="851"/>
        <w:jc w:val="both"/>
        <w:rPr>
          <w:rFonts w:eastAsia="標楷體"/>
          <w:sz w:val="28"/>
          <w:szCs w:val="28"/>
        </w:rPr>
      </w:pPr>
      <w:r w:rsidRPr="00CB5C34">
        <w:rPr>
          <w:rFonts w:eastAsia="標楷體"/>
          <w:sz w:val="28"/>
          <w:szCs w:val="28"/>
        </w:rPr>
        <w:t>聚落：係指原住民於原住民族地區外一定區域內，具有原住民族文化特色及傳承內涵，共同生活結合而成之團體，並經</w:t>
      </w:r>
      <w:proofErr w:type="gramStart"/>
      <w:r w:rsidRPr="00CB5C34">
        <w:rPr>
          <w:rFonts w:eastAsia="標楷體"/>
          <w:sz w:val="28"/>
          <w:szCs w:val="28"/>
        </w:rPr>
        <w:t>臺</w:t>
      </w:r>
      <w:proofErr w:type="gramEnd"/>
      <w:r w:rsidRPr="00CB5C34">
        <w:rPr>
          <w:rFonts w:eastAsia="標楷體"/>
          <w:sz w:val="28"/>
          <w:szCs w:val="28"/>
        </w:rPr>
        <w:t>中市政府原住民族事務委員會</w:t>
      </w:r>
      <w:r>
        <w:rPr>
          <w:rFonts w:eastAsia="標楷體"/>
          <w:sz w:val="28"/>
          <w:szCs w:val="28"/>
        </w:rPr>
        <w:t>（</w:t>
      </w:r>
      <w:r w:rsidRPr="00CB5C34">
        <w:rPr>
          <w:rFonts w:eastAsia="標楷體"/>
          <w:sz w:val="28"/>
          <w:szCs w:val="28"/>
        </w:rPr>
        <w:t>以下簡稱原民會</w:t>
      </w:r>
      <w:r>
        <w:rPr>
          <w:rFonts w:eastAsia="標楷體"/>
          <w:sz w:val="28"/>
          <w:szCs w:val="28"/>
        </w:rPr>
        <w:t>）</w:t>
      </w:r>
      <w:r w:rsidRPr="00CB5C34">
        <w:rPr>
          <w:rFonts w:eastAsia="標楷體"/>
          <w:sz w:val="28"/>
          <w:szCs w:val="28"/>
        </w:rPr>
        <w:t>認定者。</w:t>
      </w:r>
    </w:p>
    <w:p w:rsidR="00CB5C34" w:rsidRPr="00CB5C34" w:rsidRDefault="00CB5C34" w:rsidP="00CB5C34">
      <w:pPr>
        <w:numPr>
          <w:ilvl w:val="0"/>
          <w:numId w:val="35"/>
        </w:numPr>
        <w:spacing w:line="460" w:lineRule="exact"/>
        <w:ind w:left="567" w:hanging="567"/>
        <w:jc w:val="both"/>
        <w:rPr>
          <w:rFonts w:eastAsia="標楷體"/>
          <w:sz w:val="28"/>
          <w:szCs w:val="28"/>
        </w:rPr>
      </w:pPr>
      <w:r w:rsidRPr="00CB5C34">
        <w:rPr>
          <w:rFonts w:eastAsia="標楷體"/>
          <w:sz w:val="28"/>
          <w:szCs w:val="28"/>
        </w:rPr>
        <w:t>本要點之補助對象為符合第二點第四款之規定，並已取得合法設立登記之法人證明文件者。</w:t>
      </w:r>
    </w:p>
    <w:p w:rsidR="00CB5C34" w:rsidRPr="00CB5C34" w:rsidRDefault="00CB5C34" w:rsidP="00CB5C34">
      <w:pPr>
        <w:numPr>
          <w:ilvl w:val="0"/>
          <w:numId w:val="35"/>
        </w:numPr>
        <w:spacing w:line="460" w:lineRule="exact"/>
        <w:ind w:left="567" w:hanging="567"/>
        <w:jc w:val="both"/>
        <w:rPr>
          <w:rFonts w:eastAsia="標楷體"/>
          <w:sz w:val="28"/>
          <w:szCs w:val="28"/>
        </w:rPr>
      </w:pPr>
      <w:r w:rsidRPr="00CB5C34">
        <w:rPr>
          <w:rFonts w:eastAsia="標楷體"/>
          <w:sz w:val="28"/>
          <w:szCs w:val="28"/>
        </w:rPr>
        <w:t>本要點之補助項目如下：</w:t>
      </w:r>
    </w:p>
    <w:p w:rsidR="00CB5C34" w:rsidRPr="00CB5C34" w:rsidRDefault="00CB5C34" w:rsidP="00CB5C34">
      <w:pPr>
        <w:numPr>
          <w:ilvl w:val="3"/>
          <w:numId w:val="35"/>
        </w:numPr>
        <w:spacing w:line="460" w:lineRule="exact"/>
        <w:ind w:left="1418" w:hanging="851"/>
        <w:jc w:val="both"/>
        <w:rPr>
          <w:rFonts w:eastAsia="標楷體"/>
          <w:sz w:val="28"/>
          <w:szCs w:val="28"/>
        </w:rPr>
      </w:pPr>
      <w:r w:rsidRPr="00CB5C34">
        <w:rPr>
          <w:rFonts w:eastAsia="標楷體"/>
          <w:sz w:val="28"/>
          <w:szCs w:val="28"/>
        </w:rPr>
        <w:t>土地租金。</w:t>
      </w:r>
    </w:p>
    <w:p w:rsidR="00CB5C34" w:rsidRPr="00CB5C34" w:rsidRDefault="00CB5C34" w:rsidP="00CB5C34">
      <w:pPr>
        <w:numPr>
          <w:ilvl w:val="3"/>
          <w:numId w:val="35"/>
        </w:numPr>
        <w:spacing w:line="460" w:lineRule="exact"/>
        <w:ind w:left="1418" w:hanging="851"/>
        <w:jc w:val="both"/>
        <w:rPr>
          <w:rFonts w:eastAsia="標楷體"/>
          <w:sz w:val="28"/>
          <w:szCs w:val="28"/>
        </w:rPr>
      </w:pPr>
      <w:r w:rsidRPr="00CB5C34">
        <w:rPr>
          <w:rFonts w:eastAsia="標楷體"/>
          <w:sz w:val="28"/>
          <w:szCs w:val="28"/>
        </w:rPr>
        <w:t>公共設施。</w:t>
      </w:r>
    </w:p>
    <w:p w:rsidR="00CB5C34" w:rsidRPr="00CB5C34" w:rsidRDefault="00CB5C34" w:rsidP="00CB5C34">
      <w:pPr>
        <w:numPr>
          <w:ilvl w:val="3"/>
          <w:numId w:val="35"/>
        </w:numPr>
        <w:spacing w:line="460" w:lineRule="exact"/>
        <w:ind w:left="1418" w:hanging="851"/>
        <w:jc w:val="both"/>
        <w:rPr>
          <w:rFonts w:eastAsia="標楷體"/>
          <w:sz w:val="28"/>
          <w:szCs w:val="28"/>
        </w:rPr>
      </w:pPr>
      <w:r w:rsidRPr="00CB5C34">
        <w:rPr>
          <w:rFonts w:eastAsia="標楷體"/>
          <w:sz w:val="28"/>
          <w:szCs w:val="28"/>
        </w:rPr>
        <w:t>其他特殊情形，經本府核准者。</w:t>
      </w:r>
    </w:p>
    <w:p w:rsidR="00CB5C34" w:rsidRPr="00CB5C34" w:rsidRDefault="00CB5C34" w:rsidP="00CB5C34">
      <w:pPr>
        <w:numPr>
          <w:ilvl w:val="0"/>
          <w:numId w:val="35"/>
        </w:numPr>
        <w:spacing w:line="460" w:lineRule="exact"/>
        <w:ind w:left="567" w:hanging="567"/>
        <w:jc w:val="both"/>
        <w:rPr>
          <w:rFonts w:eastAsia="標楷體"/>
          <w:sz w:val="28"/>
          <w:szCs w:val="28"/>
        </w:rPr>
      </w:pPr>
      <w:r w:rsidRPr="00CB5C34">
        <w:rPr>
          <w:rFonts w:eastAsia="標楷體"/>
          <w:sz w:val="28"/>
          <w:szCs w:val="28"/>
        </w:rPr>
        <w:t>本要點補助標準如下，同一</w:t>
      </w:r>
      <w:proofErr w:type="gramStart"/>
      <w:r w:rsidRPr="00CB5C34">
        <w:rPr>
          <w:rFonts w:eastAsia="標楷體"/>
          <w:sz w:val="28"/>
          <w:szCs w:val="28"/>
        </w:rPr>
        <w:t>個</w:t>
      </w:r>
      <w:proofErr w:type="gramEnd"/>
      <w:r w:rsidRPr="00CB5C34">
        <w:rPr>
          <w:rFonts w:eastAsia="標楷體"/>
          <w:sz w:val="28"/>
          <w:szCs w:val="28"/>
        </w:rPr>
        <w:t>聚落之補助金額，每一年度不得超過新臺幣二萬元。但申請補助之計畫係配合政府安置計畫或因應土地合理規劃等有其公益性質並經本府核准者不在此限。</w:t>
      </w:r>
    </w:p>
    <w:p w:rsidR="00CB5C34" w:rsidRPr="00CB5C34" w:rsidRDefault="00CB5C34" w:rsidP="00CB5C34">
      <w:pPr>
        <w:numPr>
          <w:ilvl w:val="0"/>
          <w:numId w:val="35"/>
        </w:numPr>
        <w:spacing w:line="460" w:lineRule="exact"/>
        <w:ind w:left="567" w:hanging="567"/>
        <w:jc w:val="both"/>
        <w:rPr>
          <w:rFonts w:eastAsia="標楷體"/>
          <w:sz w:val="28"/>
          <w:szCs w:val="28"/>
        </w:rPr>
      </w:pPr>
      <w:r w:rsidRPr="00CB5C34">
        <w:rPr>
          <w:rFonts w:eastAsia="標楷體"/>
          <w:sz w:val="28"/>
          <w:szCs w:val="28"/>
        </w:rPr>
        <w:t>申請人應填具申請補助計畫書，並檢附下列文件，向原民會提出申請：</w:t>
      </w:r>
    </w:p>
    <w:p w:rsidR="00CB5C34" w:rsidRPr="00CB5C34" w:rsidRDefault="00CB5C34" w:rsidP="00CB5C34">
      <w:pPr>
        <w:numPr>
          <w:ilvl w:val="3"/>
          <w:numId w:val="35"/>
        </w:numPr>
        <w:spacing w:line="460" w:lineRule="exact"/>
        <w:ind w:left="1418" w:hanging="851"/>
        <w:jc w:val="both"/>
        <w:rPr>
          <w:rFonts w:eastAsia="標楷體"/>
          <w:sz w:val="28"/>
          <w:szCs w:val="28"/>
        </w:rPr>
      </w:pPr>
      <w:r w:rsidRPr="00CB5C34">
        <w:rPr>
          <w:rFonts w:eastAsia="標楷體"/>
          <w:sz w:val="28"/>
          <w:szCs w:val="28"/>
        </w:rPr>
        <w:lastRenderedPageBreak/>
        <w:t>法人證明書</w:t>
      </w:r>
      <w:r>
        <w:rPr>
          <w:rFonts w:eastAsia="標楷體"/>
          <w:sz w:val="28"/>
          <w:szCs w:val="28"/>
        </w:rPr>
        <w:t>（</w:t>
      </w:r>
      <w:r w:rsidRPr="00CB5C34">
        <w:rPr>
          <w:rFonts w:eastAsia="標楷體"/>
          <w:sz w:val="28"/>
          <w:szCs w:val="28"/>
        </w:rPr>
        <w:t>含組織章程</w:t>
      </w:r>
      <w:r>
        <w:rPr>
          <w:rFonts w:eastAsia="標楷體"/>
          <w:sz w:val="28"/>
          <w:szCs w:val="28"/>
        </w:rPr>
        <w:t>）</w:t>
      </w:r>
      <w:r w:rsidRPr="00CB5C34">
        <w:rPr>
          <w:rFonts w:eastAsia="標楷體"/>
          <w:sz w:val="28"/>
          <w:szCs w:val="28"/>
        </w:rPr>
        <w:t>。</w:t>
      </w:r>
    </w:p>
    <w:p w:rsidR="00CB5C34" w:rsidRPr="00CB5C34" w:rsidRDefault="00CB5C34" w:rsidP="00CB5C34">
      <w:pPr>
        <w:numPr>
          <w:ilvl w:val="3"/>
          <w:numId w:val="35"/>
        </w:numPr>
        <w:spacing w:line="460" w:lineRule="exact"/>
        <w:ind w:left="1418" w:hanging="851"/>
        <w:jc w:val="both"/>
        <w:rPr>
          <w:rFonts w:eastAsia="標楷體"/>
          <w:sz w:val="28"/>
          <w:szCs w:val="28"/>
        </w:rPr>
      </w:pPr>
      <w:r w:rsidRPr="00CB5C34">
        <w:rPr>
          <w:rFonts w:eastAsia="標楷體"/>
          <w:sz w:val="28"/>
          <w:szCs w:val="28"/>
        </w:rPr>
        <w:t>代表人之身分證明文件。</w:t>
      </w:r>
    </w:p>
    <w:p w:rsidR="00CB5C34" w:rsidRPr="00CB5C34" w:rsidRDefault="00CB5C34" w:rsidP="00CB5C34">
      <w:pPr>
        <w:numPr>
          <w:ilvl w:val="3"/>
          <w:numId w:val="35"/>
        </w:numPr>
        <w:spacing w:line="460" w:lineRule="exact"/>
        <w:ind w:left="1418" w:hanging="851"/>
        <w:jc w:val="both"/>
        <w:rPr>
          <w:rFonts w:eastAsia="標楷體"/>
          <w:sz w:val="28"/>
          <w:szCs w:val="28"/>
        </w:rPr>
      </w:pPr>
      <w:r w:rsidRPr="00CB5C34">
        <w:rPr>
          <w:rFonts w:eastAsia="標楷體"/>
          <w:sz w:val="28"/>
          <w:szCs w:val="28"/>
        </w:rPr>
        <w:t>土地承租契約書或土地使用權利證明文件。</w:t>
      </w:r>
    </w:p>
    <w:p w:rsidR="00CB5C34" w:rsidRPr="00CB5C34" w:rsidRDefault="00CB5C34" w:rsidP="00CB5C34">
      <w:pPr>
        <w:numPr>
          <w:ilvl w:val="3"/>
          <w:numId w:val="35"/>
        </w:numPr>
        <w:spacing w:line="460" w:lineRule="exact"/>
        <w:ind w:left="1418" w:hanging="851"/>
        <w:jc w:val="both"/>
        <w:rPr>
          <w:rFonts w:eastAsia="標楷體"/>
          <w:sz w:val="28"/>
          <w:szCs w:val="28"/>
        </w:rPr>
      </w:pPr>
      <w:r w:rsidRPr="00CB5C34">
        <w:rPr>
          <w:rFonts w:eastAsia="標楷體"/>
          <w:sz w:val="28"/>
          <w:szCs w:val="28"/>
        </w:rPr>
        <w:t>原住民族文化特色證明文件</w:t>
      </w:r>
      <w:r>
        <w:rPr>
          <w:rFonts w:eastAsia="標楷體"/>
          <w:sz w:val="28"/>
          <w:szCs w:val="28"/>
        </w:rPr>
        <w:t>（</w:t>
      </w:r>
      <w:r w:rsidRPr="00CB5C34">
        <w:rPr>
          <w:rFonts w:eastAsia="標楷體"/>
          <w:sz w:val="28"/>
          <w:szCs w:val="28"/>
        </w:rPr>
        <w:t>歷年辦理之活動、成果報告、照片等</w:t>
      </w:r>
      <w:r>
        <w:rPr>
          <w:rFonts w:eastAsia="標楷體"/>
          <w:sz w:val="28"/>
          <w:szCs w:val="28"/>
        </w:rPr>
        <w:t>）</w:t>
      </w:r>
      <w:r w:rsidRPr="00CB5C34">
        <w:rPr>
          <w:rFonts w:eastAsia="標楷體"/>
          <w:sz w:val="28"/>
          <w:szCs w:val="28"/>
        </w:rPr>
        <w:t>。</w:t>
      </w:r>
    </w:p>
    <w:p w:rsidR="00CB5C34" w:rsidRPr="00CB5C34" w:rsidRDefault="00CB5C34" w:rsidP="00CB5C34">
      <w:pPr>
        <w:numPr>
          <w:ilvl w:val="0"/>
          <w:numId w:val="35"/>
        </w:numPr>
        <w:spacing w:line="460" w:lineRule="exact"/>
        <w:ind w:left="567" w:hanging="567"/>
        <w:jc w:val="both"/>
        <w:rPr>
          <w:rFonts w:eastAsia="標楷體"/>
          <w:sz w:val="28"/>
          <w:szCs w:val="28"/>
        </w:rPr>
      </w:pPr>
      <w:r w:rsidRPr="00CB5C34">
        <w:rPr>
          <w:rFonts w:eastAsia="標楷體"/>
          <w:sz w:val="28"/>
          <w:szCs w:val="28"/>
        </w:rPr>
        <w:t>申請人經原民會審查符合下列各款規定者，依本要點辦理後續作業：</w:t>
      </w:r>
    </w:p>
    <w:p w:rsidR="00CB5C34" w:rsidRPr="00CB5C34" w:rsidRDefault="00CB5C34" w:rsidP="00CB5C34">
      <w:pPr>
        <w:numPr>
          <w:ilvl w:val="3"/>
          <w:numId w:val="35"/>
        </w:numPr>
        <w:spacing w:line="460" w:lineRule="exact"/>
        <w:ind w:left="1418" w:hanging="851"/>
        <w:jc w:val="both"/>
        <w:rPr>
          <w:rFonts w:eastAsia="標楷體"/>
          <w:sz w:val="28"/>
          <w:szCs w:val="28"/>
        </w:rPr>
      </w:pPr>
      <w:r w:rsidRPr="00CB5C34">
        <w:rPr>
          <w:rFonts w:eastAsia="標楷體"/>
          <w:sz w:val="28"/>
          <w:szCs w:val="28"/>
        </w:rPr>
        <w:t>申請人檢附之文件符合規定。</w:t>
      </w:r>
    </w:p>
    <w:p w:rsidR="00CB5C34" w:rsidRPr="00CB5C34" w:rsidRDefault="00CB5C34" w:rsidP="00CB5C34">
      <w:pPr>
        <w:numPr>
          <w:ilvl w:val="3"/>
          <w:numId w:val="35"/>
        </w:numPr>
        <w:spacing w:line="460" w:lineRule="exact"/>
        <w:ind w:left="1418" w:hanging="851"/>
        <w:jc w:val="both"/>
        <w:rPr>
          <w:rFonts w:eastAsia="標楷體"/>
          <w:sz w:val="28"/>
          <w:szCs w:val="28"/>
        </w:rPr>
      </w:pPr>
      <w:r w:rsidRPr="00CB5C34">
        <w:rPr>
          <w:rFonts w:eastAsia="標楷體"/>
          <w:sz w:val="28"/>
          <w:szCs w:val="28"/>
        </w:rPr>
        <w:t>符合申請補助</w:t>
      </w:r>
      <w:proofErr w:type="gramStart"/>
      <w:r w:rsidRPr="00CB5C34">
        <w:rPr>
          <w:rFonts w:eastAsia="標楷體"/>
          <w:sz w:val="28"/>
          <w:szCs w:val="28"/>
        </w:rPr>
        <w:t>事項且確屬</w:t>
      </w:r>
      <w:proofErr w:type="gramEnd"/>
      <w:r w:rsidRPr="00CB5C34">
        <w:rPr>
          <w:rFonts w:eastAsia="標楷體"/>
          <w:sz w:val="28"/>
          <w:szCs w:val="28"/>
        </w:rPr>
        <w:t>必要。</w:t>
      </w:r>
    </w:p>
    <w:p w:rsidR="00CB5C34" w:rsidRPr="00CB5C34" w:rsidRDefault="00CB5C34" w:rsidP="00CB5C34">
      <w:pPr>
        <w:numPr>
          <w:ilvl w:val="3"/>
          <w:numId w:val="35"/>
        </w:numPr>
        <w:spacing w:line="460" w:lineRule="exact"/>
        <w:ind w:left="1418" w:hanging="851"/>
        <w:jc w:val="both"/>
        <w:rPr>
          <w:rFonts w:eastAsia="標楷體"/>
          <w:sz w:val="28"/>
          <w:szCs w:val="28"/>
        </w:rPr>
      </w:pPr>
      <w:r w:rsidRPr="00CB5C34">
        <w:rPr>
          <w:rFonts w:eastAsia="標楷體"/>
          <w:sz w:val="28"/>
          <w:szCs w:val="28"/>
        </w:rPr>
        <w:t>領取補助後可達到本要點之目的。</w:t>
      </w:r>
    </w:p>
    <w:p w:rsidR="00CB5C34" w:rsidRPr="00CB5C34" w:rsidRDefault="00CB5C34" w:rsidP="00CB5C34">
      <w:pPr>
        <w:numPr>
          <w:ilvl w:val="3"/>
          <w:numId w:val="35"/>
        </w:numPr>
        <w:spacing w:line="460" w:lineRule="exact"/>
        <w:ind w:left="1418" w:hanging="851"/>
        <w:jc w:val="both"/>
        <w:rPr>
          <w:rFonts w:eastAsia="標楷體"/>
          <w:sz w:val="28"/>
          <w:szCs w:val="28"/>
        </w:rPr>
      </w:pPr>
      <w:r w:rsidRPr="00CB5C34">
        <w:rPr>
          <w:rFonts w:eastAsia="標楷體"/>
          <w:sz w:val="28"/>
          <w:szCs w:val="28"/>
        </w:rPr>
        <w:t>無重複申請補助情事。</w:t>
      </w:r>
    </w:p>
    <w:p w:rsidR="00CB5C34" w:rsidRPr="00CB5C34" w:rsidRDefault="00CB5C34" w:rsidP="00CB5C34">
      <w:pPr>
        <w:numPr>
          <w:ilvl w:val="3"/>
          <w:numId w:val="35"/>
        </w:numPr>
        <w:spacing w:line="460" w:lineRule="exact"/>
        <w:ind w:left="1418" w:hanging="851"/>
        <w:jc w:val="both"/>
        <w:rPr>
          <w:rFonts w:eastAsia="標楷體"/>
          <w:sz w:val="28"/>
          <w:szCs w:val="28"/>
        </w:rPr>
      </w:pPr>
      <w:r w:rsidRPr="00CB5C34">
        <w:rPr>
          <w:rFonts w:eastAsia="標楷體"/>
          <w:sz w:val="28"/>
          <w:szCs w:val="28"/>
        </w:rPr>
        <w:t>申請人組織、會務、財務健全且正常運作。</w:t>
      </w:r>
    </w:p>
    <w:p w:rsidR="00CB5C34" w:rsidRPr="00CB5C34" w:rsidRDefault="00CB5C34" w:rsidP="00CB5C34">
      <w:pPr>
        <w:numPr>
          <w:ilvl w:val="0"/>
          <w:numId w:val="35"/>
        </w:numPr>
        <w:spacing w:line="460" w:lineRule="exact"/>
        <w:ind w:left="567" w:hanging="567"/>
        <w:jc w:val="both"/>
        <w:rPr>
          <w:rFonts w:eastAsia="標楷體"/>
          <w:sz w:val="28"/>
          <w:szCs w:val="28"/>
        </w:rPr>
      </w:pPr>
      <w:r w:rsidRPr="00CB5C34">
        <w:rPr>
          <w:rFonts w:eastAsia="標楷體"/>
          <w:sz w:val="28"/>
          <w:szCs w:val="28"/>
        </w:rPr>
        <w:t>經費請領及核銷程序如下：</w:t>
      </w:r>
    </w:p>
    <w:p w:rsidR="00CB5C34" w:rsidRPr="00CB5C34" w:rsidRDefault="00CB5C34" w:rsidP="00CB5C34">
      <w:pPr>
        <w:numPr>
          <w:ilvl w:val="3"/>
          <w:numId w:val="35"/>
        </w:numPr>
        <w:spacing w:line="460" w:lineRule="exact"/>
        <w:ind w:left="1418" w:hanging="851"/>
        <w:jc w:val="both"/>
        <w:rPr>
          <w:rFonts w:eastAsia="標楷體"/>
          <w:sz w:val="28"/>
          <w:szCs w:val="28"/>
        </w:rPr>
      </w:pPr>
      <w:r w:rsidRPr="00CB5C34">
        <w:rPr>
          <w:rFonts w:eastAsia="標楷體"/>
          <w:sz w:val="28"/>
          <w:szCs w:val="28"/>
        </w:rPr>
        <w:t>申請人與土地所有權人</w:t>
      </w:r>
      <w:r>
        <w:rPr>
          <w:rFonts w:eastAsia="標楷體"/>
          <w:sz w:val="28"/>
          <w:szCs w:val="28"/>
        </w:rPr>
        <w:t>（</w:t>
      </w:r>
      <w:r w:rsidRPr="00CB5C34">
        <w:rPr>
          <w:rFonts w:eastAsia="標楷體"/>
          <w:sz w:val="28"/>
          <w:szCs w:val="28"/>
        </w:rPr>
        <w:t>或土地管理機關</w:t>
      </w:r>
      <w:r>
        <w:rPr>
          <w:rFonts w:eastAsia="標楷體"/>
          <w:sz w:val="28"/>
          <w:szCs w:val="28"/>
        </w:rPr>
        <w:t>）</w:t>
      </w:r>
      <w:r w:rsidRPr="00CB5C34">
        <w:rPr>
          <w:rFonts w:eastAsia="標楷體"/>
          <w:sz w:val="28"/>
          <w:szCs w:val="28"/>
        </w:rPr>
        <w:t>簽訂土地承租契約後二</w:t>
      </w:r>
      <w:proofErr w:type="gramStart"/>
      <w:r w:rsidRPr="00CB5C34">
        <w:rPr>
          <w:rFonts w:eastAsia="標楷體"/>
          <w:sz w:val="28"/>
          <w:szCs w:val="28"/>
        </w:rPr>
        <w:t>個</w:t>
      </w:r>
      <w:proofErr w:type="gramEnd"/>
      <w:r w:rsidRPr="00CB5C34">
        <w:rPr>
          <w:rFonts w:eastAsia="標楷體"/>
          <w:sz w:val="28"/>
          <w:szCs w:val="28"/>
        </w:rPr>
        <w:t>月內或已取得土地使用權利證明文件，填具申請補助計畫書並</w:t>
      </w:r>
      <w:proofErr w:type="gramStart"/>
      <w:r w:rsidRPr="00CB5C34">
        <w:rPr>
          <w:rFonts w:eastAsia="標楷體"/>
          <w:sz w:val="28"/>
          <w:szCs w:val="28"/>
        </w:rPr>
        <w:t>檢附第六點</w:t>
      </w:r>
      <w:proofErr w:type="gramEnd"/>
      <w:r w:rsidRPr="00CB5C34">
        <w:rPr>
          <w:rFonts w:eastAsia="標楷體"/>
          <w:sz w:val="28"/>
          <w:szCs w:val="28"/>
        </w:rPr>
        <w:t>文件及領據，向原民會申請補助，經原民會依第七點規定審查合格者，如無其他待辦事項於一個月內辦理經費核撥。</w:t>
      </w:r>
    </w:p>
    <w:p w:rsidR="00CB5C34" w:rsidRPr="00CB5C34" w:rsidRDefault="00CB5C34" w:rsidP="00CB5C34">
      <w:pPr>
        <w:numPr>
          <w:ilvl w:val="3"/>
          <w:numId w:val="35"/>
        </w:numPr>
        <w:spacing w:line="460" w:lineRule="exact"/>
        <w:ind w:left="1418" w:hanging="851"/>
        <w:jc w:val="both"/>
        <w:rPr>
          <w:rFonts w:eastAsia="標楷體"/>
          <w:sz w:val="28"/>
          <w:szCs w:val="28"/>
        </w:rPr>
      </w:pPr>
      <w:r w:rsidRPr="00CB5C34">
        <w:rPr>
          <w:rFonts w:eastAsia="標楷體"/>
          <w:sz w:val="28"/>
          <w:szCs w:val="28"/>
        </w:rPr>
        <w:t>申請補助，應檢附申請補助計畫書，並敘明經費內容；若同一案件向二個以上機關提出申請補助，應列明全部經費內容，及向各機關申請補助之項目及金額。如有特殊情形須變更計畫者，應報請各機關核准後始可辦理。如有隱匿不</w:t>
      </w:r>
      <w:proofErr w:type="gramStart"/>
      <w:r w:rsidRPr="00CB5C34">
        <w:rPr>
          <w:rFonts w:eastAsia="標楷體"/>
          <w:sz w:val="28"/>
          <w:szCs w:val="28"/>
        </w:rPr>
        <w:t>實或造假</w:t>
      </w:r>
      <w:proofErr w:type="gramEnd"/>
      <w:r w:rsidRPr="00CB5C34">
        <w:rPr>
          <w:rFonts w:eastAsia="標楷體"/>
          <w:sz w:val="28"/>
          <w:szCs w:val="28"/>
        </w:rPr>
        <w:t>情事，應撤銷該補助案件，並收回已撥付款項。</w:t>
      </w:r>
    </w:p>
    <w:p w:rsidR="00CB5C34" w:rsidRPr="00CB5C34" w:rsidRDefault="00CB5C34" w:rsidP="00CB5C34">
      <w:pPr>
        <w:numPr>
          <w:ilvl w:val="3"/>
          <w:numId w:val="35"/>
        </w:numPr>
        <w:spacing w:line="460" w:lineRule="exact"/>
        <w:ind w:left="1418" w:hanging="851"/>
        <w:jc w:val="both"/>
        <w:rPr>
          <w:rFonts w:eastAsia="標楷體"/>
          <w:sz w:val="28"/>
          <w:szCs w:val="28"/>
        </w:rPr>
      </w:pPr>
      <w:r w:rsidRPr="00CB5C34">
        <w:rPr>
          <w:rFonts w:eastAsia="標楷體"/>
          <w:sz w:val="28"/>
          <w:szCs w:val="28"/>
        </w:rPr>
        <w:t>受補助經費於補助案件結案時尚有結餘款，應按補助比例繳回，計畫因故無法繼續執行時，除應以書面說明原因外，已請領之款項未執行部分應予繳回。</w:t>
      </w:r>
    </w:p>
    <w:p w:rsidR="00CB5C34" w:rsidRPr="00CB5C34" w:rsidRDefault="00CB5C34" w:rsidP="00CB5C34">
      <w:pPr>
        <w:numPr>
          <w:ilvl w:val="0"/>
          <w:numId w:val="35"/>
        </w:numPr>
        <w:spacing w:line="460" w:lineRule="exact"/>
        <w:ind w:left="567" w:hanging="567"/>
        <w:jc w:val="both"/>
        <w:rPr>
          <w:rFonts w:eastAsia="標楷體"/>
          <w:sz w:val="28"/>
          <w:szCs w:val="28"/>
        </w:rPr>
      </w:pPr>
      <w:r w:rsidRPr="00CB5C34">
        <w:rPr>
          <w:rFonts w:eastAsia="標楷體"/>
          <w:sz w:val="28"/>
          <w:szCs w:val="28"/>
        </w:rPr>
        <w:t>督導及考核事項如下：</w:t>
      </w:r>
    </w:p>
    <w:p w:rsidR="00CB5C34" w:rsidRPr="00CB5C34" w:rsidRDefault="00CB5C34" w:rsidP="00CB5C34">
      <w:pPr>
        <w:numPr>
          <w:ilvl w:val="3"/>
          <w:numId w:val="35"/>
        </w:numPr>
        <w:spacing w:line="460" w:lineRule="exact"/>
        <w:ind w:left="1418" w:hanging="851"/>
        <w:jc w:val="both"/>
        <w:rPr>
          <w:rFonts w:eastAsia="標楷體"/>
          <w:sz w:val="28"/>
          <w:szCs w:val="28"/>
        </w:rPr>
      </w:pPr>
      <w:r w:rsidRPr="00CB5C34">
        <w:rPr>
          <w:rFonts w:eastAsia="標楷體"/>
          <w:sz w:val="28"/>
          <w:szCs w:val="28"/>
        </w:rPr>
        <w:t>受補助者申請支付款項時，應本誠信原則對各項所提出支出憑證之支付事實及真實性負責，如有不實，應負相關責任。</w:t>
      </w:r>
    </w:p>
    <w:p w:rsidR="00CB5C34" w:rsidRPr="00CB5C34" w:rsidRDefault="00CB5C34" w:rsidP="00CB5C34">
      <w:pPr>
        <w:numPr>
          <w:ilvl w:val="3"/>
          <w:numId w:val="35"/>
        </w:numPr>
        <w:spacing w:line="460" w:lineRule="exact"/>
        <w:ind w:left="1418" w:hanging="851"/>
        <w:jc w:val="both"/>
        <w:rPr>
          <w:rFonts w:eastAsia="標楷體"/>
          <w:sz w:val="28"/>
          <w:szCs w:val="28"/>
        </w:rPr>
      </w:pPr>
      <w:r w:rsidRPr="00CB5C34">
        <w:rPr>
          <w:rFonts w:eastAsia="標楷體"/>
          <w:sz w:val="28"/>
          <w:szCs w:val="28"/>
        </w:rPr>
        <w:t>受補助者應檢附收支清單，及原始憑證辦理結報，原民會依</w:t>
      </w:r>
      <w:r w:rsidRPr="00CB5C34">
        <w:rPr>
          <w:rFonts w:eastAsia="標楷體"/>
          <w:sz w:val="28"/>
          <w:szCs w:val="28"/>
        </w:rPr>
        <w:lastRenderedPageBreak/>
        <w:t>審計法及政府會計憑證保管調案及銷毀應行注意事項規定辦理。但有特殊情形，須由受補助者留存前開原始憑證時，原民會函報通知該管審計機關。</w:t>
      </w:r>
    </w:p>
    <w:p w:rsidR="00CB5C34" w:rsidRPr="00CB5C34" w:rsidRDefault="00CB5C34" w:rsidP="00CB5C34">
      <w:pPr>
        <w:numPr>
          <w:ilvl w:val="3"/>
          <w:numId w:val="35"/>
        </w:numPr>
        <w:spacing w:line="460" w:lineRule="exact"/>
        <w:ind w:left="1418" w:hanging="851"/>
        <w:jc w:val="both"/>
        <w:rPr>
          <w:rFonts w:eastAsia="標楷體"/>
          <w:sz w:val="28"/>
          <w:szCs w:val="28"/>
        </w:rPr>
      </w:pPr>
      <w:r w:rsidRPr="00CB5C34">
        <w:rPr>
          <w:rFonts w:eastAsia="標楷體"/>
          <w:sz w:val="28"/>
          <w:szCs w:val="28"/>
        </w:rPr>
        <w:t>留存受補助者之原始憑證，應依會計法規定妥善保存與銷毀，已屆保存年限之銷毀，</w:t>
      </w:r>
      <w:proofErr w:type="gramStart"/>
      <w:r w:rsidRPr="00CB5C34">
        <w:rPr>
          <w:rFonts w:eastAsia="標楷體"/>
          <w:sz w:val="28"/>
          <w:szCs w:val="28"/>
        </w:rPr>
        <w:t>應函報</w:t>
      </w:r>
      <w:proofErr w:type="gramEnd"/>
      <w:r w:rsidRPr="00CB5C34">
        <w:rPr>
          <w:rFonts w:eastAsia="標楷體"/>
          <w:sz w:val="28"/>
          <w:szCs w:val="28"/>
        </w:rPr>
        <w:t>原民會轉請審計機關同意。如遇有提前銷毀，或有毀損、</w:t>
      </w:r>
      <w:proofErr w:type="gramStart"/>
      <w:r w:rsidRPr="00CB5C34">
        <w:rPr>
          <w:rFonts w:eastAsia="標楷體"/>
          <w:sz w:val="28"/>
          <w:szCs w:val="28"/>
        </w:rPr>
        <w:t>滅失等情事</w:t>
      </w:r>
      <w:proofErr w:type="gramEnd"/>
      <w:r w:rsidRPr="00CB5C34">
        <w:rPr>
          <w:rFonts w:eastAsia="標楷體"/>
          <w:sz w:val="28"/>
          <w:szCs w:val="28"/>
        </w:rPr>
        <w:t>時，應敘明原因及處理情形，函報原民會轉請審計機關同意。如經發現未確實辦理者，得依情節輕重對該補助案件或受補助者酌減嗣後補助款或停止補助一年至五年。</w:t>
      </w:r>
    </w:p>
    <w:p w:rsidR="00CB5C34" w:rsidRPr="00CB5C34" w:rsidRDefault="00CB5C34" w:rsidP="00CB5C34">
      <w:pPr>
        <w:numPr>
          <w:ilvl w:val="3"/>
          <w:numId w:val="35"/>
        </w:numPr>
        <w:spacing w:line="460" w:lineRule="exact"/>
        <w:ind w:left="1418" w:hanging="851"/>
        <w:jc w:val="both"/>
        <w:rPr>
          <w:rFonts w:eastAsia="標楷體"/>
          <w:sz w:val="28"/>
          <w:szCs w:val="28"/>
        </w:rPr>
      </w:pPr>
      <w:r w:rsidRPr="00CB5C34">
        <w:rPr>
          <w:rFonts w:eastAsia="標楷體"/>
          <w:sz w:val="28"/>
          <w:szCs w:val="28"/>
        </w:rPr>
        <w:t>對補助款之運用考核，如發現成效不佳、未依補助用途支用、或虛報、浮報等情事，除應繳回該部分之補助經費外，得依情節輕重對該補助案件停止補助一年至五年，或作為次年度補助額度之依據。</w:t>
      </w:r>
    </w:p>
    <w:p w:rsidR="00CB5C34" w:rsidRPr="00CB5C34" w:rsidRDefault="00CB5C34" w:rsidP="00CB5C34">
      <w:pPr>
        <w:numPr>
          <w:ilvl w:val="3"/>
          <w:numId w:val="35"/>
        </w:numPr>
        <w:spacing w:line="460" w:lineRule="exact"/>
        <w:ind w:left="1418" w:hanging="851"/>
        <w:jc w:val="both"/>
        <w:rPr>
          <w:rFonts w:eastAsia="標楷體"/>
          <w:sz w:val="28"/>
          <w:szCs w:val="28"/>
        </w:rPr>
      </w:pPr>
      <w:r w:rsidRPr="00CB5C34">
        <w:rPr>
          <w:rFonts w:eastAsia="標楷體"/>
          <w:sz w:val="28"/>
          <w:szCs w:val="28"/>
        </w:rPr>
        <w:t>原民會於必要時，</w:t>
      </w:r>
      <w:proofErr w:type="gramStart"/>
      <w:r w:rsidRPr="00CB5C34">
        <w:rPr>
          <w:rFonts w:eastAsia="標楷體"/>
          <w:sz w:val="28"/>
          <w:szCs w:val="28"/>
        </w:rPr>
        <w:t>得訪視</w:t>
      </w:r>
      <w:proofErr w:type="gramEnd"/>
      <w:r w:rsidRPr="00CB5C34">
        <w:rPr>
          <w:rFonts w:eastAsia="標楷體"/>
          <w:sz w:val="28"/>
          <w:szCs w:val="28"/>
        </w:rPr>
        <w:t>受補助者，核對各項申請文件，受補助者不得拒絕。</w:t>
      </w:r>
    </w:p>
    <w:p w:rsidR="00CB5C34" w:rsidRPr="00CB5C34" w:rsidRDefault="00CB5C34" w:rsidP="00CB5C34">
      <w:pPr>
        <w:numPr>
          <w:ilvl w:val="0"/>
          <w:numId w:val="35"/>
        </w:numPr>
        <w:spacing w:line="460" w:lineRule="exact"/>
        <w:ind w:left="567" w:hanging="567"/>
        <w:jc w:val="both"/>
        <w:rPr>
          <w:rFonts w:eastAsia="標楷體"/>
          <w:sz w:val="28"/>
          <w:szCs w:val="28"/>
        </w:rPr>
      </w:pPr>
      <w:r w:rsidRPr="00CB5C34">
        <w:rPr>
          <w:rFonts w:eastAsia="標楷體"/>
          <w:sz w:val="28"/>
          <w:szCs w:val="28"/>
        </w:rPr>
        <w:t>本要點補助經費由原民會於預算額度內支應，</w:t>
      </w:r>
      <w:proofErr w:type="gramStart"/>
      <w:r w:rsidRPr="00CB5C34">
        <w:rPr>
          <w:rFonts w:eastAsia="標楷體"/>
          <w:sz w:val="28"/>
          <w:szCs w:val="28"/>
        </w:rPr>
        <w:t>並依當年度</w:t>
      </w:r>
      <w:proofErr w:type="gramEnd"/>
      <w:r w:rsidRPr="00CB5C34">
        <w:rPr>
          <w:rFonts w:eastAsia="標楷體"/>
          <w:sz w:val="28"/>
          <w:szCs w:val="28"/>
        </w:rPr>
        <w:t>預算核列情形補助之。</w:t>
      </w:r>
    </w:p>
    <w:p w:rsidR="00CB5C34" w:rsidRPr="00CB5C34" w:rsidRDefault="00CB5C34" w:rsidP="00CB5C34">
      <w:pPr>
        <w:numPr>
          <w:ilvl w:val="0"/>
          <w:numId w:val="35"/>
        </w:numPr>
        <w:spacing w:line="460" w:lineRule="exact"/>
        <w:ind w:left="567" w:hanging="567"/>
        <w:jc w:val="both"/>
        <w:rPr>
          <w:rFonts w:eastAsia="標楷體"/>
          <w:sz w:val="28"/>
          <w:szCs w:val="28"/>
        </w:rPr>
      </w:pPr>
      <w:r w:rsidRPr="00CB5C34">
        <w:rPr>
          <w:rFonts w:eastAsia="標楷體"/>
          <w:sz w:val="28"/>
          <w:szCs w:val="28"/>
        </w:rPr>
        <w:t>本要點</w:t>
      </w:r>
      <w:proofErr w:type="gramStart"/>
      <w:r w:rsidRPr="00CB5C34">
        <w:rPr>
          <w:rFonts w:eastAsia="標楷體"/>
          <w:sz w:val="28"/>
          <w:szCs w:val="28"/>
        </w:rPr>
        <w:t>所需書表</w:t>
      </w:r>
      <w:proofErr w:type="gramEnd"/>
      <w:r w:rsidRPr="00CB5C34">
        <w:rPr>
          <w:rFonts w:eastAsia="標楷體"/>
          <w:sz w:val="28"/>
          <w:szCs w:val="28"/>
        </w:rPr>
        <w:t>由原民會另</w:t>
      </w:r>
      <w:r w:rsidR="00D445E1">
        <w:rPr>
          <w:rFonts w:eastAsia="標楷體"/>
          <w:color w:val="FF0000"/>
          <w:sz w:val="28"/>
          <w:szCs w:val="28"/>
        </w:rPr>
        <w:t>定</w:t>
      </w:r>
      <w:r w:rsidRPr="00CB5C34">
        <w:rPr>
          <w:rFonts w:eastAsia="標楷體"/>
          <w:sz w:val="28"/>
          <w:szCs w:val="28"/>
        </w:rPr>
        <w:t>之。</w:t>
      </w:r>
    </w:p>
    <w:sectPr w:rsidR="00CB5C34" w:rsidRPr="00CB5C34" w:rsidSect="00CB5C34">
      <w:footerReference w:type="even" r:id="rId8"/>
      <w:footerReference w:type="default" r:id="rId9"/>
      <w:pgSz w:w="11907" w:h="16840" w:code="9"/>
      <w:pgMar w:top="1418" w:right="1418" w:bottom="1418" w:left="1701" w:header="1134" w:footer="720" w:gutter="0"/>
      <w:pgNumType w:start="1"/>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913DF" w:rsidRDefault="00D913DF">
      <w:r>
        <w:separator/>
      </w:r>
    </w:p>
  </w:endnote>
  <w:endnote w:type="continuationSeparator" w:id="0">
    <w:p w:rsidR="00D913DF" w:rsidRDefault="00D913D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64FB" w:rsidRDefault="00116786">
    <w:pPr>
      <w:pStyle w:val="a3"/>
      <w:framePr w:wrap="around" w:vAnchor="text" w:hAnchor="margin" w:xAlign="center" w:y="1"/>
      <w:rPr>
        <w:rStyle w:val="a5"/>
      </w:rPr>
    </w:pPr>
    <w:r>
      <w:rPr>
        <w:rStyle w:val="a5"/>
      </w:rPr>
      <w:fldChar w:fldCharType="begin"/>
    </w:r>
    <w:r w:rsidR="001F64FB">
      <w:rPr>
        <w:rStyle w:val="a5"/>
      </w:rPr>
      <w:instrText xml:space="preserve">PAGE  </w:instrText>
    </w:r>
    <w:r>
      <w:rPr>
        <w:rStyle w:val="a5"/>
      </w:rPr>
      <w:fldChar w:fldCharType="separate"/>
    </w:r>
    <w:r w:rsidR="001F64FB">
      <w:rPr>
        <w:rStyle w:val="a5"/>
        <w:noProof/>
      </w:rPr>
      <w:t>1</w:t>
    </w:r>
    <w:r>
      <w:rPr>
        <w:rStyle w:val="a5"/>
      </w:rPr>
      <w:fldChar w:fldCharType="end"/>
    </w:r>
  </w:p>
  <w:p w:rsidR="001F64FB" w:rsidRDefault="001F64F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64FB" w:rsidRPr="004E2683" w:rsidRDefault="001F64FB" w:rsidP="004E2683">
    <w:pPr>
      <w:pStyle w:val="a3"/>
      <w:jc w:val="center"/>
    </w:pPr>
    <w:r>
      <w:rPr>
        <w:rFonts w:hint="eastAsia"/>
        <w:kern w:val="0"/>
      </w:rPr>
      <w:t>第</w:t>
    </w:r>
    <w:r>
      <w:rPr>
        <w:rFonts w:hint="eastAsia"/>
        <w:kern w:val="0"/>
      </w:rPr>
      <w:t xml:space="preserve"> </w:t>
    </w:r>
    <w:r w:rsidR="00116786">
      <w:rPr>
        <w:kern w:val="0"/>
      </w:rPr>
      <w:fldChar w:fldCharType="begin"/>
    </w:r>
    <w:r>
      <w:rPr>
        <w:kern w:val="0"/>
      </w:rPr>
      <w:instrText xml:space="preserve"> PAGE </w:instrText>
    </w:r>
    <w:r w:rsidR="00116786">
      <w:rPr>
        <w:kern w:val="0"/>
      </w:rPr>
      <w:fldChar w:fldCharType="separate"/>
    </w:r>
    <w:r w:rsidR="006E143E">
      <w:rPr>
        <w:noProof/>
        <w:kern w:val="0"/>
      </w:rPr>
      <w:t>3</w:t>
    </w:r>
    <w:r w:rsidR="00116786">
      <w:rPr>
        <w:kern w:val="0"/>
      </w:rPr>
      <w:fldChar w:fldCharType="end"/>
    </w:r>
    <w:r>
      <w:rPr>
        <w:rFonts w:hint="eastAsia"/>
        <w:kern w:val="0"/>
      </w:rPr>
      <w:t xml:space="preserve"> </w:t>
    </w:r>
    <w:r>
      <w:rPr>
        <w:rFonts w:hint="eastAsia"/>
        <w:kern w:val="0"/>
      </w:rPr>
      <w:t>頁，共</w:t>
    </w:r>
    <w:r>
      <w:rPr>
        <w:rFonts w:hint="eastAsia"/>
        <w:kern w:val="0"/>
      </w:rPr>
      <w:t xml:space="preserve"> </w:t>
    </w:r>
    <w:r w:rsidR="00116786">
      <w:rPr>
        <w:kern w:val="0"/>
      </w:rPr>
      <w:fldChar w:fldCharType="begin"/>
    </w:r>
    <w:r>
      <w:rPr>
        <w:kern w:val="0"/>
      </w:rPr>
      <w:instrText xml:space="preserve"> NUMPAGES </w:instrText>
    </w:r>
    <w:r w:rsidR="00116786">
      <w:rPr>
        <w:kern w:val="0"/>
      </w:rPr>
      <w:fldChar w:fldCharType="separate"/>
    </w:r>
    <w:r w:rsidR="006E143E">
      <w:rPr>
        <w:noProof/>
        <w:kern w:val="0"/>
      </w:rPr>
      <w:t>3</w:t>
    </w:r>
    <w:r w:rsidR="00116786">
      <w:rPr>
        <w:kern w:val="0"/>
      </w:rPr>
      <w:fldChar w:fldCharType="end"/>
    </w:r>
    <w:r>
      <w:rPr>
        <w:rFonts w:hint="eastAsia"/>
        <w:kern w:val="0"/>
      </w:rPr>
      <w:t xml:space="preserve"> </w:t>
    </w:r>
    <w:r>
      <w:rPr>
        <w:rFonts w:hint="eastAsia"/>
        <w:kern w:val="0"/>
      </w:rPr>
      <w:t>頁</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913DF" w:rsidRDefault="00D913DF">
      <w:r>
        <w:separator/>
      </w:r>
    </w:p>
  </w:footnote>
  <w:footnote w:type="continuationSeparator" w:id="0">
    <w:p w:rsidR="00D913DF" w:rsidRDefault="00D913D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6E0BF4"/>
    <w:multiLevelType w:val="hybridMultilevel"/>
    <w:tmpl w:val="B3B25824"/>
    <w:lvl w:ilvl="0" w:tplc="0BD066EA">
      <w:start w:val="1"/>
      <w:numFmt w:val="taiwaneseCountingThousand"/>
      <w:lvlText w:val="%1、"/>
      <w:lvlJc w:val="left"/>
      <w:pPr>
        <w:ind w:left="1620" w:hanging="720"/>
      </w:pPr>
      <w:rPr>
        <w:rFonts w:hint="default"/>
      </w:rPr>
    </w:lvl>
    <w:lvl w:ilvl="1" w:tplc="04090019" w:tentative="1">
      <w:start w:val="1"/>
      <w:numFmt w:val="ideographTraditional"/>
      <w:lvlText w:val="%2、"/>
      <w:lvlJc w:val="left"/>
      <w:pPr>
        <w:ind w:left="1860" w:hanging="480"/>
      </w:pPr>
    </w:lvl>
    <w:lvl w:ilvl="2" w:tplc="0409001B" w:tentative="1">
      <w:start w:val="1"/>
      <w:numFmt w:val="lowerRoman"/>
      <w:lvlText w:val="%3."/>
      <w:lvlJc w:val="right"/>
      <w:pPr>
        <w:ind w:left="2340" w:hanging="480"/>
      </w:pPr>
    </w:lvl>
    <w:lvl w:ilvl="3" w:tplc="0409000F" w:tentative="1">
      <w:start w:val="1"/>
      <w:numFmt w:val="decimal"/>
      <w:lvlText w:val="%4."/>
      <w:lvlJc w:val="left"/>
      <w:pPr>
        <w:ind w:left="2820" w:hanging="480"/>
      </w:pPr>
    </w:lvl>
    <w:lvl w:ilvl="4" w:tplc="04090019" w:tentative="1">
      <w:start w:val="1"/>
      <w:numFmt w:val="ideographTraditional"/>
      <w:lvlText w:val="%5、"/>
      <w:lvlJc w:val="left"/>
      <w:pPr>
        <w:ind w:left="3300" w:hanging="480"/>
      </w:pPr>
    </w:lvl>
    <w:lvl w:ilvl="5" w:tplc="0409001B" w:tentative="1">
      <w:start w:val="1"/>
      <w:numFmt w:val="lowerRoman"/>
      <w:lvlText w:val="%6."/>
      <w:lvlJc w:val="right"/>
      <w:pPr>
        <w:ind w:left="3780" w:hanging="480"/>
      </w:pPr>
    </w:lvl>
    <w:lvl w:ilvl="6" w:tplc="0409000F" w:tentative="1">
      <w:start w:val="1"/>
      <w:numFmt w:val="decimal"/>
      <w:lvlText w:val="%7."/>
      <w:lvlJc w:val="left"/>
      <w:pPr>
        <w:ind w:left="4260" w:hanging="480"/>
      </w:pPr>
    </w:lvl>
    <w:lvl w:ilvl="7" w:tplc="04090019" w:tentative="1">
      <w:start w:val="1"/>
      <w:numFmt w:val="ideographTraditional"/>
      <w:lvlText w:val="%8、"/>
      <w:lvlJc w:val="left"/>
      <w:pPr>
        <w:ind w:left="4740" w:hanging="480"/>
      </w:pPr>
    </w:lvl>
    <w:lvl w:ilvl="8" w:tplc="0409001B" w:tentative="1">
      <w:start w:val="1"/>
      <w:numFmt w:val="lowerRoman"/>
      <w:lvlText w:val="%9."/>
      <w:lvlJc w:val="right"/>
      <w:pPr>
        <w:ind w:left="5220" w:hanging="480"/>
      </w:pPr>
    </w:lvl>
  </w:abstractNum>
  <w:abstractNum w:abstractNumId="1">
    <w:nsid w:val="03591109"/>
    <w:multiLevelType w:val="hybridMultilevel"/>
    <w:tmpl w:val="FEDCF1F2"/>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6807C76"/>
    <w:multiLevelType w:val="hybridMultilevel"/>
    <w:tmpl w:val="C5BA2C1C"/>
    <w:lvl w:ilvl="0" w:tplc="4AA619A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7462B42"/>
    <w:multiLevelType w:val="hybridMultilevel"/>
    <w:tmpl w:val="9C7CCC7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0D3D0105"/>
    <w:multiLevelType w:val="hybridMultilevel"/>
    <w:tmpl w:val="A2A2AB3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10AA76ED"/>
    <w:multiLevelType w:val="hybridMultilevel"/>
    <w:tmpl w:val="2F867DD8"/>
    <w:lvl w:ilvl="0" w:tplc="7208402C">
      <w:start w:val="1"/>
      <w:numFmt w:val="taiwaneseCountingThousand"/>
      <w:lvlText w:val="(%1)"/>
      <w:lvlJc w:val="left"/>
      <w:pPr>
        <w:ind w:left="930" w:hanging="480"/>
      </w:pPr>
      <w:rPr>
        <w:rFonts w:hint="default"/>
      </w:rPr>
    </w:lvl>
    <w:lvl w:ilvl="1" w:tplc="258E39C2">
      <w:start w:val="1"/>
      <w:numFmt w:val="taiwaneseCountingThousand"/>
      <w:lvlText w:val="%2、"/>
      <w:lvlJc w:val="left"/>
      <w:pPr>
        <w:ind w:left="1230" w:hanging="450"/>
      </w:pPr>
      <w:rPr>
        <w:rFonts w:hint="default"/>
      </w:rPr>
    </w:lvl>
    <w:lvl w:ilvl="2" w:tplc="0409001B" w:tentative="1">
      <w:start w:val="1"/>
      <w:numFmt w:val="lowerRoman"/>
      <w:lvlText w:val="%3."/>
      <w:lvlJc w:val="right"/>
      <w:pPr>
        <w:ind w:left="1740" w:hanging="480"/>
      </w:pPr>
    </w:lvl>
    <w:lvl w:ilvl="3" w:tplc="0409000F" w:tentative="1">
      <w:start w:val="1"/>
      <w:numFmt w:val="decimal"/>
      <w:lvlText w:val="%4."/>
      <w:lvlJc w:val="left"/>
      <w:pPr>
        <w:ind w:left="2220" w:hanging="480"/>
      </w:pPr>
    </w:lvl>
    <w:lvl w:ilvl="4" w:tplc="04090019" w:tentative="1">
      <w:start w:val="1"/>
      <w:numFmt w:val="ideographTraditional"/>
      <w:lvlText w:val="%5、"/>
      <w:lvlJc w:val="left"/>
      <w:pPr>
        <w:ind w:left="2700" w:hanging="480"/>
      </w:pPr>
    </w:lvl>
    <w:lvl w:ilvl="5" w:tplc="0409001B" w:tentative="1">
      <w:start w:val="1"/>
      <w:numFmt w:val="lowerRoman"/>
      <w:lvlText w:val="%6."/>
      <w:lvlJc w:val="right"/>
      <w:pPr>
        <w:ind w:left="3180" w:hanging="480"/>
      </w:pPr>
    </w:lvl>
    <w:lvl w:ilvl="6" w:tplc="0409000F" w:tentative="1">
      <w:start w:val="1"/>
      <w:numFmt w:val="decimal"/>
      <w:lvlText w:val="%7."/>
      <w:lvlJc w:val="left"/>
      <w:pPr>
        <w:ind w:left="3660" w:hanging="480"/>
      </w:pPr>
    </w:lvl>
    <w:lvl w:ilvl="7" w:tplc="04090019" w:tentative="1">
      <w:start w:val="1"/>
      <w:numFmt w:val="ideographTraditional"/>
      <w:lvlText w:val="%8、"/>
      <w:lvlJc w:val="left"/>
      <w:pPr>
        <w:ind w:left="4140" w:hanging="480"/>
      </w:pPr>
    </w:lvl>
    <w:lvl w:ilvl="8" w:tplc="0409001B" w:tentative="1">
      <w:start w:val="1"/>
      <w:numFmt w:val="lowerRoman"/>
      <w:lvlText w:val="%9."/>
      <w:lvlJc w:val="right"/>
      <w:pPr>
        <w:ind w:left="4620" w:hanging="480"/>
      </w:pPr>
    </w:lvl>
  </w:abstractNum>
  <w:abstractNum w:abstractNumId="6">
    <w:nsid w:val="11CE4AAA"/>
    <w:multiLevelType w:val="hybridMultilevel"/>
    <w:tmpl w:val="2F867DD8"/>
    <w:lvl w:ilvl="0" w:tplc="7208402C">
      <w:start w:val="1"/>
      <w:numFmt w:val="taiwaneseCountingThousand"/>
      <w:lvlText w:val="(%1)"/>
      <w:lvlJc w:val="left"/>
      <w:pPr>
        <w:ind w:left="930" w:hanging="480"/>
      </w:pPr>
      <w:rPr>
        <w:rFonts w:hint="default"/>
      </w:rPr>
    </w:lvl>
    <w:lvl w:ilvl="1" w:tplc="258E39C2">
      <w:start w:val="1"/>
      <w:numFmt w:val="taiwaneseCountingThousand"/>
      <w:lvlText w:val="%2、"/>
      <w:lvlJc w:val="left"/>
      <w:pPr>
        <w:ind w:left="1230" w:hanging="450"/>
      </w:pPr>
      <w:rPr>
        <w:rFonts w:hint="default"/>
      </w:rPr>
    </w:lvl>
    <w:lvl w:ilvl="2" w:tplc="0409001B" w:tentative="1">
      <w:start w:val="1"/>
      <w:numFmt w:val="lowerRoman"/>
      <w:lvlText w:val="%3."/>
      <w:lvlJc w:val="right"/>
      <w:pPr>
        <w:ind w:left="1740" w:hanging="480"/>
      </w:pPr>
    </w:lvl>
    <w:lvl w:ilvl="3" w:tplc="0409000F" w:tentative="1">
      <w:start w:val="1"/>
      <w:numFmt w:val="decimal"/>
      <w:lvlText w:val="%4."/>
      <w:lvlJc w:val="left"/>
      <w:pPr>
        <w:ind w:left="2220" w:hanging="480"/>
      </w:pPr>
    </w:lvl>
    <w:lvl w:ilvl="4" w:tplc="04090019" w:tentative="1">
      <w:start w:val="1"/>
      <w:numFmt w:val="ideographTraditional"/>
      <w:lvlText w:val="%5、"/>
      <w:lvlJc w:val="left"/>
      <w:pPr>
        <w:ind w:left="2700" w:hanging="480"/>
      </w:pPr>
    </w:lvl>
    <w:lvl w:ilvl="5" w:tplc="0409001B" w:tentative="1">
      <w:start w:val="1"/>
      <w:numFmt w:val="lowerRoman"/>
      <w:lvlText w:val="%6."/>
      <w:lvlJc w:val="right"/>
      <w:pPr>
        <w:ind w:left="3180" w:hanging="480"/>
      </w:pPr>
    </w:lvl>
    <w:lvl w:ilvl="6" w:tplc="0409000F" w:tentative="1">
      <w:start w:val="1"/>
      <w:numFmt w:val="decimal"/>
      <w:lvlText w:val="%7."/>
      <w:lvlJc w:val="left"/>
      <w:pPr>
        <w:ind w:left="3660" w:hanging="480"/>
      </w:pPr>
    </w:lvl>
    <w:lvl w:ilvl="7" w:tplc="04090019" w:tentative="1">
      <w:start w:val="1"/>
      <w:numFmt w:val="ideographTraditional"/>
      <w:lvlText w:val="%8、"/>
      <w:lvlJc w:val="left"/>
      <w:pPr>
        <w:ind w:left="4140" w:hanging="480"/>
      </w:pPr>
    </w:lvl>
    <w:lvl w:ilvl="8" w:tplc="0409001B" w:tentative="1">
      <w:start w:val="1"/>
      <w:numFmt w:val="lowerRoman"/>
      <w:lvlText w:val="%9."/>
      <w:lvlJc w:val="right"/>
      <w:pPr>
        <w:ind w:left="4620" w:hanging="480"/>
      </w:pPr>
    </w:lvl>
  </w:abstractNum>
  <w:abstractNum w:abstractNumId="7">
    <w:nsid w:val="15E524A7"/>
    <w:multiLevelType w:val="hybridMultilevel"/>
    <w:tmpl w:val="84E266AE"/>
    <w:lvl w:ilvl="0" w:tplc="99AE4976">
      <w:start w:val="1"/>
      <w:numFmt w:val="taiwaneseCountingThousand"/>
      <w:lvlText w:val="（%1）"/>
      <w:lvlJc w:val="left"/>
      <w:pPr>
        <w:ind w:left="1178" w:hanging="720"/>
      </w:pPr>
      <w:rPr>
        <w:rFonts w:hint="default"/>
      </w:rPr>
    </w:lvl>
    <w:lvl w:ilvl="1" w:tplc="04090019" w:tentative="1">
      <w:start w:val="1"/>
      <w:numFmt w:val="ideographTraditional"/>
      <w:lvlText w:val="%2、"/>
      <w:lvlJc w:val="left"/>
      <w:pPr>
        <w:ind w:left="1418" w:hanging="480"/>
      </w:pPr>
    </w:lvl>
    <w:lvl w:ilvl="2" w:tplc="0409001B" w:tentative="1">
      <w:start w:val="1"/>
      <w:numFmt w:val="lowerRoman"/>
      <w:lvlText w:val="%3."/>
      <w:lvlJc w:val="right"/>
      <w:pPr>
        <w:ind w:left="1898" w:hanging="480"/>
      </w:pPr>
    </w:lvl>
    <w:lvl w:ilvl="3" w:tplc="0409000F" w:tentative="1">
      <w:start w:val="1"/>
      <w:numFmt w:val="decimal"/>
      <w:lvlText w:val="%4."/>
      <w:lvlJc w:val="left"/>
      <w:pPr>
        <w:ind w:left="2378" w:hanging="480"/>
      </w:pPr>
    </w:lvl>
    <w:lvl w:ilvl="4" w:tplc="04090019" w:tentative="1">
      <w:start w:val="1"/>
      <w:numFmt w:val="ideographTraditional"/>
      <w:lvlText w:val="%5、"/>
      <w:lvlJc w:val="left"/>
      <w:pPr>
        <w:ind w:left="2858" w:hanging="480"/>
      </w:pPr>
    </w:lvl>
    <w:lvl w:ilvl="5" w:tplc="0409001B" w:tentative="1">
      <w:start w:val="1"/>
      <w:numFmt w:val="lowerRoman"/>
      <w:lvlText w:val="%6."/>
      <w:lvlJc w:val="right"/>
      <w:pPr>
        <w:ind w:left="3338" w:hanging="480"/>
      </w:pPr>
    </w:lvl>
    <w:lvl w:ilvl="6" w:tplc="0409000F" w:tentative="1">
      <w:start w:val="1"/>
      <w:numFmt w:val="decimal"/>
      <w:lvlText w:val="%7."/>
      <w:lvlJc w:val="left"/>
      <w:pPr>
        <w:ind w:left="3818" w:hanging="480"/>
      </w:pPr>
    </w:lvl>
    <w:lvl w:ilvl="7" w:tplc="04090019" w:tentative="1">
      <w:start w:val="1"/>
      <w:numFmt w:val="ideographTraditional"/>
      <w:lvlText w:val="%8、"/>
      <w:lvlJc w:val="left"/>
      <w:pPr>
        <w:ind w:left="4298" w:hanging="480"/>
      </w:pPr>
    </w:lvl>
    <w:lvl w:ilvl="8" w:tplc="0409001B" w:tentative="1">
      <w:start w:val="1"/>
      <w:numFmt w:val="lowerRoman"/>
      <w:lvlText w:val="%9."/>
      <w:lvlJc w:val="right"/>
      <w:pPr>
        <w:ind w:left="4778" w:hanging="480"/>
      </w:pPr>
    </w:lvl>
  </w:abstractNum>
  <w:abstractNum w:abstractNumId="8">
    <w:nsid w:val="16B8539D"/>
    <w:multiLevelType w:val="multilevel"/>
    <w:tmpl w:val="68A4ED2E"/>
    <w:lvl w:ilvl="0">
      <w:start w:val="1"/>
      <w:numFmt w:val="decimal"/>
      <w:lvlText w:val="%1."/>
      <w:lvlJc w:val="left"/>
      <w:pPr>
        <w:tabs>
          <w:tab w:val="num" w:pos="1380"/>
        </w:tabs>
        <w:ind w:left="1380" w:hanging="480"/>
      </w:pPr>
    </w:lvl>
    <w:lvl w:ilvl="1">
      <w:start w:val="1"/>
      <w:numFmt w:val="ideographTraditional"/>
      <w:lvlText w:val="%2、"/>
      <w:lvlJc w:val="left"/>
      <w:pPr>
        <w:tabs>
          <w:tab w:val="num" w:pos="1860"/>
        </w:tabs>
        <w:ind w:left="1860" w:hanging="480"/>
      </w:pPr>
    </w:lvl>
    <w:lvl w:ilvl="2">
      <w:start w:val="1"/>
      <w:numFmt w:val="lowerRoman"/>
      <w:lvlText w:val="%3."/>
      <w:lvlJc w:val="right"/>
      <w:pPr>
        <w:tabs>
          <w:tab w:val="num" w:pos="2340"/>
        </w:tabs>
        <w:ind w:left="2340" w:hanging="480"/>
      </w:pPr>
    </w:lvl>
    <w:lvl w:ilvl="3">
      <w:start w:val="1"/>
      <w:numFmt w:val="decimal"/>
      <w:lvlText w:val="%4."/>
      <w:lvlJc w:val="left"/>
      <w:pPr>
        <w:tabs>
          <w:tab w:val="num" w:pos="2820"/>
        </w:tabs>
        <w:ind w:left="2820" w:hanging="480"/>
      </w:pPr>
    </w:lvl>
    <w:lvl w:ilvl="4">
      <w:start w:val="1"/>
      <w:numFmt w:val="ideographTraditional"/>
      <w:lvlText w:val="%5、"/>
      <w:lvlJc w:val="left"/>
      <w:pPr>
        <w:tabs>
          <w:tab w:val="num" w:pos="3300"/>
        </w:tabs>
        <w:ind w:left="3300" w:hanging="480"/>
      </w:pPr>
    </w:lvl>
    <w:lvl w:ilvl="5">
      <w:start w:val="1"/>
      <w:numFmt w:val="lowerRoman"/>
      <w:lvlText w:val="%6."/>
      <w:lvlJc w:val="right"/>
      <w:pPr>
        <w:tabs>
          <w:tab w:val="num" w:pos="3780"/>
        </w:tabs>
        <w:ind w:left="3780" w:hanging="480"/>
      </w:pPr>
    </w:lvl>
    <w:lvl w:ilvl="6">
      <w:start w:val="1"/>
      <w:numFmt w:val="decimal"/>
      <w:lvlText w:val="%7."/>
      <w:lvlJc w:val="left"/>
      <w:pPr>
        <w:tabs>
          <w:tab w:val="num" w:pos="4260"/>
        </w:tabs>
        <w:ind w:left="4260" w:hanging="480"/>
      </w:pPr>
    </w:lvl>
    <w:lvl w:ilvl="7">
      <w:start w:val="1"/>
      <w:numFmt w:val="ideographTraditional"/>
      <w:lvlText w:val="%8、"/>
      <w:lvlJc w:val="left"/>
      <w:pPr>
        <w:tabs>
          <w:tab w:val="num" w:pos="4740"/>
        </w:tabs>
        <w:ind w:left="4740" w:hanging="480"/>
      </w:pPr>
    </w:lvl>
    <w:lvl w:ilvl="8">
      <w:start w:val="1"/>
      <w:numFmt w:val="lowerRoman"/>
      <w:lvlText w:val="%9."/>
      <w:lvlJc w:val="right"/>
      <w:pPr>
        <w:tabs>
          <w:tab w:val="num" w:pos="5220"/>
        </w:tabs>
        <w:ind w:left="5220" w:hanging="480"/>
      </w:pPr>
    </w:lvl>
  </w:abstractNum>
  <w:abstractNum w:abstractNumId="9">
    <w:nsid w:val="18DD0D6E"/>
    <w:multiLevelType w:val="hybridMultilevel"/>
    <w:tmpl w:val="AC14100C"/>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1A2B12E5"/>
    <w:multiLevelType w:val="hybridMultilevel"/>
    <w:tmpl w:val="4E1AB250"/>
    <w:lvl w:ilvl="0" w:tplc="5232DC8A">
      <w:start w:val="1"/>
      <w:numFmt w:val="taiwaneseCountingThousand"/>
      <w:lvlText w:val="（%1）"/>
      <w:lvlJc w:val="left"/>
      <w:pPr>
        <w:tabs>
          <w:tab w:val="num" w:pos="1534"/>
        </w:tabs>
        <w:ind w:left="1534" w:hanging="10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nsid w:val="1AB00B37"/>
    <w:multiLevelType w:val="multilevel"/>
    <w:tmpl w:val="6D7A6158"/>
    <w:lvl w:ilvl="0">
      <w:start w:val="1"/>
      <w:numFmt w:val="taiwaneseCountingThousand"/>
      <w:lvlText w:val="%1、"/>
      <w:lvlJc w:val="left"/>
      <w:pPr>
        <w:tabs>
          <w:tab w:val="num" w:pos="902"/>
        </w:tabs>
        <w:ind w:left="1184" w:hanging="1014"/>
      </w:pPr>
      <w:rPr>
        <w:rFonts w:hint="eastAsia"/>
        <w:b w:val="0"/>
      </w:rPr>
    </w:lvl>
    <w:lvl w:ilvl="1">
      <w:start w:val="1"/>
      <w:numFmt w:val="ideographTraditional"/>
      <w:lvlText w:val="%2、"/>
      <w:lvlJc w:val="left"/>
      <w:pPr>
        <w:tabs>
          <w:tab w:val="num" w:pos="1860"/>
        </w:tabs>
        <w:ind w:left="1860" w:hanging="480"/>
      </w:pPr>
    </w:lvl>
    <w:lvl w:ilvl="2">
      <w:start w:val="1"/>
      <w:numFmt w:val="lowerRoman"/>
      <w:lvlText w:val="%3."/>
      <w:lvlJc w:val="right"/>
      <w:pPr>
        <w:tabs>
          <w:tab w:val="num" w:pos="2340"/>
        </w:tabs>
        <w:ind w:left="2340" w:hanging="480"/>
      </w:pPr>
    </w:lvl>
    <w:lvl w:ilvl="3">
      <w:start w:val="1"/>
      <w:numFmt w:val="decimal"/>
      <w:lvlText w:val="%4."/>
      <w:lvlJc w:val="left"/>
      <w:pPr>
        <w:tabs>
          <w:tab w:val="num" w:pos="2820"/>
        </w:tabs>
        <w:ind w:left="2820" w:hanging="480"/>
      </w:pPr>
    </w:lvl>
    <w:lvl w:ilvl="4">
      <w:start w:val="1"/>
      <w:numFmt w:val="ideographTraditional"/>
      <w:lvlText w:val="%5、"/>
      <w:lvlJc w:val="left"/>
      <w:pPr>
        <w:tabs>
          <w:tab w:val="num" w:pos="3300"/>
        </w:tabs>
        <w:ind w:left="3300" w:hanging="480"/>
      </w:pPr>
    </w:lvl>
    <w:lvl w:ilvl="5">
      <w:start w:val="1"/>
      <w:numFmt w:val="lowerRoman"/>
      <w:lvlText w:val="%6."/>
      <w:lvlJc w:val="right"/>
      <w:pPr>
        <w:tabs>
          <w:tab w:val="num" w:pos="3780"/>
        </w:tabs>
        <w:ind w:left="3780" w:hanging="480"/>
      </w:pPr>
    </w:lvl>
    <w:lvl w:ilvl="6">
      <w:start w:val="1"/>
      <w:numFmt w:val="decimal"/>
      <w:lvlText w:val="%7."/>
      <w:lvlJc w:val="left"/>
      <w:pPr>
        <w:tabs>
          <w:tab w:val="num" w:pos="4260"/>
        </w:tabs>
        <w:ind w:left="4260" w:hanging="480"/>
      </w:pPr>
    </w:lvl>
    <w:lvl w:ilvl="7">
      <w:start w:val="1"/>
      <w:numFmt w:val="ideographTraditional"/>
      <w:lvlText w:val="%8、"/>
      <w:lvlJc w:val="left"/>
      <w:pPr>
        <w:tabs>
          <w:tab w:val="num" w:pos="4740"/>
        </w:tabs>
        <w:ind w:left="4740" w:hanging="480"/>
      </w:pPr>
    </w:lvl>
    <w:lvl w:ilvl="8">
      <w:start w:val="1"/>
      <w:numFmt w:val="lowerRoman"/>
      <w:lvlText w:val="%9."/>
      <w:lvlJc w:val="right"/>
      <w:pPr>
        <w:tabs>
          <w:tab w:val="num" w:pos="5220"/>
        </w:tabs>
        <w:ind w:left="5220" w:hanging="480"/>
      </w:pPr>
    </w:lvl>
  </w:abstractNum>
  <w:abstractNum w:abstractNumId="12">
    <w:nsid w:val="1B595DAF"/>
    <w:multiLevelType w:val="hybridMultilevel"/>
    <w:tmpl w:val="C66C9678"/>
    <w:lvl w:ilvl="0" w:tplc="AB8815C6">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1D08716B"/>
    <w:multiLevelType w:val="hybridMultilevel"/>
    <w:tmpl w:val="45985FC0"/>
    <w:lvl w:ilvl="0" w:tplc="B62EA796">
      <w:start w:val="4"/>
      <w:numFmt w:val="taiwaneseCountingThousand"/>
      <w:lvlText w:val="%1、"/>
      <w:lvlJc w:val="left"/>
      <w:pPr>
        <w:tabs>
          <w:tab w:val="num" w:pos="480"/>
        </w:tabs>
        <w:ind w:left="48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nsid w:val="233F7379"/>
    <w:multiLevelType w:val="multilevel"/>
    <w:tmpl w:val="B25AC718"/>
    <w:lvl w:ilvl="0">
      <w:start w:val="1"/>
      <w:numFmt w:val="taiwaneseCountingThousand"/>
      <w:lvlText w:val="%1、"/>
      <w:lvlJc w:val="left"/>
      <w:pPr>
        <w:tabs>
          <w:tab w:val="num" w:pos="902"/>
        </w:tabs>
        <w:ind w:left="1184" w:hanging="284"/>
      </w:pPr>
      <w:rPr>
        <w:rFonts w:hint="eastAsia"/>
        <w:b w:val="0"/>
      </w:rPr>
    </w:lvl>
    <w:lvl w:ilvl="1">
      <w:start w:val="1"/>
      <w:numFmt w:val="ideographTraditional"/>
      <w:lvlText w:val="%2、"/>
      <w:lvlJc w:val="left"/>
      <w:pPr>
        <w:tabs>
          <w:tab w:val="num" w:pos="1860"/>
        </w:tabs>
        <w:ind w:left="1860" w:hanging="480"/>
      </w:pPr>
    </w:lvl>
    <w:lvl w:ilvl="2">
      <w:start w:val="1"/>
      <w:numFmt w:val="lowerRoman"/>
      <w:lvlText w:val="%3."/>
      <w:lvlJc w:val="right"/>
      <w:pPr>
        <w:tabs>
          <w:tab w:val="num" w:pos="2340"/>
        </w:tabs>
        <w:ind w:left="2340" w:hanging="480"/>
      </w:pPr>
    </w:lvl>
    <w:lvl w:ilvl="3">
      <w:start w:val="1"/>
      <w:numFmt w:val="decimal"/>
      <w:lvlText w:val="%4."/>
      <w:lvlJc w:val="left"/>
      <w:pPr>
        <w:tabs>
          <w:tab w:val="num" w:pos="2820"/>
        </w:tabs>
        <w:ind w:left="2820" w:hanging="480"/>
      </w:pPr>
    </w:lvl>
    <w:lvl w:ilvl="4">
      <w:start w:val="1"/>
      <w:numFmt w:val="ideographTraditional"/>
      <w:lvlText w:val="%5、"/>
      <w:lvlJc w:val="left"/>
      <w:pPr>
        <w:tabs>
          <w:tab w:val="num" w:pos="3300"/>
        </w:tabs>
        <w:ind w:left="3300" w:hanging="480"/>
      </w:pPr>
    </w:lvl>
    <w:lvl w:ilvl="5">
      <w:start w:val="1"/>
      <w:numFmt w:val="lowerRoman"/>
      <w:lvlText w:val="%6."/>
      <w:lvlJc w:val="right"/>
      <w:pPr>
        <w:tabs>
          <w:tab w:val="num" w:pos="3780"/>
        </w:tabs>
        <w:ind w:left="3780" w:hanging="480"/>
      </w:pPr>
    </w:lvl>
    <w:lvl w:ilvl="6">
      <w:start w:val="1"/>
      <w:numFmt w:val="decimal"/>
      <w:lvlText w:val="%7."/>
      <w:lvlJc w:val="left"/>
      <w:pPr>
        <w:tabs>
          <w:tab w:val="num" w:pos="4260"/>
        </w:tabs>
        <w:ind w:left="4260" w:hanging="480"/>
      </w:pPr>
    </w:lvl>
    <w:lvl w:ilvl="7">
      <w:start w:val="1"/>
      <w:numFmt w:val="ideographTraditional"/>
      <w:lvlText w:val="%8、"/>
      <w:lvlJc w:val="left"/>
      <w:pPr>
        <w:tabs>
          <w:tab w:val="num" w:pos="4740"/>
        </w:tabs>
        <w:ind w:left="4740" w:hanging="480"/>
      </w:pPr>
    </w:lvl>
    <w:lvl w:ilvl="8">
      <w:start w:val="1"/>
      <w:numFmt w:val="lowerRoman"/>
      <w:lvlText w:val="%9."/>
      <w:lvlJc w:val="right"/>
      <w:pPr>
        <w:tabs>
          <w:tab w:val="num" w:pos="5220"/>
        </w:tabs>
        <w:ind w:left="5220" w:hanging="480"/>
      </w:pPr>
    </w:lvl>
  </w:abstractNum>
  <w:abstractNum w:abstractNumId="15">
    <w:nsid w:val="241B6563"/>
    <w:multiLevelType w:val="hybridMultilevel"/>
    <w:tmpl w:val="80BE728A"/>
    <w:lvl w:ilvl="0" w:tplc="AB8815C6">
      <w:start w:val="1"/>
      <w:numFmt w:val="taiwaneseCountingThousand"/>
      <w:lvlText w:val="%1、"/>
      <w:lvlJc w:val="left"/>
      <w:pPr>
        <w:ind w:left="1190" w:hanging="480"/>
      </w:pPr>
      <w:rPr>
        <w:rFonts w:hint="default"/>
      </w:rPr>
    </w:lvl>
    <w:lvl w:ilvl="1" w:tplc="04090019" w:tentative="1">
      <w:start w:val="1"/>
      <w:numFmt w:val="ideographTraditional"/>
      <w:lvlText w:val="%2、"/>
      <w:lvlJc w:val="left"/>
      <w:pPr>
        <w:ind w:left="1670" w:hanging="480"/>
      </w:pPr>
    </w:lvl>
    <w:lvl w:ilvl="2" w:tplc="0409001B" w:tentative="1">
      <w:start w:val="1"/>
      <w:numFmt w:val="lowerRoman"/>
      <w:lvlText w:val="%3."/>
      <w:lvlJc w:val="right"/>
      <w:pPr>
        <w:ind w:left="2150" w:hanging="480"/>
      </w:pPr>
    </w:lvl>
    <w:lvl w:ilvl="3" w:tplc="0409000F" w:tentative="1">
      <w:start w:val="1"/>
      <w:numFmt w:val="decimal"/>
      <w:lvlText w:val="%4."/>
      <w:lvlJc w:val="left"/>
      <w:pPr>
        <w:ind w:left="2630" w:hanging="480"/>
      </w:pPr>
    </w:lvl>
    <w:lvl w:ilvl="4" w:tplc="04090019" w:tentative="1">
      <w:start w:val="1"/>
      <w:numFmt w:val="ideographTraditional"/>
      <w:lvlText w:val="%5、"/>
      <w:lvlJc w:val="left"/>
      <w:pPr>
        <w:ind w:left="3110" w:hanging="480"/>
      </w:pPr>
    </w:lvl>
    <w:lvl w:ilvl="5" w:tplc="0409001B" w:tentative="1">
      <w:start w:val="1"/>
      <w:numFmt w:val="lowerRoman"/>
      <w:lvlText w:val="%6."/>
      <w:lvlJc w:val="right"/>
      <w:pPr>
        <w:ind w:left="3590" w:hanging="480"/>
      </w:pPr>
    </w:lvl>
    <w:lvl w:ilvl="6" w:tplc="0409000F" w:tentative="1">
      <w:start w:val="1"/>
      <w:numFmt w:val="decimal"/>
      <w:lvlText w:val="%7."/>
      <w:lvlJc w:val="left"/>
      <w:pPr>
        <w:ind w:left="4070" w:hanging="480"/>
      </w:pPr>
    </w:lvl>
    <w:lvl w:ilvl="7" w:tplc="04090019" w:tentative="1">
      <w:start w:val="1"/>
      <w:numFmt w:val="ideographTraditional"/>
      <w:lvlText w:val="%8、"/>
      <w:lvlJc w:val="left"/>
      <w:pPr>
        <w:ind w:left="4550" w:hanging="480"/>
      </w:pPr>
    </w:lvl>
    <w:lvl w:ilvl="8" w:tplc="0409001B" w:tentative="1">
      <w:start w:val="1"/>
      <w:numFmt w:val="lowerRoman"/>
      <w:lvlText w:val="%9."/>
      <w:lvlJc w:val="right"/>
      <w:pPr>
        <w:ind w:left="5030" w:hanging="480"/>
      </w:pPr>
    </w:lvl>
  </w:abstractNum>
  <w:abstractNum w:abstractNumId="16">
    <w:nsid w:val="25C1277F"/>
    <w:multiLevelType w:val="multilevel"/>
    <w:tmpl w:val="DF962802"/>
    <w:lvl w:ilvl="0">
      <w:start w:val="1"/>
      <w:numFmt w:val="taiwaneseCountingThousand"/>
      <w:suff w:val="nothing"/>
      <w:lvlText w:val="%1、"/>
      <w:lvlJc w:val="left"/>
      <w:pPr>
        <w:ind w:left="652" w:hanging="652"/>
      </w:pPr>
      <w:rPr>
        <w:rFonts w:ascii="標楷體" w:eastAsia="標楷體" w:hint="eastAsia"/>
        <w:sz w:val="32"/>
      </w:rPr>
    </w:lvl>
    <w:lvl w:ilvl="1">
      <w:start w:val="1"/>
      <w:numFmt w:val="taiwaneseCountingThousand"/>
      <w:suff w:val="nothing"/>
      <w:lvlText w:val="(%2)、"/>
      <w:lvlJc w:val="left"/>
      <w:pPr>
        <w:ind w:left="1644" w:hanging="1190"/>
      </w:pPr>
      <w:rPr>
        <w:rFonts w:ascii="標楷體" w:eastAsia="標楷體" w:hint="eastAsia"/>
        <w:sz w:val="32"/>
      </w:rPr>
    </w:lvl>
    <w:lvl w:ilvl="2">
      <w:start w:val="1"/>
      <w:numFmt w:val="decimalFullWidth"/>
      <w:suff w:val="nothing"/>
      <w:lvlText w:val="%3、"/>
      <w:lvlJc w:val="left"/>
      <w:pPr>
        <w:ind w:left="3175" w:hanging="2324"/>
      </w:pPr>
      <w:rPr>
        <w:rFonts w:hint="eastAsia"/>
      </w:rPr>
    </w:lvl>
    <w:lvl w:ilvl="3">
      <w:start w:val="1"/>
      <w:numFmt w:val="decimalFullWidth"/>
      <w:suff w:val="nothing"/>
      <w:lvlText w:val="(%4)、"/>
      <w:lvlJc w:val="left"/>
      <w:pPr>
        <w:ind w:left="1984" w:hanging="566"/>
      </w:pPr>
      <w:rPr>
        <w:rFonts w:hint="eastAsia"/>
      </w:rPr>
    </w:lvl>
    <w:lvl w:ilvl="4">
      <w:start w:val="1"/>
      <w:numFmt w:val="decimalFullWidth"/>
      <w:lvlText w:val="%5"/>
      <w:lvlJc w:val="left"/>
      <w:pPr>
        <w:tabs>
          <w:tab w:val="num" w:pos="2551"/>
        </w:tabs>
        <w:ind w:left="2551" w:hanging="850"/>
      </w:pPr>
      <w:rPr>
        <w:rFonts w:hint="eastAsia"/>
      </w:rPr>
    </w:lvl>
    <w:lvl w:ilvl="5">
      <w:start w:val="1"/>
      <w:numFmt w:val="none"/>
      <w:lvlText w:val=""/>
      <w:lvlJc w:val="left"/>
      <w:pPr>
        <w:tabs>
          <w:tab w:val="num" w:pos="3260"/>
        </w:tabs>
        <w:ind w:left="3260" w:hanging="1134"/>
      </w:pPr>
      <w:rPr>
        <w:rFonts w:hint="eastAsia"/>
      </w:rPr>
    </w:lvl>
    <w:lvl w:ilvl="6">
      <w:start w:val="1"/>
      <w:numFmt w:val="none"/>
      <w:lvlText w:val=""/>
      <w:lvlJc w:val="left"/>
      <w:pPr>
        <w:tabs>
          <w:tab w:val="num" w:pos="3827"/>
        </w:tabs>
        <w:ind w:left="3827" w:hanging="1276"/>
      </w:pPr>
      <w:rPr>
        <w:rFonts w:hint="eastAsia"/>
      </w:rPr>
    </w:lvl>
    <w:lvl w:ilvl="7">
      <w:start w:val="1"/>
      <w:numFmt w:val="none"/>
      <w:lvlText w:val=""/>
      <w:lvlJc w:val="left"/>
      <w:pPr>
        <w:tabs>
          <w:tab w:val="num" w:pos="4394"/>
        </w:tabs>
        <w:ind w:left="4394" w:hanging="1418"/>
      </w:pPr>
      <w:rPr>
        <w:rFonts w:hint="eastAsia"/>
      </w:rPr>
    </w:lvl>
    <w:lvl w:ilvl="8">
      <w:start w:val="1"/>
      <w:numFmt w:val="none"/>
      <w:lvlText w:val=""/>
      <w:lvlJc w:val="left"/>
      <w:pPr>
        <w:tabs>
          <w:tab w:val="num" w:pos="5102"/>
        </w:tabs>
        <w:ind w:left="5102" w:hanging="1700"/>
      </w:pPr>
      <w:rPr>
        <w:rFonts w:hint="eastAsia"/>
      </w:rPr>
    </w:lvl>
  </w:abstractNum>
  <w:abstractNum w:abstractNumId="17">
    <w:nsid w:val="286E4887"/>
    <w:multiLevelType w:val="hybridMultilevel"/>
    <w:tmpl w:val="84E266AE"/>
    <w:lvl w:ilvl="0" w:tplc="99AE4976">
      <w:start w:val="1"/>
      <w:numFmt w:val="taiwaneseCountingThousand"/>
      <w:lvlText w:val="（%1）"/>
      <w:lvlJc w:val="left"/>
      <w:pPr>
        <w:ind w:left="1178" w:hanging="720"/>
      </w:pPr>
      <w:rPr>
        <w:rFonts w:hint="default"/>
      </w:rPr>
    </w:lvl>
    <w:lvl w:ilvl="1" w:tplc="04090019" w:tentative="1">
      <w:start w:val="1"/>
      <w:numFmt w:val="ideographTraditional"/>
      <w:lvlText w:val="%2、"/>
      <w:lvlJc w:val="left"/>
      <w:pPr>
        <w:ind w:left="1418" w:hanging="480"/>
      </w:pPr>
    </w:lvl>
    <w:lvl w:ilvl="2" w:tplc="0409001B" w:tentative="1">
      <w:start w:val="1"/>
      <w:numFmt w:val="lowerRoman"/>
      <w:lvlText w:val="%3."/>
      <w:lvlJc w:val="right"/>
      <w:pPr>
        <w:ind w:left="1898" w:hanging="480"/>
      </w:pPr>
    </w:lvl>
    <w:lvl w:ilvl="3" w:tplc="0409000F" w:tentative="1">
      <w:start w:val="1"/>
      <w:numFmt w:val="decimal"/>
      <w:lvlText w:val="%4."/>
      <w:lvlJc w:val="left"/>
      <w:pPr>
        <w:ind w:left="2378" w:hanging="480"/>
      </w:pPr>
    </w:lvl>
    <w:lvl w:ilvl="4" w:tplc="04090019" w:tentative="1">
      <w:start w:val="1"/>
      <w:numFmt w:val="ideographTraditional"/>
      <w:lvlText w:val="%5、"/>
      <w:lvlJc w:val="left"/>
      <w:pPr>
        <w:ind w:left="2858" w:hanging="480"/>
      </w:pPr>
    </w:lvl>
    <w:lvl w:ilvl="5" w:tplc="0409001B" w:tentative="1">
      <w:start w:val="1"/>
      <w:numFmt w:val="lowerRoman"/>
      <w:lvlText w:val="%6."/>
      <w:lvlJc w:val="right"/>
      <w:pPr>
        <w:ind w:left="3338" w:hanging="480"/>
      </w:pPr>
    </w:lvl>
    <w:lvl w:ilvl="6" w:tplc="0409000F" w:tentative="1">
      <w:start w:val="1"/>
      <w:numFmt w:val="decimal"/>
      <w:lvlText w:val="%7."/>
      <w:lvlJc w:val="left"/>
      <w:pPr>
        <w:ind w:left="3818" w:hanging="480"/>
      </w:pPr>
    </w:lvl>
    <w:lvl w:ilvl="7" w:tplc="04090019" w:tentative="1">
      <w:start w:val="1"/>
      <w:numFmt w:val="ideographTraditional"/>
      <w:lvlText w:val="%8、"/>
      <w:lvlJc w:val="left"/>
      <w:pPr>
        <w:ind w:left="4298" w:hanging="480"/>
      </w:pPr>
    </w:lvl>
    <w:lvl w:ilvl="8" w:tplc="0409001B" w:tentative="1">
      <w:start w:val="1"/>
      <w:numFmt w:val="lowerRoman"/>
      <w:lvlText w:val="%9."/>
      <w:lvlJc w:val="right"/>
      <w:pPr>
        <w:ind w:left="4778" w:hanging="480"/>
      </w:pPr>
    </w:lvl>
  </w:abstractNum>
  <w:abstractNum w:abstractNumId="18">
    <w:nsid w:val="296C5DBC"/>
    <w:multiLevelType w:val="hybridMultilevel"/>
    <w:tmpl w:val="370051B2"/>
    <w:lvl w:ilvl="0" w:tplc="501A7210">
      <w:start w:val="1"/>
      <w:numFmt w:val="taiwaneseCountingThousand"/>
      <w:lvlText w:val="(%1)"/>
      <w:lvlJc w:val="left"/>
      <w:pPr>
        <w:ind w:left="1331" w:hanging="480"/>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9">
    <w:nsid w:val="386C4231"/>
    <w:multiLevelType w:val="hybridMultilevel"/>
    <w:tmpl w:val="14C0710A"/>
    <w:lvl w:ilvl="0" w:tplc="79AC4636">
      <w:start w:val="1"/>
      <w:numFmt w:val="taiwaneseCountingThousand"/>
      <w:lvlText w:val="%1、"/>
      <w:lvlJc w:val="left"/>
      <w:pPr>
        <w:tabs>
          <w:tab w:val="num" w:pos="465"/>
        </w:tabs>
        <w:ind w:left="465" w:hanging="465"/>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20">
    <w:nsid w:val="397F09F3"/>
    <w:multiLevelType w:val="hybridMultilevel"/>
    <w:tmpl w:val="84E266AE"/>
    <w:lvl w:ilvl="0" w:tplc="99AE4976">
      <w:start w:val="1"/>
      <w:numFmt w:val="taiwaneseCountingThousand"/>
      <w:lvlText w:val="（%1）"/>
      <w:lvlJc w:val="left"/>
      <w:pPr>
        <w:ind w:left="1178" w:hanging="720"/>
      </w:pPr>
      <w:rPr>
        <w:rFonts w:hint="default"/>
      </w:rPr>
    </w:lvl>
    <w:lvl w:ilvl="1" w:tplc="04090019" w:tentative="1">
      <w:start w:val="1"/>
      <w:numFmt w:val="ideographTraditional"/>
      <w:lvlText w:val="%2、"/>
      <w:lvlJc w:val="left"/>
      <w:pPr>
        <w:ind w:left="1418" w:hanging="480"/>
      </w:pPr>
    </w:lvl>
    <w:lvl w:ilvl="2" w:tplc="0409001B" w:tentative="1">
      <w:start w:val="1"/>
      <w:numFmt w:val="lowerRoman"/>
      <w:lvlText w:val="%3."/>
      <w:lvlJc w:val="right"/>
      <w:pPr>
        <w:ind w:left="1898" w:hanging="480"/>
      </w:pPr>
    </w:lvl>
    <w:lvl w:ilvl="3" w:tplc="0409000F" w:tentative="1">
      <w:start w:val="1"/>
      <w:numFmt w:val="decimal"/>
      <w:lvlText w:val="%4."/>
      <w:lvlJc w:val="left"/>
      <w:pPr>
        <w:ind w:left="2378" w:hanging="480"/>
      </w:pPr>
    </w:lvl>
    <w:lvl w:ilvl="4" w:tplc="04090019" w:tentative="1">
      <w:start w:val="1"/>
      <w:numFmt w:val="ideographTraditional"/>
      <w:lvlText w:val="%5、"/>
      <w:lvlJc w:val="left"/>
      <w:pPr>
        <w:ind w:left="2858" w:hanging="480"/>
      </w:pPr>
    </w:lvl>
    <w:lvl w:ilvl="5" w:tplc="0409001B" w:tentative="1">
      <w:start w:val="1"/>
      <w:numFmt w:val="lowerRoman"/>
      <w:lvlText w:val="%6."/>
      <w:lvlJc w:val="right"/>
      <w:pPr>
        <w:ind w:left="3338" w:hanging="480"/>
      </w:pPr>
    </w:lvl>
    <w:lvl w:ilvl="6" w:tplc="0409000F" w:tentative="1">
      <w:start w:val="1"/>
      <w:numFmt w:val="decimal"/>
      <w:lvlText w:val="%7."/>
      <w:lvlJc w:val="left"/>
      <w:pPr>
        <w:ind w:left="3818" w:hanging="480"/>
      </w:pPr>
    </w:lvl>
    <w:lvl w:ilvl="7" w:tplc="04090019" w:tentative="1">
      <w:start w:val="1"/>
      <w:numFmt w:val="ideographTraditional"/>
      <w:lvlText w:val="%8、"/>
      <w:lvlJc w:val="left"/>
      <w:pPr>
        <w:ind w:left="4298" w:hanging="480"/>
      </w:pPr>
    </w:lvl>
    <w:lvl w:ilvl="8" w:tplc="0409001B" w:tentative="1">
      <w:start w:val="1"/>
      <w:numFmt w:val="lowerRoman"/>
      <w:lvlText w:val="%9."/>
      <w:lvlJc w:val="right"/>
      <w:pPr>
        <w:ind w:left="4778" w:hanging="480"/>
      </w:pPr>
    </w:lvl>
  </w:abstractNum>
  <w:abstractNum w:abstractNumId="21">
    <w:nsid w:val="39B4769D"/>
    <w:multiLevelType w:val="hybridMultilevel"/>
    <w:tmpl w:val="84E266AE"/>
    <w:lvl w:ilvl="0" w:tplc="99AE4976">
      <w:start w:val="1"/>
      <w:numFmt w:val="taiwaneseCountingThousand"/>
      <w:lvlText w:val="（%1）"/>
      <w:lvlJc w:val="left"/>
      <w:pPr>
        <w:ind w:left="1178" w:hanging="720"/>
      </w:pPr>
      <w:rPr>
        <w:rFonts w:hint="default"/>
      </w:rPr>
    </w:lvl>
    <w:lvl w:ilvl="1" w:tplc="04090019" w:tentative="1">
      <w:start w:val="1"/>
      <w:numFmt w:val="ideographTraditional"/>
      <w:lvlText w:val="%2、"/>
      <w:lvlJc w:val="left"/>
      <w:pPr>
        <w:ind w:left="1418" w:hanging="480"/>
      </w:pPr>
    </w:lvl>
    <w:lvl w:ilvl="2" w:tplc="0409001B" w:tentative="1">
      <w:start w:val="1"/>
      <w:numFmt w:val="lowerRoman"/>
      <w:lvlText w:val="%3."/>
      <w:lvlJc w:val="right"/>
      <w:pPr>
        <w:ind w:left="1898" w:hanging="480"/>
      </w:pPr>
    </w:lvl>
    <w:lvl w:ilvl="3" w:tplc="0409000F" w:tentative="1">
      <w:start w:val="1"/>
      <w:numFmt w:val="decimal"/>
      <w:lvlText w:val="%4."/>
      <w:lvlJc w:val="left"/>
      <w:pPr>
        <w:ind w:left="2378" w:hanging="480"/>
      </w:pPr>
    </w:lvl>
    <w:lvl w:ilvl="4" w:tplc="04090019" w:tentative="1">
      <w:start w:val="1"/>
      <w:numFmt w:val="ideographTraditional"/>
      <w:lvlText w:val="%5、"/>
      <w:lvlJc w:val="left"/>
      <w:pPr>
        <w:ind w:left="2858" w:hanging="480"/>
      </w:pPr>
    </w:lvl>
    <w:lvl w:ilvl="5" w:tplc="0409001B" w:tentative="1">
      <w:start w:val="1"/>
      <w:numFmt w:val="lowerRoman"/>
      <w:lvlText w:val="%6."/>
      <w:lvlJc w:val="right"/>
      <w:pPr>
        <w:ind w:left="3338" w:hanging="480"/>
      </w:pPr>
    </w:lvl>
    <w:lvl w:ilvl="6" w:tplc="0409000F" w:tentative="1">
      <w:start w:val="1"/>
      <w:numFmt w:val="decimal"/>
      <w:lvlText w:val="%7."/>
      <w:lvlJc w:val="left"/>
      <w:pPr>
        <w:ind w:left="3818" w:hanging="480"/>
      </w:pPr>
    </w:lvl>
    <w:lvl w:ilvl="7" w:tplc="04090019" w:tentative="1">
      <w:start w:val="1"/>
      <w:numFmt w:val="ideographTraditional"/>
      <w:lvlText w:val="%8、"/>
      <w:lvlJc w:val="left"/>
      <w:pPr>
        <w:ind w:left="4298" w:hanging="480"/>
      </w:pPr>
    </w:lvl>
    <w:lvl w:ilvl="8" w:tplc="0409001B" w:tentative="1">
      <w:start w:val="1"/>
      <w:numFmt w:val="lowerRoman"/>
      <w:lvlText w:val="%9."/>
      <w:lvlJc w:val="right"/>
      <w:pPr>
        <w:ind w:left="4778" w:hanging="480"/>
      </w:pPr>
    </w:lvl>
  </w:abstractNum>
  <w:abstractNum w:abstractNumId="22">
    <w:nsid w:val="3D187312"/>
    <w:multiLevelType w:val="hybridMultilevel"/>
    <w:tmpl w:val="B3A663A6"/>
    <w:lvl w:ilvl="0" w:tplc="14DCA9EE">
      <w:start w:val="6"/>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3ED23ADF"/>
    <w:multiLevelType w:val="hybridMultilevel"/>
    <w:tmpl w:val="C3D67B20"/>
    <w:lvl w:ilvl="0" w:tplc="AB8815C6">
      <w:start w:val="1"/>
      <w:numFmt w:val="taiwaneseCountingThousand"/>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3FAF4FF2"/>
    <w:multiLevelType w:val="hybridMultilevel"/>
    <w:tmpl w:val="18B41954"/>
    <w:lvl w:ilvl="0" w:tplc="AB8815C6">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42324781"/>
    <w:multiLevelType w:val="hybridMultilevel"/>
    <w:tmpl w:val="E9142E84"/>
    <w:lvl w:ilvl="0" w:tplc="0409000F">
      <w:start w:val="1"/>
      <w:numFmt w:val="decimal"/>
      <w:lvlText w:val="%1."/>
      <w:lvlJc w:val="left"/>
      <w:pPr>
        <w:ind w:left="600" w:hanging="480"/>
      </w:p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26">
    <w:nsid w:val="450515EA"/>
    <w:multiLevelType w:val="hybridMultilevel"/>
    <w:tmpl w:val="84E266AE"/>
    <w:lvl w:ilvl="0" w:tplc="99AE4976">
      <w:start w:val="1"/>
      <w:numFmt w:val="taiwaneseCountingThousand"/>
      <w:lvlText w:val="（%1）"/>
      <w:lvlJc w:val="left"/>
      <w:pPr>
        <w:ind w:left="1178" w:hanging="720"/>
      </w:pPr>
      <w:rPr>
        <w:rFonts w:hint="default"/>
      </w:rPr>
    </w:lvl>
    <w:lvl w:ilvl="1" w:tplc="04090019" w:tentative="1">
      <w:start w:val="1"/>
      <w:numFmt w:val="ideographTraditional"/>
      <w:lvlText w:val="%2、"/>
      <w:lvlJc w:val="left"/>
      <w:pPr>
        <w:ind w:left="1418" w:hanging="480"/>
      </w:pPr>
    </w:lvl>
    <w:lvl w:ilvl="2" w:tplc="0409001B" w:tentative="1">
      <w:start w:val="1"/>
      <w:numFmt w:val="lowerRoman"/>
      <w:lvlText w:val="%3."/>
      <w:lvlJc w:val="right"/>
      <w:pPr>
        <w:ind w:left="1898" w:hanging="480"/>
      </w:pPr>
    </w:lvl>
    <w:lvl w:ilvl="3" w:tplc="0409000F" w:tentative="1">
      <w:start w:val="1"/>
      <w:numFmt w:val="decimal"/>
      <w:lvlText w:val="%4."/>
      <w:lvlJc w:val="left"/>
      <w:pPr>
        <w:ind w:left="2378" w:hanging="480"/>
      </w:pPr>
    </w:lvl>
    <w:lvl w:ilvl="4" w:tplc="04090019" w:tentative="1">
      <w:start w:val="1"/>
      <w:numFmt w:val="ideographTraditional"/>
      <w:lvlText w:val="%5、"/>
      <w:lvlJc w:val="left"/>
      <w:pPr>
        <w:ind w:left="2858" w:hanging="480"/>
      </w:pPr>
    </w:lvl>
    <w:lvl w:ilvl="5" w:tplc="0409001B" w:tentative="1">
      <w:start w:val="1"/>
      <w:numFmt w:val="lowerRoman"/>
      <w:lvlText w:val="%6."/>
      <w:lvlJc w:val="right"/>
      <w:pPr>
        <w:ind w:left="3338" w:hanging="480"/>
      </w:pPr>
    </w:lvl>
    <w:lvl w:ilvl="6" w:tplc="0409000F" w:tentative="1">
      <w:start w:val="1"/>
      <w:numFmt w:val="decimal"/>
      <w:lvlText w:val="%7."/>
      <w:lvlJc w:val="left"/>
      <w:pPr>
        <w:ind w:left="3818" w:hanging="480"/>
      </w:pPr>
    </w:lvl>
    <w:lvl w:ilvl="7" w:tplc="04090019" w:tentative="1">
      <w:start w:val="1"/>
      <w:numFmt w:val="ideographTraditional"/>
      <w:lvlText w:val="%8、"/>
      <w:lvlJc w:val="left"/>
      <w:pPr>
        <w:ind w:left="4298" w:hanging="480"/>
      </w:pPr>
    </w:lvl>
    <w:lvl w:ilvl="8" w:tplc="0409001B" w:tentative="1">
      <w:start w:val="1"/>
      <w:numFmt w:val="lowerRoman"/>
      <w:lvlText w:val="%9."/>
      <w:lvlJc w:val="right"/>
      <w:pPr>
        <w:ind w:left="4778" w:hanging="480"/>
      </w:pPr>
    </w:lvl>
  </w:abstractNum>
  <w:abstractNum w:abstractNumId="27">
    <w:nsid w:val="458A7497"/>
    <w:multiLevelType w:val="hybridMultilevel"/>
    <w:tmpl w:val="E38AE1AC"/>
    <w:lvl w:ilvl="0" w:tplc="BADE6BEE">
      <w:start w:val="1"/>
      <w:numFmt w:val="taiwaneseCountingThousand"/>
      <w:lvlText w:val="（%1）"/>
      <w:lvlJc w:val="left"/>
      <w:pPr>
        <w:tabs>
          <w:tab w:val="num" w:pos="1534"/>
        </w:tabs>
        <w:ind w:left="1534" w:hanging="1080"/>
      </w:pPr>
      <w:rPr>
        <w:rFonts w:hint="default"/>
      </w:rPr>
    </w:lvl>
    <w:lvl w:ilvl="1" w:tplc="04090019" w:tentative="1">
      <w:start w:val="1"/>
      <w:numFmt w:val="ideographTraditional"/>
      <w:lvlText w:val="%2、"/>
      <w:lvlJc w:val="left"/>
      <w:pPr>
        <w:tabs>
          <w:tab w:val="num" w:pos="1414"/>
        </w:tabs>
        <w:ind w:left="1414" w:hanging="480"/>
      </w:pPr>
    </w:lvl>
    <w:lvl w:ilvl="2" w:tplc="0409001B" w:tentative="1">
      <w:start w:val="1"/>
      <w:numFmt w:val="lowerRoman"/>
      <w:lvlText w:val="%3."/>
      <w:lvlJc w:val="right"/>
      <w:pPr>
        <w:tabs>
          <w:tab w:val="num" w:pos="1894"/>
        </w:tabs>
        <w:ind w:left="1894" w:hanging="480"/>
      </w:pPr>
    </w:lvl>
    <w:lvl w:ilvl="3" w:tplc="0409000F" w:tentative="1">
      <w:start w:val="1"/>
      <w:numFmt w:val="decimal"/>
      <w:lvlText w:val="%4."/>
      <w:lvlJc w:val="left"/>
      <w:pPr>
        <w:tabs>
          <w:tab w:val="num" w:pos="2374"/>
        </w:tabs>
        <w:ind w:left="2374" w:hanging="480"/>
      </w:pPr>
    </w:lvl>
    <w:lvl w:ilvl="4" w:tplc="04090019" w:tentative="1">
      <w:start w:val="1"/>
      <w:numFmt w:val="ideographTraditional"/>
      <w:lvlText w:val="%5、"/>
      <w:lvlJc w:val="left"/>
      <w:pPr>
        <w:tabs>
          <w:tab w:val="num" w:pos="2854"/>
        </w:tabs>
        <w:ind w:left="2854" w:hanging="480"/>
      </w:pPr>
    </w:lvl>
    <w:lvl w:ilvl="5" w:tplc="0409001B" w:tentative="1">
      <w:start w:val="1"/>
      <w:numFmt w:val="lowerRoman"/>
      <w:lvlText w:val="%6."/>
      <w:lvlJc w:val="right"/>
      <w:pPr>
        <w:tabs>
          <w:tab w:val="num" w:pos="3334"/>
        </w:tabs>
        <w:ind w:left="3334" w:hanging="480"/>
      </w:pPr>
    </w:lvl>
    <w:lvl w:ilvl="6" w:tplc="0409000F" w:tentative="1">
      <w:start w:val="1"/>
      <w:numFmt w:val="decimal"/>
      <w:lvlText w:val="%7."/>
      <w:lvlJc w:val="left"/>
      <w:pPr>
        <w:tabs>
          <w:tab w:val="num" w:pos="3814"/>
        </w:tabs>
        <w:ind w:left="3814" w:hanging="480"/>
      </w:pPr>
    </w:lvl>
    <w:lvl w:ilvl="7" w:tplc="04090019" w:tentative="1">
      <w:start w:val="1"/>
      <w:numFmt w:val="ideographTraditional"/>
      <w:lvlText w:val="%8、"/>
      <w:lvlJc w:val="left"/>
      <w:pPr>
        <w:tabs>
          <w:tab w:val="num" w:pos="4294"/>
        </w:tabs>
        <w:ind w:left="4294" w:hanging="480"/>
      </w:pPr>
    </w:lvl>
    <w:lvl w:ilvl="8" w:tplc="0409001B" w:tentative="1">
      <w:start w:val="1"/>
      <w:numFmt w:val="lowerRoman"/>
      <w:lvlText w:val="%9."/>
      <w:lvlJc w:val="right"/>
      <w:pPr>
        <w:tabs>
          <w:tab w:val="num" w:pos="4774"/>
        </w:tabs>
        <w:ind w:left="4774" w:hanging="480"/>
      </w:pPr>
    </w:lvl>
  </w:abstractNum>
  <w:abstractNum w:abstractNumId="28">
    <w:nsid w:val="49FE5360"/>
    <w:multiLevelType w:val="hybridMultilevel"/>
    <w:tmpl w:val="97C4AA28"/>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9">
    <w:nsid w:val="4BE9723C"/>
    <w:multiLevelType w:val="hybridMultilevel"/>
    <w:tmpl w:val="8FC60CE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nsid w:val="56D20120"/>
    <w:multiLevelType w:val="hybridMultilevel"/>
    <w:tmpl w:val="30545408"/>
    <w:lvl w:ilvl="0" w:tplc="09AC6C96">
      <w:start w:val="1"/>
      <w:numFmt w:val="taiwaneseCountingThousand"/>
      <w:lvlText w:val="%1、"/>
      <w:lvlJc w:val="left"/>
      <w:pPr>
        <w:ind w:left="720" w:hanging="720"/>
      </w:pPr>
      <w:rPr>
        <w:rFonts w:ascii="標楷體" w:eastAsia="標楷體" w:hAnsi="標楷體" w:hint="default"/>
      </w:rPr>
    </w:lvl>
    <w:lvl w:ilvl="1" w:tplc="04090019">
      <w:start w:val="1"/>
      <w:numFmt w:val="ideographTraditional"/>
      <w:lvlText w:val="%2、"/>
      <w:lvlJc w:val="left"/>
      <w:pPr>
        <w:ind w:left="960" w:hanging="480"/>
      </w:pPr>
    </w:lvl>
    <w:lvl w:ilvl="2" w:tplc="291EDC7E">
      <w:start w:val="1"/>
      <w:numFmt w:val="taiwaneseCountingThousand"/>
      <w:lvlText w:val="(%3)"/>
      <w:lvlJc w:val="left"/>
      <w:pPr>
        <w:ind w:left="1430" w:hanging="720"/>
      </w:pPr>
      <w:rPr>
        <w:rFonts w:ascii="標楷體" w:eastAsia="標楷體" w:hAnsi="標楷體" w:hint="default"/>
      </w:rPr>
    </w:lvl>
    <w:lvl w:ilvl="3" w:tplc="2A40567A">
      <w:start w:val="1"/>
      <w:numFmt w:val="taiwaneseCountingThousand"/>
      <w:lvlText w:val="（%4）"/>
      <w:lvlJc w:val="left"/>
      <w:pPr>
        <w:ind w:left="2295" w:hanging="855"/>
      </w:pPr>
      <w:rPr>
        <w:rFont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nsid w:val="577B5D37"/>
    <w:multiLevelType w:val="hybridMultilevel"/>
    <w:tmpl w:val="B4966CFE"/>
    <w:lvl w:ilvl="0" w:tplc="CC101D0A">
      <w:start w:val="5"/>
      <w:numFmt w:val="taiwaneseCountingThousand"/>
      <w:lvlText w:val="%1、"/>
      <w:lvlJc w:val="left"/>
      <w:pPr>
        <w:ind w:left="450" w:hanging="450"/>
      </w:pPr>
      <w:rPr>
        <w:rFonts w:hint="default"/>
        <w:color w:val="auto"/>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nsid w:val="59404843"/>
    <w:multiLevelType w:val="hybridMultilevel"/>
    <w:tmpl w:val="27427AD8"/>
    <w:lvl w:ilvl="0" w:tplc="EA041F9C">
      <w:start w:val="1"/>
      <w:numFmt w:val="taiwaneseCountingThousand"/>
      <w:lvlText w:val="%1、"/>
      <w:lvlJc w:val="left"/>
      <w:pPr>
        <w:ind w:left="720" w:hanging="72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nsid w:val="5C3D60EA"/>
    <w:multiLevelType w:val="hybridMultilevel"/>
    <w:tmpl w:val="DE005EB8"/>
    <w:lvl w:ilvl="0" w:tplc="A83A3082">
      <w:start w:val="1"/>
      <w:numFmt w:val="taiwaneseCountingThousand"/>
      <w:lvlText w:val="%1、"/>
      <w:lvlJc w:val="left"/>
      <w:pPr>
        <w:tabs>
          <w:tab w:val="num" w:pos="688"/>
        </w:tabs>
        <w:ind w:left="970" w:hanging="730"/>
      </w:pPr>
      <w:rPr>
        <w:rFonts w:hint="eastAsia"/>
        <w:b w:val="0"/>
      </w:rPr>
    </w:lvl>
    <w:lvl w:ilvl="1" w:tplc="04090019" w:tentative="1">
      <w:start w:val="1"/>
      <w:numFmt w:val="ideographTraditional"/>
      <w:lvlText w:val="%2、"/>
      <w:lvlJc w:val="left"/>
      <w:pPr>
        <w:tabs>
          <w:tab w:val="num" w:pos="1646"/>
        </w:tabs>
        <w:ind w:left="1646" w:hanging="480"/>
      </w:pPr>
    </w:lvl>
    <w:lvl w:ilvl="2" w:tplc="0409001B" w:tentative="1">
      <w:start w:val="1"/>
      <w:numFmt w:val="lowerRoman"/>
      <w:lvlText w:val="%3."/>
      <w:lvlJc w:val="right"/>
      <w:pPr>
        <w:tabs>
          <w:tab w:val="num" w:pos="2126"/>
        </w:tabs>
        <w:ind w:left="2126" w:hanging="480"/>
      </w:pPr>
    </w:lvl>
    <w:lvl w:ilvl="3" w:tplc="0409000F" w:tentative="1">
      <w:start w:val="1"/>
      <w:numFmt w:val="decimal"/>
      <w:lvlText w:val="%4."/>
      <w:lvlJc w:val="left"/>
      <w:pPr>
        <w:tabs>
          <w:tab w:val="num" w:pos="2606"/>
        </w:tabs>
        <w:ind w:left="2606" w:hanging="480"/>
      </w:pPr>
    </w:lvl>
    <w:lvl w:ilvl="4" w:tplc="04090019" w:tentative="1">
      <w:start w:val="1"/>
      <w:numFmt w:val="ideographTraditional"/>
      <w:lvlText w:val="%5、"/>
      <w:lvlJc w:val="left"/>
      <w:pPr>
        <w:tabs>
          <w:tab w:val="num" w:pos="3086"/>
        </w:tabs>
        <w:ind w:left="3086" w:hanging="480"/>
      </w:pPr>
    </w:lvl>
    <w:lvl w:ilvl="5" w:tplc="0409001B" w:tentative="1">
      <w:start w:val="1"/>
      <w:numFmt w:val="lowerRoman"/>
      <w:lvlText w:val="%6."/>
      <w:lvlJc w:val="right"/>
      <w:pPr>
        <w:tabs>
          <w:tab w:val="num" w:pos="3566"/>
        </w:tabs>
        <w:ind w:left="3566" w:hanging="480"/>
      </w:pPr>
    </w:lvl>
    <w:lvl w:ilvl="6" w:tplc="0409000F" w:tentative="1">
      <w:start w:val="1"/>
      <w:numFmt w:val="decimal"/>
      <w:lvlText w:val="%7."/>
      <w:lvlJc w:val="left"/>
      <w:pPr>
        <w:tabs>
          <w:tab w:val="num" w:pos="4046"/>
        </w:tabs>
        <w:ind w:left="4046" w:hanging="480"/>
      </w:pPr>
    </w:lvl>
    <w:lvl w:ilvl="7" w:tplc="04090019" w:tentative="1">
      <w:start w:val="1"/>
      <w:numFmt w:val="ideographTraditional"/>
      <w:lvlText w:val="%8、"/>
      <w:lvlJc w:val="left"/>
      <w:pPr>
        <w:tabs>
          <w:tab w:val="num" w:pos="4526"/>
        </w:tabs>
        <w:ind w:left="4526" w:hanging="480"/>
      </w:pPr>
    </w:lvl>
    <w:lvl w:ilvl="8" w:tplc="0409001B" w:tentative="1">
      <w:start w:val="1"/>
      <w:numFmt w:val="lowerRoman"/>
      <w:lvlText w:val="%9."/>
      <w:lvlJc w:val="right"/>
      <w:pPr>
        <w:tabs>
          <w:tab w:val="num" w:pos="5006"/>
        </w:tabs>
        <w:ind w:left="5006" w:hanging="480"/>
      </w:pPr>
    </w:lvl>
  </w:abstractNum>
  <w:abstractNum w:abstractNumId="34">
    <w:nsid w:val="5E3567D4"/>
    <w:multiLevelType w:val="hybridMultilevel"/>
    <w:tmpl w:val="3BDE3E8E"/>
    <w:lvl w:ilvl="0" w:tplc="DD525798">
      <w:start w:val="3"/>
      <w:numFmt w:val="taiwaneseCountingThousand"/>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nsid w:val="601C6B2B"/>
    <w:multiLevelType w:val="hybridMultilevel"/>
    <w:tmpl w:val="17543296"/>
    <w:lvl w:ilvl="0" w:tplc="1ED8A590">
      <w:start w:val="1"/>
      <w:numFmt w:val="decimal"/>
      <w:lvlText w:val="（%1）"/>
      <w:lvlJc w:val="left"/>
      <w:pPr>
        <w:tabs>
          <w:tab w:val="num" w:pos="1260"/>
        </w:tabs>
        <w:ind w:left="1260" w:hanging="720"/>
      </w:pPr>
      <w:rPr>
        <w:rFonts w:hint="default"/>
      </w:rPr>
    </w:lvl>
    <w:lvl w:ilvl="1" w:tplc="04090019" w:tentative="1">
      <w:start w:val="1"/>
      <w:numFmt w:val="ideographTraditional"/>
      <w:lvlText w:val="%2、"/>
      <w:lvlJc w:val="left"/>
      <w:pPr>
        <w:tabs>
          <w:tab w:val="num" w:pos="1500"/>
        </w:tabs>
        <w:ind w:left="1500" w:hanging="480"/>
      </w:pPr>
    </w:lvl>
    <w:lvl w:ilvl="2" w:tplc="0409001B" w:tentative="1">
      <w:start w:val="1"/>
      <w:numFmt w:val="lowerRoman"/>
      <w:lvlText w:val="%3."/>
      <w:lvlJc w:val="right"/>
      <w:pPr>
        <w:tabs>
          <w:tab w:val="num" w:pos="1980"/>
        </w:tabs>
        <w:ind w:left="1980" w:hanging="480"/>
      </w:p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36">
    <w:nsid w:val="61EA0BE7"/>
    <w:multiLevelType w:val="hybridMultilevel"/>
    <w:tmpl w:val="A1BE6C5A"/>
    <w:lvl w:ilvl="0" w:tplc="7208402C">
      <w:start w:val="1"/>
      <w:numFmt w:val="taiwaneseCountingThousand"/>
      <w:lvlText w:val="(%1)"/>
      <w:lvlJc w:val="left"/>
      <w:pPr>
        <w:ind w:left="930" w:hanging="480"/>
      </w:pPr>
      <w:rPr>
        <w:rFonts w:hint="default"/>
      </w:rPr>
    </w:lvl>
    <w:lvl w:ilvl="1" w:tplc="258E39C2">
      <w:start w:val="1"/>
      <w:numFmt w:val="taiwaneseCountingThousand"/>
      <w:lvlText w:val="%2、"/>
      <w:lvlJc w:val="left"/>
      <w:pPr>
        <w:ind w:left="1230" w:hanging="450"/>
      </w:pPr>
      <w:rPr>
        <w:rFonts w:hint="default"/>
      </w:rPr>
    </w:lvl>
    <w:lvl w:ilvl="2" w:tplc="0409001B" w:tentative="1">
      <w:start w:val="1"/>
      <w:numFmt w:val="lowerRoman"/>
      <w:lvlText w:val="%3."/>
      <w:lvlJc w:val="right"/>
      <w:pPr>
        <w:ind w:left="1740" w:hanging="480"/>
      </w:pPr>
    </w:lvl>
    <w:lvl w:ilvl="3" w:tplc="0409000F" w:tentative="1">
      <w:start w:val="1"/>
      <w:numFmt w:val="decimal"/>
      <w:lvlText w:val="%4."/>
      <w:lvlJc w:val="left"/>
      <w:pPr>
        <w:ind w:left="2220" w:hanging="480"/>
      </w:pPr>
    </w:lvl>
    <w:lvl w:ilvl="4" w:tplc="04090019" w:tentative="1">
      <w:start w:val="1"/>
      <w:numFmt w:val="ideographTraditional"/>
      <w:lvlText w:val="%5、"/>
      <w:lvlJc w:val="left"/>
      <w:pPr>
        <w:ind w:left="2700" w:hanging="480"/>
      </w:pPr>
    </w:lvl>
    <w:lvl w:ilvl="5" w:tplc="0409001B" w:tentative="1">
      <w:start w:val="1"/>
      <w:numFmt w:val="lowerRoman"/>
      <w:lvlText w:val="%6."/>
      <w:lvlJc w:val="right"/>
      <w:pPr>
        <w:ind w:left="3180" w:hanging="480"/>
      </w:pPr>
    </w:lvl>
    <w:lvl w:ilvl="6" w:tplc="0409000F" w:tentative="1">
      <w:start w:val="1"/>
      <w:numFmt w:val="decimal"/>
      <w:lvlText w:val="%7."/>
      <w:lvlJc w:val="left"/>
      <w:pPr>
        <w:ind w:left="3660" w:hanging="480"/>
      </w:pPr>
    </w:lvl>
    <w:lvl w:ilvl="7" w:tplc="04090019" w:tentative="1">
      <w:start w:val="1"/>
      <w:numFmt w:val="ideographTraditional"/>
      <w:lvlText w:val="%8、"/>
      <w:lvlJc w:val="left"/>
      <w:pPr>
        <w:ind w:left="4140" w:hanging="480"/>
      </w:pPr>
    </w:lvl>
    <w:lvl w:ilvl="8" w:tplc="0409001B" w:tentative="1">
      <w:start w:val="1"/>
      <w:numFmt w:val="lowerRoman"/>
      <w:lvlText w:val="%9."/>
      <w:lvlJc w:val="right"/>
      <w:pPr>
        <w:ind w:left="4620" w:hanging="480"/>
      </w:pPr>
    </w:lvl>
  </w:abstractNum>
  <w:abstractNum w:abstractNumId="37">
    <w:nsid w:val="6550759B"/>
    <w:multiLevelType w:val="hybridMultilevel"/>
    <w:tmpl w:val="80BE728A"/>
    <w:lvl w:ilvl="0" w:tplc="AB8815C6">
      <w:start w:val="1"/>
      <w:numFmt w:val="taiwaneseCountingThousand"/>
      <w:lvlText w:val="%1、"/>
      <w:lvlJc w:val="left"/>
      <w:pPr>
        <w:ind w:left="1190" w:hanging="480"/>
      </w:pPr>
      <w:rPr>
        <w:rFonts w:hint="default"/>
      </w:rPr>
    </w:lvl>
    <w:lvl w:ilvl="1" w:tplc="04090019" w:tentative="1">
      <w:start w:val="1"/>
      <w:numFmt w:val="ideographTraditional"/>
      <w:lvlText w:val="%2、"/>
      <w:lvlJc w:val="left"/>
      <w:pPr>
        <w:ind w:left="1670" w:hanging="480"/>
      </w:pPr>
    </w:lvl>
    <w:lvl w:ilvl="2" w:tplc="0409001B" w:tentative="1">
      <w:start w:val="1"/>
      <w:numFmt w:val="lowerRoman"/>
      <w:lvlText w:val="%3."/>
      <w:lvlJc w:val="right"/>
      <w:pPr>
        <w:ind w:left="2150" w:hanging="480"/>
      </w:pPr>
    </w:lvl>
    <w:lvl w:ilvl="3" w:tplc="0409000F" w:tentative="1">
      <w:start w:val="1"/>
      <w:numFmt w:val="decimal"/>
      <w:lvlText w:val="%4."/>
      <w:lvlJc w:val="left"/>
      <w:pPr>
        <w:ind w:left="2630" w:hanging="480"/>
      </w:pPr>
    </w:lvl>
    <w:lvl w:ilvl="4" w:tplc="04090019" w:tentative="1">
      <w:start w:val="1"/>
      <w:numFmt w:val="ideographTraditional"/>
      <w:lvlText w:val="%5、"/>
      <w:lvlJc w:val="left"/>
      <w:pPr>
        <w:ind w:left="3110" w:hanging="480"/>
      </w:pPr>
    </w:lvl>
    <w:lvl w:ilvl="5" w:tplc="0409001B" w:tentative="1">
      <w:start w:val="1"/>
      <w:numFmt w:val="lowerRoman"/>
      <w:lvlText w:val="%6."/>
      <w:lvlJc w:val="right"/>
      <w:pPr>
        <w:ind w:left="3590" w:hanging="480"/>
      </w:pPr>
    </w:lvl>
    <w:lvl w:ilvl="6" w:tplc="0409000F" w:tentative="1">
      <w:start w:val="1"/>
      <w:numFmt w:val="decimal"/>
      <w:lvlText w:val="%7."/>
      <w:lvlJc w:val="left"/>
      <w:pPr>
        <w:ind w:left="4070" w:hanging="480"/>
      </w:pPr>
    </w:lvl>
    <w:lvl w:ilvl="7" w:tplc="04090019" w:tentative="1">
      <w:start w:val="1"/>
      <w:numFmt w:val="ideographTraditional"/>
      <w:lvlText w:val="%8、"/>
      <w:lvlJc w:val="left"/>
      <w:pPr>
        <w:ind w:left="4550" w:hanging="480"/>
      </w:pPr>
    </w:lvl>
    <w:lvl w:ilvl="8" w:tplc="0409001B" w:tentative="1">
      <w:start w:val="1"/>
      <w:numFmt w:val="lowerRoman"/>
      <w:lvlText w:val="%9."/>
      <w:lvlJc w:val="right"/>
      <w:pPr>
        <w:ind w:left="5030" w:hanging="480"/>
      </w:pPr>
    </w:lvl>
  </w:abstractNum>
  <w:abstractNum w:abstractNumId="38">
    <w:nsid w:val="665923FD"/>
    <w:multiLevelType w:val="hybridMultilevel"/>
    <w:tmpl w:val="84E266AE"/>
    <w:lvl w:ilvl="0" w:tplc="99AE4976">
      <w:start w:val="1"/>
      <w:numFmt w:val="taiwaneseCountingThousand"/>
      <w:lvlText w:val="（%1）"/>
      <w:lvlJc w:val="left"/>
      <w:pPr>
        <w:ind w:left="1178" w:hanging="720"/>
      </w:pPr>
      <w:rPr>
        <w:rFonts w:hint="default"/>
      </w:rPr>
    </w:lvl>
    <w:lvl w:ilvl="1" w:tplc="04090019" w:tentative="1">
      <w:start w:val="1"/>
      <w:numFmt w:val="ideographTraditional"/>
      <w:lvlText w:val="%2、"/>
      <w:lvlJc w:val="left"/>
      <w:pPr>
        <w:ind w:left="1418" w:hanging="480"/>
      </w:pPr>
    </w:lvl>
    <w:lvl w:ilvl="2" w:tplc="0409001B" w:tentative="1">
      <w:start w:val="1"/>
      <w:numFmt w:val="lowerRoman"/>
      <w:lvlText w:val="%3."/>
      <w:lvlJc w:val="right"/>
      <w:pPr>
        <w:ind w:left="1898" w:hanging="480"/>
      </w:pPr>
    </w:lvl>
    <w:lvl w:ilvl="3" w:tplc="0409000F" w:tentative="1">
      <w:start w:val="1"/>
      <w:numFmt w:val="decimal"/>
      <w:lvlText w:val="%4."/>
      <w:lvlJc w:val="left"/>
      <w:pPr>
        <w:ind w:left="2378" w:hanging="480"/>
      </w:pPr>
    </w:lvl>
    <w:lvl w:ilvl="4" w:tplc="04090019" w:tentative="1">
      <w:start w:val="1"/>
      <w:numFmt w:val="ideographTraditional"/>
      <w:lvlText w:val="%5、"/>
      <w:lvlJc w:val="left"/>
      <w:pPr>
        <w:ind w:left="2858" w:hanging="480"/>
      </w:pPr>
    </w:lvl>
    <w:lvl w:ilvl="5" w:tplc="0409001B" w:tentative="1">
      <w:start w:val="1"/>
      <w:numFmt w:val="lowerRoman"/>
      <w:lvlText w:val="%6."/>
      <w:lvlJc w:val="right"/>
      <w:pPr>
        <w:ind w:left="3338" w:hanging="480"/>
      </w:pPr>
    </w:lvl>
    <w:lvl w:ilvl="6" w:tplc="0409000F" w:tentative="1">
      <w:start w:val="1"/>
      <w:numFmt w:val="decimal"/>
      <w:lvlText w:val="%7."/>
      <w:lvlJc w:val="left"/>
      <w:pPr>
        <w:ind w:left="3818" w:hanging="480"/>
      </w:pPr>
    </w:lvl>
    <w:lvl w:ilvl="7" w:tplc="04090019" w:tentative="1">
      <w:start w:val="1"/>
      <w:numFmt w:val="ideographTraditional"/>
      <w:lvlText w:val="%8、"/>
      <w:lvlJc w:val="left"/>
      <w:pPr>
        <w:ind w:left="4298" w:hanging="480"/>
      </w:pPr>
    </w:lvl>
    <w:lvl w:ilvl="8" w:tplc="0409001B" w:tentative="1">
      <w:start w:val="1"/>
      <w:numFmt w:val="lowerRoman"/>
      <w:lvlText w:val="%9."/>
      <w:lvlJc w:val="right"/>
      <w:pPr>
        <w:ind w:left="4778" w:hanging="480"/>
      </w:pPr>
    </w:lvl>
  </w:abstractNum>
  <w:abstractNum w:abstractNumId="39">
    <w:nsid w:val="688A4073"/>
    <w:multiLevelType w:val="hybridMultilevel"/>
    <w:tmpl w:val="2F867DD8"/>
    <w:lvl w:ilvl="0" w:tplc="7208402C">
      <w:start w:val="1"/>
      <w:numFmt w:val="taiwaneseCountingThousand"/>
      <w:lvlText w:val="(%1)"/>
      <w:lvlJc w:val="left"/>
      <w:pPr>
        <w:ind w:left="930" w:hanging="480"/>
      </w:pPr>
      <w:rPr>
        <w:rFonts w:hint="default"/>
      </w:rPr>
    </w:lvl>
    <w:lvl w:ilvl="1" w:tplc="258E39C2">
      <w:start w:val="1"/>
      <w:numFmt w:val="taiwaneseCountingThousand"/>
      <w:lvlText w:val="%2、"/>
      <w:lvlJc w:val="left"/>
      <w:pPr>
        <w:ind w:left="1230" w:hanging="450"/>
      </w:pPr>
      <w:rPr>
        <w:rFonts w:hint="default"/>
      </w:rPr>
    </w:lvl>
    <w:lvl w:ilvl="2" w:tplc="0409001B" w:tentative="1">
      <w:start w:val="1"/>
      <w:numFmt w:val="lowerRoman"/>
      <w:lvlText w:val="%3."/>
      <w:lvlJc w:val="right"/>
      <w:pPr>
        <w:ind w:left="1740" w:hanging="480"/>
      </w:pPr>
    </w:lvl>
    <w:lvl w:ilvl="3" w:tplc="0409000F" w:tentative="1">
      <w:start w:val="1"/>
      <w:numFmt w:val="decimal"/>
      <w:lvlText w:val="%4."/>
      <w:lvlJc w:val="left"/>
      <w:pPr>
        <w:ind w:left="2220" w:hanging="480"/>
      </w:pPr>
    </w:lvl>
    <w:lvl w:ilvl="4" w:tplc="04090019" w:tentative="1">
      <w:start w:val="1"/>
      <w:numFmt w:val="ideographTraditional"/>
      <w:lvlText w:val="%5、"/>
      <w:lvlJc w:val="left"/>
      <w:pPr>
        <w:ind w:left="2700" w:hanging="480"/>
      </w:pPr>
    </w:lvl>
    <w:lvl w:ilvl="5" w:tplc="0409001B" w:tentative="1">
      <w:start w:val="1"/>
      <w:numFmt w:val="lowerRoman"/>
      <w:lvlText w:val="%6."/>
      <w:lvlJc w:val="right"/>
      <w:pPr>
        <w:ind w:left="3180" w:hanging="480"/>
      </w:pPr>
    </w:lvl>
    <w:lvl w:ilvl="6" w:tplc="0409000F" w:tentative="1">
      <w:start w:val="1"/>
      <w:numFmt w:val="decimal"/>
      <w:lvlText w:val="%7."/>
      <w:lvlJc w:val="left"/>
      <w:pPr>
        <w:ind w:left="3660" w:hanging="480"/>
      </w:pPr>
    </w:lvl>
    <w:lvl w:ilvl="7" w:tplc="04090019" w:tentative="1">
      <w:start w:val="1"/>
      <w:numFmt w:val="ideographTraditional"/>
      <w:lvlText w:val="%8、"/>
      <w:lvlJc w:val="left"/>
      <w:pPr>
        <w:ind w:left="4140" w:hanging="480"/>
      </w:pPr>
    </w:lvl>
    <w:lvl w:ilvl="8" w:tplc="0409001B" w:tentative="1">
      <w:start w:val="1"/>
      <w:numFmt w:val="lowerRoman"/>
      <w:lvlText w:val="%9."/>
      <w:lvlJc w:val="right"/>
      <w:pPr>
        <w:ind w:left="4620" w:hanging="480"/>
      </w:pPr>
    </w:lvl>
  </w:abstractNum>
  <w:abstractNum w:abstractNumId="40">
    <w:nsid w:val="6C2D4E8E"/>
    <w:multiLevelType w:val="multilevel"/>
    <w:tmpl w:val="CB143A5A"/>
    <w:lvl w:ilvl="0">
      <w:start w:val="1"/>
      <w:numFmt w:val="taiwaneseCountingThousand"/>
      <w:lvlText w:val="%1、"/>
      <w:lvlJc w:val="left"/>
      <w:pPr>
        <w:tabs>
          <w:tab w:val="num" w:pos="1433"/>
        </w:tabs>
        <w:ind w:left="1184" w:hanging="284"/>
      </w:pPr>
      <w:rPr>
        <w:rFonts w:hint="eastAsia"/>
        <w:b w:val="0"/>
      </w:rPr>
    </w:lvl>
    <w:lvl w:ilvl="1">
      <w:start w:val="1"/>
      <w:numFmt w:val="ideographTraditional"/>
      <w:lvlText w:val="%2、"/>
      <w:lvlJc w:val="left"/>
      <w:pPr>
        <w:tabs>
          <w:tab w:val="num" w:pos="1860"/>
        </w:tabs>
        <w:ind w:left="1860" w:hanging="480"/>
      </w:pPr>
    </w:lvl>
    <w:lvl w:ilvl="2">
      <w:start w:val="1"/>
      <w:numFmt w:val="lowerRoman"/>
      <w:lvlText w:val="%3."/>
      <w:lvlJc w:val="right"/>
      <w:pPr>
        <w:tabs>
          <w:tab w:val="num" w:pos="2340"/>
        </w:tabs>
        <w:ind w:left="2340" w:hanging="480"/>
      </w:pPr>
    </w:lvl>
    <w:lvl w:ilvl="3">
      <w:start w:val="1"/>
      <w:numFmt w:val="decimal"/>
      <w:lvlText w:val="%4."/>
      <w:lvlJc w:val="left"/>
      <w:pPr>
        <w:tabs>
          <w:tab w:val="num" w:pos="2820"/>
        </w:tabs>
        <w:ind w:left="2820" w:hanging="480"/>
      </w:pPr>
    </w:lvl>
    <w:lvl w:ilvl="4">
      <w:start w:val="1"/>
      <w:numFmt w:val="ideographTraditional"/>
      <w:lvlText w:val="%5、"/>
      <w:lvlJc w:val="left"/>
      <w:pPr>
        <w:tabs>
          <w:tab w:val="num" w:pos="3300"/>
        </w:tabs>
        <w:ind w:left="3300" w:hanging="480"/>
      </w:pPr>
    </w:lvl>
    <w:lvl w:ilvl="5">
      <w:start w:val="1"/>
      <w:numFmt w:val="lowerRoman"/>
      <w:lvlText w:val="%6."/>
      <w:lvlJc w:val="right"/>
      <w:pPr>
        <w:tabs>
          <w:tab w:val="num" w:pos="3780"/>
        </w:tabs>
        <w:ind w:left="3780" w:hanging="480"/>
      </w:pPr>
    </w:lvl>
    <w:lvl w:ilvl="6">
      <w:start w:val="1"/>
      <w:numFmt w:val="decimal"/>
      <w:lvlText w:val="%7."/>
      <w:lvlJc w:val="left"/>
      <w:pPr>
        <w:tabs>
          <w:tab w:val="num" w:pos="4260"/>
        </w:tabs>
        <w:ind w:left="4260" w:hanging="480"/>
      </w:pPr>
    </w:lvl>
    <w:lvl w:ilvl="7">
      <w:start w:val="1"/>
      <w:numFmt w:val="ideographTraditional"/>
      <w:lvlText w:val="%8、"/>
      <w:lvlJc w:val="left"/>
      <w:pPr>
        <w:tabs>
          <w:tab w:val="num" w:pos="4740"/>
        </w:tabs>
        <w:ind w:left="4740" w:hanging="480"/>
      </w:pPr>
    </w:lvl>
    <w:lvl w:ilvl="8">
      <w:start w:val="1"/>
      <w:numFmt w:val="lowerRoman"/>
      <w:lvlText w:val="%9."/>
      <w:lvlJc w:val="right"/>
      <w:pPr>
        <w:tabs>
          <w:tab w:val="num" w:pos="5220"/>
        </w:tabs>
        <w:ind w:left="5220" w:hanging="480"/>
      </w:pPr>
    </w:lvl>
  </w:abstractNum>
  <w:abstractNum w:abstractNumId="41">
    <w:nsid w:val="73217787"/>
    <w:multiLevelType w:val="hybridMultilevel"/>
    <w:tmpl w:val="2F867DD8"/>
    <w:lvl w:ilvl="0" w:tplc="7208402C">
      <w:start w:val="1"/>
      <w:numFmt w:val="taiwaneseCountingThousand"/>
      <w:lvlText w:val="(%1)"/>
      <w:lvlJc w:val="left"/>
      <w:pPr>
        <w:ind w:left="930" w:hanging="480"/>
      </w:pPr>
      <w:rPr>
        <w:rFonts w:hint="default"/>
      </w:rPr>
    </w:lvl>
    <w:lvl w:ilvl="1" w:tplc="258E39C2">
      <w:start w:val="1"/>
      <w:numFmt w:val="taiwaneseCountingThousand"/>
      <w:lvlText w:val="%2、"/>
      <w:lvlJc w:val="left"/>
      <w:pPr>
        <w:ind w:left="1230" w:hanging="450"/>
      </w:pPr>
      <w:rPr>
        <w:rFonts w:hint="default"/>
      </w:rPr>
    </w:lvl>
    <w:lvl w:ilvl="2" w:tplc="0409001B" w:tentative="1">
      <w:start w:val="1"/>
      <w:numFmt w:val="lowerRoman"/>
      <w:lvlText w:val="%3."/>
      <w:lvlJc w:val="right"/>
      <w:pPr>
        <w:ind w:left="1740" w:hanging="480"/>
      </w:pPr>
    </w:lvl>
    <w:lvl w:ilvl="3" w:tplc="0409000F" w:tentative="1">
      <w:start w:val="1"/>
      <w:numFmt w:val="decimal"/>
      <w:lvlText w:val="%4."/>
      <w:lvlJc w:val="left"/>
      <w:pPr>
        <w:ind w:left="2220" w:hanging="480"/>
      </w:pPr>
    </w:lvl>
    <w:lvl w:ilvl="4" w:tplc="04090019" w:tentative="1">
      <w:start w:val="1"/>
      <w:numFmt w:val="ideographTraditional"/>
      <w:lvlText w:val="%5、"/>
      <w:lvlJc w:val="left"/>
      <w:pPr>
        <w:ind w:left="2700" w:hanging="480"/>
      </w:pPr>
    </w:lvl>
    <w:lvl w:ilvl="5" w:tplc="0409001B" w:tentative="1">
      <w:start w:val="1"/>
      <w:numFmt w:val="lowerRoman"/>
      <w:lvlText w:val="%6."/>
      <w:lvlJc w:val="right"/>
      <w:pPr>
        <w:ind w:left="3180" w:hanging="480"/>
      </w:pPr>
    </w:lvl>
    <w:lvl w:ilvl="6" w:tplc="0409000F" w:tentative="1">
      <w:start w:val="1"/>
      <w:numFmt w:val="decimal"/>
      <w:lvlText w:val="%7."/>
      <w:lvlJc w:val="left"/>
      <w:pPr>
        <w:ind w:left="3660" w:hanging="480"/>
      </w:pPr>
    </w:lvl>
    <w:lvl w:ilvl="7" w:tplc="04090019" w:tentative="1">
      <w:start w:val="1"/>
      <w:numFmt w:val="ideographTraditional"/>
      <w:lvlText w:val="%8、"/>
      <w:lvlJc w:val="left"/>
      <w:pPr>
        <w:ind w:left="4140" w:hanging="480"/>
      </w:pPr>
    </w:lvl>
    <w:lvl w:ilvl="8" w:tplc="0409001B" w:tentative="1">
      <w:start w:val="1"/>
      <w:numFmt w:val="lowerRoman"/>
      <w:lvlText w:val="%9."/>
      <w:lvlJc w:val="right"/>
      <w:pPr>
        <w:ind w:left="4620" w:hanging="480"/>
      </w:pPr>
    </w:lvl>
  </w:abstractNum>
  <w:num w:numId="1">
    <w:abstractNumId w:val="16"/>
  </w:num>
  <w:num w:numId="2">
    <w:abstractNumId w:val="13"/>
  </w:num>
  <w:num w:numId="3">
    <w:abstractNumId w:val="35"/>
  </w:num>
  <w:num w:numId="4">
    <w:abstractNumId w:val="27"/>
  </w:num>
  <w:num w:numId="5">
    <w:abstractNumId w:val="10"/>
  </w:num>
  <w:num w:numId="6">
    <w:abstractNumId w:val="0"/>
  </w:num>
  <w:num w:numId="7">
    <w:abstractNumId w:val="33"/>
  </w:num>
  <w:num w:numId="8">
    <w:abstractNumId w:val="8"/>
  </w:num>
  <w:num w:numId="9">
    <w:abstractNumId w:val="40"/>
  </w:num>
  <w:num w:numId="10">
    <w:abstractNumId w:val="14"/>
  </w:num>
  <w:num w:numId="11">
    <w:abstractNumId w:val="11"/>
  </w:num>
  <w:num w:numId="12">
    <w:abstractNumId w:val="29"/>
  </w:num>
  <w:num w:numId="13">
    <w:abstractNumId w:val="4"/>
  </w:num>
  <w:num w:numId="14">
    <w:abstractNumId w:val="32"/>
  </w:num>
  <w:num w:numId="15">
    <w:abstractNumId w:val="25"/>
  </w:num>
  <w:num w:numId="16">
    <w:abstractNumId w:val="9"/>
  </w:num>
  <w:num w:numId="17">
    <w:abstractNumId w:val="1"/>
  </w:num>
  <w:num w:numId="1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8"/>
  </w:num>
  <w:num w:numId="20">
    <w:abstractNumId w:val="3"/>
  </w:num>
  <w:num w:numId="21">
    <w:abstractNumId w:val="2"/>
  </w:num>
  <w:num w:numId="22">
    <w:abstractNumId w:val="23"/>
  </w:num>
  <w:num w:numId="23">
    <w:abstractNumId w:val="37"/>
  </w:num>
  <w:num w:numId="24">
    <w:abstractNumId w:val="18"/>
  </w:num>
  <w:num w:numId="25">
    <w:abstractNumId w:val="12"/>
  </w:num>
  <w:num w:numId="26">
    <w:abstractNumId w:val="34"/>
  </w:num>
  <w:num w:numId="27">
    <w:abstractNumId w:val="5"/>
  </w:num>
  <w:num w:numId="28">
    <w:abstractNumId w:val="24"/>
  </w:num>
  <w:num w:numId="29">
    <w:abstractNumId w:val="6"/>
  </w:num>
  <w:num w:numId="30">
    <w:abstractNumId w:val="41"/>
  </w:num>
  <w:num w:numId="31">
    <w:abstractNumId w:val="39"/>
  </w:num>
  <w:num w:numId="32">
    <w:abstractNumId w:val="36"/>
  </w:num>
  <w:num w:numId="33">
    <w:abstractNumId w:val="22"/>
  </w:num>
  <w:num w:numId="34">
    <w:abstractNumId w:val="31"/>
  </w:num>
  <w:num w:numId="35">
    <w:abstractNumId w:val="30"/>
  </w:num>
  <w:num w:numId="36">
    <w:abstractNumId w:val="20"/>
  </w:num>
  <w:num w:numId="37">
    <w:abstractNumId w:val="15"/>
  </w:num>
  <w:num w:numId="38">
    <w:abstractNumId w:val="7"/>
  </w:num>
  <w:num w:numId="39">
    <w:abstractNumId w:val="38"/>
  </w:num>
  <w:num w:numId="40">
    <w:abstractNumId w:val="26"/>
  </w:num>
  <w:num w:numId="41">
    <w:abstractNumId w:val="17"/>
  </w:num>
  <w:num w:numId="42">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stylePaneFormatFilter w:val="3F01"/>
  <w:defaultTabStop w:val="0"/>
  <w:displayHorizontalDrawingGridEvery w:val="0"/>
  <w:displayVerticalDrawingGridEvery w:val="2"/>
  <w:characterSpacingControl w:val="compressPunctuation"/>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E772A9"/>
    <w:rsid w:val="00003C56"/>
    <w:rsid w:val="00010814"/>
    <w:rsid w:val="00035E42"/>
    <w:rsid w:val="00055F74"/>
    <w:rsid w:val="00066347"/>
    <w:rsid w:val="000678E7"/>
    <w:rsid w:val="000757A6"/>
    <w:rsid w:val="00080F2B"/>
    <w:rsid w:val="00093644"/>
    <w:rsid w:val="000A1CF6"/>
    <w:rsid w:val="000C0696"/>
    <w:rsid w:val="000C48F4"/>
    <w:rsid w:val="000C6BE5"/>
    <w:rsid w:val="000F0390"/>
    <w:rsid w:val="000F237D"/>
    <w:rsid w:val="000F3246"/>
    <w:rsid w:val="000F4A54"/>
    <w:rsid w:val="001066E8"/>
    <w:rsid w:val="00114062"/>
    <w:rsid w:val="00116786"/>
    <w:rsid w:val="0012041E"/>
    <w:rsid w:val="001217CA"/>
    <w:rsid w:val="001227B8"/>
    <w:rsid w:val="00130747"/>
    <w:rsid w:val="00155F21"/>
    <w:rsid w:val="00156F86"/>
    <w:rsid w:val="00157219"/>
    <w:rsid w:val="00166CC7"/>
    <w:rsid w:val="00170249"/>
    <w:rsid w:val="001A4DFF"/>
    <w:rsid w:val="001A72D9"/>
    <w:rsid w:val="001B3BEE"/>
    <w:rsid w:val="001C3FDC"/>
    <w:rsid w:val="001C6720"/>
    <w:rsid w:val="001F3274"/>
    <w:rsid w:val="001F34DC"/>
    <w:rsid w:val="001F64FB"/>
    <w:rsid w:val="001F6939"/>
    <w:rsid w:val="001F783F"/>
    <w:rsid w:val="002036AD"/>
    <w:rsid w:val="0022420F"/>
    <w:rsid w:val="00226454"/>
    <w:rsid w:val="00230FF6"/>
    <w:rsid w:val="00240FF4"/>
    <w:rsid w:val="00256695"/>
    <w:rsid w:val="00265CD6"/>
    <w:rsid w:val="00270D54"/>
    <w:rsid w:val="0027236D"/>
    <w:rsid w:val="00273BAE"/>
    <w:rsid w:val="002774DB"/>
    <w:rsid w:val="00287B46"/>
    <w:rsid w:val="0029696A"/>
    <w:rsid w:val="002A1C6D"/>
    <w:rsid w:val="002A4223"/>
    <w:rsid w:val="002B122D"/>
    <w:rsid w:val="002B7018"/>
    <w:rsid w:val="002C7244"/>
    <w:rsid w:val="002F29B6"/>
    <w:rsid w:val="003113DE"/>
    <w:rsid w:val="003166CB"/>
    <w:rsid w:val="00321057"/>
    <w:rsid w:val="0032322C"/>
    <w:rsid w:val="00327834"/>
    <w:rsid w:val="00327F67"/>
    <w:rsid w:val="003301A6"/>
    <w:rsid w:val="00332881"/>
    <w:rsid w:val="00333C6B"/>
    <w:rsid w:val="003344E7"/>
    <w:rsid w:val="00335AAA"/>
    <w:rsid w:val="00341E8B"/>
    <w:rsid w:val="003472D5"/>
    <w:rsid w:val="00350CDD"/>
    <w:rsid w:val="00352931"/>
    <w:rsid w:val="003540ED"/>
    <w:rsid w:val="00356F09"/>
    <w:rsid w:val="00363500"/>
    <w:rsid w:val="00364C84"/>
    <w:rsid w:val="003701D6"/>
    <w:rsid w:val="00377B68"/>
    <w:rsid w:val="00382796"/>
    <w:rsid w:val="00384C6B"/>
    <w:rsid w:val="00385971"/>
    <w:rsid w:val="00394859"/>
    <w:rsid w:val="00395296"/>
    <w:rsid w:val="003A2283"/>
    <w:rsid w:val="003A3248"/>
    <w:rsid w:val="003A49A1"/>
    <w:rsid w:val="003A6608"/>
    <w:rsid w:val="003A71F1"/>
    <w:rsid w:val="003B4DB2"/>
    <w:rsid w:val="003C65D1"/>
    <w:rsid w:val="003D6246"/>
    <w:rsid w:val="003D7A6D"/>
    <w:rsid w:val="003F2DBA"/>
    <w:rsid w:val="003F5607"/>
    <w:rsid w:val="004013D0"/>
    <w:rsid w:val="0041071B"/>
    <w:rsid w:val="004236CD"/>
    <w:rsid w:val="00432D9F"/>
    <w:rsid w:val="0043618F"/>
    <w:rsid w:val="004402CD"/>
    <w:rsid w:val="00440956"/>
    <w:rsid w:val="004441F0"/>
    <w:rsid w:val="004626DC"/>
    <w:rsid w:val="00463DB1"/>
    <w:rsid w:val="00463E19"/>
    <w:rsid w:val="00466287"/>
    <w:rsid w:val="00482C67"/>
    <w:rsid w:val="004A57EA"/>
    <w:rsid w:val="004B64E5"/>
    <w:rsid w:val="004B7C30"/>
    <w:rsid w:val="004C435D"/>
    <w:rsid w:val="004D7D24"/>
    <w:rsid w:val="004E2683"/>
    <w:rsid w:val="004E3846"/>
    <w:rsid w:val="00500792"/>
    <w:rsid w:val="005209DE"/>
    <w:rsid w:val="00521268"/>
    <w:rsid w:val="005253EE"/>
    <w:rsid w:val="00526C4B"/>
    <w:rsid w:val="00540D13"/>
    <w:rsid w:val="0054296B"/>
    <w:rsid w:val="005475DB"/>
    <w:rsid w:val="0055438D"/>
    <w:rsid w:val="0055630A"/>
    <w:rsid w:val="00561558"/>
    <w:rsid w:val="005619B5"/>
    <w:rsid w:val="00565CBD"/>
    <w:rsid w:val="005676A3"/>
    <w:rsid w:val="0057311C"/>
    <w:rsid w:val="005817DE"/>
    <w:rsid w:val="005A0331"/>
    <w:rsid w:val="005B5A15"/>
    <w:rsid w:val="005C2EEB"/>
    <w:rsid w:val="005C7D08"/>
    <w:rsid w:val="005D2109"/>
    <w:rsid w:val="005D545E"/>
    <w:rsid w:val="005E3D3B"/>
    <w:rsid w:val="005E6261"/>
    <w:rsid w:val="006004D4"/>
    <w:rsid w:val="00604B95"/>
    <w:rsid w:val="006265EB"/>
    <w:rsid w:val="00634DA1"/>
    <w:rsid w:val="00645920"/>
    <w:rsid w:val="00665ECB"/>
    <w:rsid w:val="0067159F"/>
    <w:rsid w:val="00697E1E"/>
    <w:rsid w:val="006A25FD"/>
    <w:rsid w:val="006B0187"/>
    <w:rsid w:val="006B5FD4"/>
    <w:rsid w:val="006B713E"/>
    <w:rsid w:val="006D40BA"/>
    <w:rsid w:val="006D5559"/>
    <w:rsid w:val="006E143E"/>
    <w:rsid w:val="007035F1"/>
    <w:rsid w:val="00725E24"/>
    <w:rsid w:val="00742AB7"/>
    <w:rsid w:val="00743FC9"/>
    <w:rsid w:val="00747D64"/>
    <w:rsid w:val="00751B8D"/>
    <w:rsid w:val="00752B9D"/>
    <w:rsid w:val="00752D2F"/>
    <w:rsid w:val="00763D43"/>
    <w:rsid w:val="0076488B"/>
    <w:rsid w:val="00764BAF"/>
    <w:rsid w:val="007716E0"/>
    <w:rsid w:val="00772EA5"/>
    <w:rsid w:val="007769E5"/>
    <w:rsid w:val="007845A6"/>
    <w:rsid w:val="00791E7B"/>
    <w:rsid w:val="007979A7"/>
    <w:rsid w:val="007A2060"/>
    <w:rsid w:val="007A5E46"/>
    <w:rsid w:val="007C6DAA"/>
    <w:rsid w:val="007D659E"/>
    <w:rsid w:val="00800703"/>
    <w:rsid w:val="00802892"/>
    <w:rsid w:val="00803406"/>
    <w:rsid w:val="00803FBD"/>
    <w:rsid w:val="008158AC"/>
    <w:rsid w:val="00827675"/>
    <w:rsid w:val="00830AF8"/>
    <w:rsid w:val="00832BDD"/>
    <w:rsid w:val="00832C69"/>
    <w:rsid w:val="00847C66"/>
    <w:rsid w:val="00855D34"/>
    <w:rsid w:val="00860422"/>
    <w:rsid w:val="00875202"/>
    <w:rsid w:val="00875A69"/>
    <w:rsid w:val="008F08DA"/>
    <w:rsid w:val="008F5F2A"/>
    <w:rsid w:val="00900FCC"/>
    <w:rsid w:val="0090519A"/>
    <w:rsid w:val="00920C2E"/>
    <w:rsid w:val="009220F0"/>
    <w:rsid w:val="00940E6D"/>
    <w:rsid w:val="009463D2"/>
    <w:rsid w:val="00957FA9"/>
    <w:rsid w:val="00962A7E"/>
    <w:rsid w:val="00991B6B"/>
    <w:rsid w:val="00992906"/>
    <w:rsid w:val="009A47F0"/>
    <w:rsid w:val="009B16DE"/>
    <w:rsid w:val="009B2731"/>
    <w:rsid w:val="009B7CD0"/>
    <w:rsid w:val="009C1CEC"/>
    <w:rsid w:val="009C4301"/>
    <w:rsid w:val="009C5113"/>
    <w:rsid w:val="009C6003"/>
    <w:rsid w:val="009C7B05"/>
    <w:rsid w:val="009D19DD"/>
    <w:rsid w:val="009E60BA"/>
    <w:rsid w:val="009F618D"/>
    <w:rsid w:val="00A12B08"/>
    <w:rsid w:val="00A147BF"/>
    <w:rsid w:val="00A316C6"/>
    <w:rsid w:val="00A36F71"/>
    <w:rsid w:val="00A51697"/>
    <w:rsid w:val="00A53815"/>
    <w:rsid w:val="00A53AB8"/>
    <w:rsid w:val="00A73293"/>
    <w:rsid w:val="00A944DA"/>
    <w:rsid w:val="00AA19C6"/>
    <w:rsid w:val="00AB6853"/>
    <w:rsid w:val="00AC707D"/>
    <w:rsid w:val="00AD266E"/>
    <w:rsid w:val="00AE2CA4"/>
    <w:rsid w:val="00AE536A"/>
    <w:rsid w:val="00B0301D"/>
    <w:rsid w:val="00B07A3A"/>
    <w:rsid w:val="00B12BAB"/>
    <w:rsid w:val="00B22548"/>
    <w:rsid w:val="00B3470C"/>
    <w:rsid w:val="00B3667C"/>
    <w:rsid w:val="00B4261F"/>
    <w:rsid w:val="00B464F9"/>
    <w:rsid w:val="00B471D4"/>
    <w:rsid w:val="00B5018A"/>
    <w:rsid w:val="00B5516C"/>
    <w:rsid w:val="00B621D4"/>
    <w:rsid w:val="00B65B4E"/>
    <w:rsid w:val="00B6636E"/>
    <w:rsid w:val="00B66F40"/>
    <w:rsid w:val="00B73BAD"/>
    <w:rsid w:val="00B8531F"/>
    <w:rsid w:val="00B86D90"/>
    <w:rsid w:val="00B9079F"/>
    <w:rsid w:val="00B936D1"/>
    <w:rsid w:val="00BA080B"/>
    <w:rsid w:val="00BB6433"/>
    <w:rsid w:val="00BC1F1D"/>
    <w:rsid w:val="00BC39CF"/>
    <w:rsid w:val="00BC4796"/>
    <w:rsid w:val="00BC597A"/>
    <w:rsid w:val="00BC75DB"/>
    <w:rsid w:val="00BD295C"/>
    <w:rsid w:val="00BD6E98"/>
    <w:rsid w:val="00BF218E"/>
    <w:rsid w:val="00BF31BA"/>
    <w:rsid w:val="00C10145"/>
    <w:rsid w:val="00C256AB"/>
    <w:rsid w:val="00C2784F"/>
    <w:rsid w:val="00C30F1C"/>
    <w:rsid w:val="00C3368B"/>
    <w:rsid w:val="00C4614D"/>
    <w:rsid w:val="00C5197E"/>
    <w:rsid w:val="00C66916"/>
    <w:rsid w:val="00C71FC8"/>
    <w:rsid w:val="00C72BD0"/>
    <w:rsid w:val="00C762EB"/>
    <w:rsid w:val="00C80775"/>
    <w:rsid w:val="00C92169"/>
    <w:rsid w:val="00C927BA"/>
    <w:rsid w:val="00C9621B"/>
    <w:rsid w:val="00CA143E"/>
    <w:rsid w:val="00CA7121"/>
    <w:rsid w:val="00CB5952"/>
    <w:rsid w:val="00CB5C34"/>
    <w:rsid w:val="00CD59B3"/>
    <w:rsid w:val="00CD6CAB"/>
    <w:rsid w:val="00CD77FD"/>
    <w:rsid w:val="00CE40C1"/>
    <w:rsid w:val="00CF279B"/>
    <w:rsid w:val="00CF6546"/>
    <w:rsid w:val="00D24FDB"/>
    <w:rsid w:val="00D33962"/>
    <w:rsid w:val="00D445E1"/>
    <w:rsid w:val="00D446BD"/>
    <w:rsid w:val="00D5087F"/>
    <w:rsid w:val="00D64FFF"/>
    <w:rsid w:val="00D70A5E"/>
    <w:rsid w:val="00D719FD"/>
    <w:rsid w:val="00D87540"/>
    <w:rsid w:val="00D913DF"/>
    <w:rsid w:val="00DA2286"/>
    <w:rsid w:val="00DB421F"/>
    <w:rsid w:val="00DE05D7"/>
    <w:rsid w:val="00DE2CEF"/>
    <w:rsid w:val="00DF0096"/>
    <w:rsid w:val="00DF23B4"/>
    <w:rsid w:val="00DF30A0"/>
    <w:rsid w:val="00E1545A"/>
    <w:rsid w:val="00E235D1"/>
    <w:rsid w:val="00E47501"/>
    <w:rsid w:val="00E50B0B"/>
    <w:rsid w:val="00E5299A"/>
    <w:rsid w:val="00E61921"/>
    <w:rsid w:val="00E647CB"/>
    <w:rsid w:val="00E7044C"/>
    <w:rsid w:val="00E7309C"/>
    <w:rsid w:val="00E772A9"/>
    <w:rsid w:val="00E77CD6"/>
    <w:rsid w:val="00E863C4"/>
    <w:rsid w:val="00EA27BF"/>
    <w:rsid w:val="00EA2D9E"/>
    <w:rsid w:val="00EA56A0"/>
    <w:rsid w:val="00EA5F82"/>
    <w:rsid w:val="00EB729C"/>
    <w:rsid w:val="00EB739F"/>
    <w:rsid w:val="00EC633F"/>
    <w:rsid w:val="00ED15EE"/>
    <w:rsid w:val="00EE1076"/>
    <w:rsid w:val="00EE595D"/>
    <w:rsid w:val="00EF6ADF"/>
    <w:rsid w:val="00F076AA"/>
    <w:rsid w:val="00F141DA"/>
    <w:rsid w:val="00F1491E"/>
    <w:rsid w:val="00F2371C"/>
    <w:rsid w:val="00F255D0"/>
    <w:rsid w:val="00F2762E"/>
    <w:rsid w:val="00F30273"/>
    <w:rsid w:val="00F35857"/>
    <w:rsid w:val="00F400F7"/>
    <w:rsid w:val="00F5381B"/>
    <w:rsid w:val="00F54B1E"/>
    <w:rsid w:val="00F568FA"/>
    <w:rsid w:val="00F67811"/>
    <w:rsid w:val="00F701A4"/>
    <w:rsid w:val="00F7184F"/>
    <w:rsid w:val="00F765C0"/>
    <w:rsid w:val="00F83166"/>
    <w:rsid w:val="00F95980"/>
    <w:rsid w:val="00FA390A"/>
    <w:rsid w:val="00FA5235"/>
    <w:rsid w:val="00FB0E4A"/>
    <w:rsid w:val="00FB16C6"/>
    <w:rsid w:val="00FD084A"/>
    <w:rsid w:val="00FF35A1"/>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772A9"/>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E772A9"/>
    <w:pPr>
      <w:tabs>
        <w:tab w:val="center" w:pos="4153"/>
        <w:tab w:val="right" w:pos="8306"/>
      </w:tabs>
      <w:snapToGrid w:val="0"/>
    </w:pPr>
    <w:rPr>
      <w:sz w:val="20"/>
    </w:rPr>
  </w:style>
  <w:style w:type="character" w:styleId="a5">
    <w:name w:val="page number"/>
    <w:basedOn w:val="a0"/>
    <w:rsid w:val="00E772A9"/>
  </w:style>
  <w:style w:type="character" w:styleId="a6">
    <w:name w:val="Strong"/>
    <w:qFormat/>
    <w:rsid w:val="00E772A9"/>
    <w:rPr>
      <w:b/>
      <w:bCs/>
    </w:rPr>
  </w:style>
  <w:style w:type="paragraph" w:customStyle="1" w:styleId="a7">
    <w:name w:val="草案條文"/>
    <w:basedOn w:val="a"/>
    <w:qFormat/>
    <w:rsid w:val="00E772A9"/>
    <w:pPr>
      <w:ind w:left="283" w:hangingChars="118" w:hanging="283"/>
      <w:jc w:val="both"/>
    </w:pPr>
    <w:rPr>
      <w:rFonts w:ascii="標楷體" w:eastAsia="標楷體" w:hAnsi="標楷體"/>
      <w:color w:val="000000"/>
      <w:szCs w:val="24"/>
    </w:rPr>
  </w:style>
  <w:style w:type="character" w:customStyle="1" w:styleId="a4">
    <w:name w:val="頁尾 字元"/>
    <w:link w:val="a3"/>
    <w:rsid w:val="00E772A9"/>
    <w:rPr>
      <w:rFonts w:eastAsia="新細明體"/>
      <w:kern w:val="2"/>
      <w:lang w:val="en-US" w:eastAsia="zh-TW" w:bidi="ar-SA"/>
    </w:rPr>
  </w:style>
  <w:style w:type="paragraph" w:styleId="a8">
    <w:name w:val="header"/>
    <w:basedOn w:val="a"/>
    <w:rsid w:val="00AE2CA4"/>
    <w:pPr>
      <w:tabs>
        <w:tab w:val="center" w:pos="4153"/>
        <w:tab w:val="right" w:pos="8306"/>
      </w:tabs>
      <w:snapToGrid w:val="0"/>
    </w:pPr>
    <w:rPr>
      <w:sz w:val="20"/>
    </w:rPr>
  </w:style>
  <w:style w:type="paragraph" w:styleId="a9">
    <w:name w:val="Balloon Text"/>
    <w:basedOn w:val="a"/>
    <w:link w:val="aa"/>
    <w:rsid w:val="0029696A"/>
    <w:rPr>
      <w:rFonts w:ascii="Cambria" w:hAnsi="Cambria"/>
      <w:sz w:val="18"/>
      <w:szCs w:val="18"/>
      <w:lang/>
    </w:rPr>
  </w:style>
  <w:style w:type="character" w:customStyle="1" w:styleId="aa">
    <w:name w:val="註解方塊文字 字元"/>
    <w:link w:val="a9"/>
    <w:rsid w:val="0029696A"/>
    <w:rPr>
      <w:rFonts w:ascii="Cambria" w:eastAsia="新細明體" w:hAnsi="Cambria" w:cs="Times New Roman"/>
      <w:kern w:val="2"/>
      <w:sz w:val="18"/>
      <w:szCs w:val="18"/>
    </w:rPr>
  </w:style>
  <w:style w:type="paragraph" w:styleId="ab">
    <w:name w:val="List Paragraph"/>
    <w:basedOn w:val="a"/>
    <w:qFormat/>
    <w:rsid w:val="00EB739F"/>
    <w:pPr>
      <w:spacing w:line="40" w:lineRule="atLeast"/>
      <w:ind w:leftChars="200" w:left="200" w:rightChars="50" w:right="50"/>
    </w:pPr>
    <w:rPr>
      <w:rFonts w:ascii="Calibri" w:hAnsi="Calibri"/>
      <w:szCs w:val="22"/>
    </w:rPr>
  </w:style>
  <w:style w:type="paragraph" w:customStyle="1" w:styleId="Default">
    <w:name w:val="Default"/>
    <w:rsid w:val="00CB5C34"/>
    <w:pPr>
      <w:widowControl w:val="0"/>
      <w:autoSpaceDE w:val="0"/>
      <w:autoSpaceDN w:val="0"/>
      <w:adjustRightInd w:val="0"/>
    </w:pPr>
    <w:rPr>
      <w:rFonts w:ascii="標楷體" w:hAnsi="標楷體" w:cs="標楷體"/>
      <w:color w:val="000000"/>
      <w:sz w:val="24"/>
      <w:szCs w:val="24"/>
    </w:rPr>
  </w:style>
</w:styles>
</file>

<file path=word/webSettings.xml><?xml version="1.0" encoding="utf-8"?>
<w:webSettings xmlns:r="http://schemas.openxmlformats.org/officeDocument/2006/relationships" xmlns:w="http://schemas.openxmlformats.org/wordprocessingml/2006/main">
  <w:divs>
    <w:div w:id="6055915">
      <w:bodyDiv w:val="1"/>
      <w:marLeft w:val="0"/>
      <w:marRight w:val="0"/>
      <w:marTop w:val="0"/>
      <w:marBottom w:val="0"/>
      <w:divBdr>
        <w:top w:val="none" w:sz="0" w:space="0" w:color="auto"/>
        <w:left w:val="none" w:sz="0" w:space="0" w:color="auto"/>
        <w:bottom w:val="none" w:sz="0" w:space="0" w:color="auto"/>
        <w:right w:val="none" w:sz="0" w:space="0" w:color="auto"/>
      </w:divBdr>
    </w:div>
    <w:div w:id="214389731">
      <w:bodyDiv w:val="1"/>
      <w:marLeft w:val="0"/>
      <w:marRight w:val="0"/>
      <w:marTop w:val="0"/>
      <w:marBottom w:val="0"/>
      <w:divBdr>
        <w:top w:val="none" w:sz="0" w:space="0" w:color="auto"/>
        <w:left w:val="none" w:sz="0" w:space="0" w:color="auto"/>
        <w:bottom w:val="none" w:sz="0" w:space="0" w:color="auto"/>
        <w:right w:val="none" w:sz="0" w:space="0" w:color="auto"/>
      </w:divBdr>
    </w:div>
    <w:div w:id="590242018">
      <w:bodyDiv w:val="1"/>
      <w:marLeft w:val="0"/>
      <w:marRight w:val="0"/>
      <w:marTop w:val="0"/>
      <w:marBottom w:val="0"/>
      <w:divBdr>
        <w:top w:val="none" w:sz="0" w:space="0" w:color="auto"/>
        <w:left w:val="none" w:sz="0" w:space="0" w:color="auto"/>
        <w:bottom w:val="none" w:sz="0" w:space="0" w:color="auto"/>
        <w:right w:val="none" w:sz="0" w:space="0" w:color="auto"/>
      </w:divBdr>
    </w:div>
    <w:div w:id="1133062843">
      <w:bodyDiv w:val="1"/>
      <w:marLeft w:val="0"/>
      <w:marRight w:val="0"/>
      <w:marTop w:val="0"/>
      <w:marBottom w:val="0"/>
      <w:divBdr>
        <w:top w:val="none" w:sz="0" w:space="0" w:color="auto"/>
        <w:left w:val="none" w:sz="0" w:space="0" w:color="auto"/>
        <w:bottom w:val="none" w:sz="0" w:space="0" w:color="auto"/>
        <w:right w:val="none" w:sz="0" w:space="0" w:color="auto"/>
      </w:divBdr>
    </w:div>
    <w:div w:id="1671175889">
      <w:bodyDiv w:val="1"/>
      <w:marLeft w:val="0"/>
      <w:marRight w:val="0"/>
      <w:marTop w:val="0"/>
      <w:marBottom w:val="0"/>
      <w:divBdr>
        <w:top w:val="none" w:sz="0" w:space="0" w:color="auto"/>
        <w:left w:val="none" w:sz="0" w:space="0" w:color="auto"/>
        <w:bottom w:val="none" w:sz="0" w:space="0" w:color="auto"/>
        <w:right w:val="none" w:sz="0" w:space="0" w:color="auto"/>
      </w:divBdr>
    </w:div>
    <w:div w:id="1950620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1745D6-4D39-49F0-8831-CB9F4BB15D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237</Words>
  <Characters>1356</Characters>
  <Application>Microsoft Office Word</Application>
  <DocSecurity>0</DocSecurity>
  <Lines>11</Lines>
  <Paragraphs>3</Paragraphs>
  <ScaleCrop>false</ScaleCrop>
  <Company>Hewlett-Packard Company</Company>
  <LinksUpToDate>false</LinksUpToDate>
  <CharactersWithSpaces>1590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臺中市義勇人員福利互助辦法草案逐條說明</dc:title>
  <dc:creator>ymj645</dc:creator>
  <cp:lastModifiedBy>cakica35</cp:lastModifiedBy>
  <cp:revision>2</cp:revision>
  <cp:lastPrinted>2016-09-05T02:43:00Z</cp:lastPrinted>
  <dcterms:created xsi:type="dcterms:W3CDTF">2016-09-05T03:38:00Z</dcterms:created>
  <dcterms:modified xsi:type="dcterms:W3CDTF">2016-09-05T03:38:00Z</dcterms:modified>
</cp:coreProperties>
</file>