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427" w:rsidRPr="007D633A" w:rsidRDefault="00AA1427" w:rsidP="007D633A">
      <w:pPr>
        <w:jc w:val="both"/>
        <w:rPr>
          <w:rFonts w:eastAsia="標楷體"/>
          <w:b/>
          <w:bCs/>
          <w:sz w:val="40"/>
          <w:szCs w:val="40"/>
        </w:rPr>
      </w:pPr>
      <w:r w:rsidRPr="007D633A">
        <w:rPr>
          <w:rFonts w:eastAsia="標楷體"/>
          <w:b/>
          <w:bCs/>
          <w:sz w:val="40"/>
          <w:szCs w:val="40"/>
        </w:rPr>
        <w:t>臺中市政府</w:t>
      </w:r>
      <w:r w:rsidR="00215C04" w:rsidRPr="007D633A">
        <w:rPr>
          <w:rFonts w:eastAsia="標楷體"/>
          <w:b/>
          <w:bCs/>
          <w:sz w:val="40"/>
          <w:szCs w:val="40"/>
        </w:rPr>
        <w:t>消防</w:t>
      </w:r>
      <w:r w:rsidRPr="007D633A">
        <w:rPr>
          <w:rFonts w:eastAsia="標楷體"/>
          <w:b/>
          <w:bCs/>
          <w:sz w:val="40"/>
          <w:szCs w:val="40"/>
        </w:rPr>
        <w:t>局法律</w:t>
      </w:r>
      <w:r w:rsidR="00215C04" w:rsidRPr="007D633A">
        <w:rPr>
          <w:rFonts w:eastAsia="標楷體"/>
          <w:b/>
          <w:bCs/>
          <w:sz w:val="40"/>
          <w:szCs w:val="40"/>
        </w:rPr>
        <w:t>諮詢</w:t>
      </w:r>
      <w:r w:rsidRPr="007D633A">
        <w:rPr>
          <w:rFonts w:eastAsia="標楷體"/>
          <w:b/>
          <w:bCs/>
          <w:sz w:val="40"/>
          <w:szCs w:val="40"/>
        </w:rPr>
        <w:t>顧問遴聘要點</w:t>
      </w:r>
    </w:p>
    <w:p w:rsidR="00AA1427" w:rsidRPr="00F949BD" w:rsidRDefault="00AA1427" w:rsidP="00AA1427">
      <w:pPr>
        <w:spacing w:line="460" w:lineRule="exact"/>
        <w:jc w:val="right"/>
        <w:rPr>
          <w:rFonts w:eastAsia="標楷體"/>
          <w:b/>
          <w:bCs/>
          <w:szCs w:val="24"/>
        </w:rPr>
      </w:pPr>
      <w:r w:rsidRPr="00F949BD">
        <w:rPr>
          <w:rFonts w:eastAsia="標楷體"/>
          <w:szCs w:val="24"/>
        </w:rPr>
        <w:t>中華民國</w:t>
      </w:r>
      <w:r w:rsidR="00F75724" w:rsidRPr="00F949BD">
        <w:rPr>
          <w:rFonts w:eastAsia="標楷體"/>
          <w:szCs w:val="24"/>
        </w:rPr>
        <w:t>105</w:t>
      </w:r>
      <w:r w:rsidRPr="00F949BD">
        <w:rPr>
          <w:rFonts w:eastAsia="標楷體"/>
          <w:szCs w:val="24"/>
        </w:rPr>
        <w:t>年</w:t>
      </w:r>
      <w:r w:rsidR="00F75724" w:rsidRPr="00F949BD">
        <w:rPr>
          <w:rFonts w:eastAsia="標楷體"/>
          <w:szCs w:val="24"/>
        </w:rPr>
        <w:t>6</w:t>
      </w:r>
      <w:r w:rsidRPr="00F949BD">
        <w:rPr>
          <w:rFonts w:eastAsia="標楷體"/>
          <w:szCs w:val="24"/>
        </w:rPr>
        <w:t>月</w:t>
      </w:r>
      <w:r w:rsidR="00EF19EE" w:rsidRPr="00F949BD">
        <w:rPr>
          <w:rFonts w:eastAsia="標楷體"/>
          <w:szCs w:val="24"/>
        </w:rPr>
        <w:t>4</w:t>
      </w:r>
      <w:r w:rsidRPr="00F949BD">
        <w:rPr>
          <w:rFonts w:eastAsia="標楷體"/>
          <w:szCs w:val="24"/>
        </w:rPr>
        <w:t>日中市</w:t>
      </w:r>
      <w:r w:rsidR="00215C04" w:rsidRPr="00F949BD">
        <w:rPr>
          <w:rFonts w:eastAsia="標楷體"/>
          <w:szCs w:val="24"/>
        </w:rPr>
        <w:t>消秘</w:t>
      </w:r>
      <w:r w:rsidRPr="00F949BD">
        <w:rPr>
          <w:rFonts w:eastAsia="標楷體"/>
          <w:szCs w:val="24"/>
        </w:rPr>
        <w:t>字第</w:t>
      </w:r>
      <w:r w:rsidR="00F75724" w:rsidRPr="00F949BD">
        <w:rPr>
          <w:rFonts w:eastAsia="標楷體"/>
          <w:szCs w:val="24"/>
        </w:rPr>
        <w:t>1050026958</w:t>
      </w:r>
      <w:r w:rsidRPr="00F949BD">
        <w:rPr>
          <w:rFonts w:eastAsia="標楷體"/>
          <w:szCs w:val="24"/>
        </w:rPr>
        <w:t>號函</w:t>
      </w:r>
      <w:r w:rsidRPr="00F949BD">
        <w:rPr>
          <w:rFonts w:eastAsia="標楷體"/>
          <w:bCs/>
          <w:szCs w:val="24"/>
        </w:rPr>
        <w:t>訂定</w:t>
      </w:r>
    </w:p>
    <w:p w:rsidR="00F554D4" w:rsidRPr="007D633A" w:rsidRDefault="00AA1427" w:rsidP="007D633A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臺中市政府</w:t>
      </w:r>
      <w:r w:rsidR="00215C04" w:rsidRPr="007D633A">
        <w:rPr>
          <w:rFonts w:eastAsia="標楷體"/>
          <w:sz w:val="28"/>
          <w:szCs w:val="28"/>
        </w:rPr>
        <w:t>消防局</w:t>
      </w:r>
      <w:r w:rsidRPr="007D633A">
        <w:rPr>
          <w:rFonts w:eastAsia="標楷體"/>
          <w:sz w:val="28"/>
          <w:szCs w:val="28"/>
        </w:rPr>
        <w:t>（以下簡稱本局）為</w:t>
      </w:r>
      <w:r w:rsidR="00BE533C" w:rsidRPr="007D633A">
        <w:rPr>
          <w:rFonts w:eastAsia="標楷體"/>
          <w:sz w:val="28"/>
          <w:szCs w:val="28"/>
        </w:rPr>
        <w:t>提升行政效能</w:t>
      </w:r>
      <w:r w:rsidR="00215C04" w:rsidRPr="007D633A">
        <w:rPr>
          <w:rFonts w:eastAsia="標楷體"/>
          <w:sz w:val="28"/>
          <w:szCs w:val="28"/>
        </w:rPr>
        <w:t>及</w:t>
      </w:r>
      <w:r w:rsidR="00BE533C" w:rsidRPr="007D633A">
        <w:rPr>
          <w:rFonts w:eastAsia="標楷體"/>
          <w:sz w:val="28"/>
          <w:szCs w:val="28"/>
        </w:rPr>
        <w:t>強化</w:t>
      </w:r>
      <w:r w:rsidR="00844BEA" w:rsidRPr="007D633A">
        <w:rPr>
          <w:rFonts w:eastAsia="標楷體"/>
          <w:sz w:val="28"/>
          <w:szCs w:val="28"/>
        </w:rPr>
        <w:t>員工</w:t>
      </w:r>
      <w:r w:rsidR="00215C04" w:rsidRPr="007D633A">
        <w:rPr>
          <w:rFonts w:eastAsia="標楷體"/>
          <w:sz w:val="28"/>
          <w:szCs w:val="28"/>
        </w:rPr>
        <w:t>法律諮詢服務，</w:t>
      </w:r>
      <w:r w:rsidR="00BE533C" w:rsidRPr="007D633A">
        <w:rPr>
          <w:rFonts w:eastAsia="標楷體"/>
          <w:sz w:val="28"/>
          <w:szCs w:val="28"/>
        </w:rPr>
        <w:t>遴聘法</w:t>
      </w:r>
      <w:r w:rsidRPr="007D633A">
        <w:rPr>
          <w:rFonts w:eastAsia="標楷體"/>
          <w:sz w:val="28"/>
          <w:szCs w:val="28"/>
        </w:rPr>
        <w:t>律</w:t>
      </w:r>
      <w:r w:rsidR="00BE533C" w:rsidRPr="007D633A">
        <w:rPr>
          <w:rFonts w:eastAsia="標楷體"/>
          <w:sz w:val="28"/>
          <w:szCs w:val="28"/>
        </w:rPr>
        <w:t>諮詢顧問</w:t>
      </w:r>
      <w:r w:rsidRPr="007D633A">
        <w:rPr>
          <w:rFonts w:eastAsia="標楷體"/>
          <w:sz w:val="28"/>
          <w:szCs w:val="28"/>
        </w:rPr>
        <w:t>備供諮詢，特訂定本要點。</w:t>
      </w:r>
    </w:p>
    <w:p w:rsidR="00F554D4" w:rsidRPr="007D633A" w:rsidRDefault="00844BEA" w:rsidP="007D633A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本局所聘</w:t>
      </w:r>
      <w:r w:rsidR="00AA2FAD" w:rsidRPr="007D633A">
        <w:rPr>
          <w:rFonts w:eastAsia="標楷體"/>
          <w:sz w:val="28"/>
          <w:szCs w:val="28"/>
        </w:rPr>
        <w:t>法律諮詢顧問</w:t>
      </w:r>
      <w:r w:rsidR="00043CEF" w:rsidRPr="007D633A">
        <w:rPr>
          <w:rFonts w:eastAsia="標楷體"/>
          <w:sz w:val="28"/>
          <w:szCs w:val="28"/>
        </w:rPr>
        <w:t>，</w:t>
      </w:r>
      <w:r w:rsidRPr="007D633A">
        <w:rPr>
          <w:rFonts w:eastAsia="標楷體"/>
          <w:sz w:val="28"/>
          <w:szCs w:val="28"/>
        </w:rPr>
        <w:t>係熱心貢獻</w:t>
      </w:r>
      <w:r w:rsidR="00B37419" w:rsidRPr="007D633A">
        <w:rPr>
          <w:rFonts w:eastAsia="標楷體"/>
          <w:sz w:val="28"/>
          <w:szCs w:val="28"/>
        </w:rPr>
        <w:t>，提供</w:t>
      </w:r>
      <w:r w:rsidRPr="007D633A">
        <w:rPr>
          <w:rFonts w:eastAsia="標楷體"/>
          <w:sz w:val="28"/>
          <w:szCs w:val="28"/>
        </w:rPr>
        <w:t>本局及員工</w:t>
      </w:r>
      <w:r w:rsidR="00B37419" w:rsidRPr="007D633A">
        <w:rPr>
          <w:rFonts w:eastAsia="標楷體"/>
          <w:sz w:val="28"/>
          <w:szCs w:val="28"/>
        </w:rPr>
        <w:t>之</w:t>
      </w:r>
      <w:r w:rsidR="00AA2FAD" w:rsidRPr="007D633A">
        <w:rPr>
          <w:rFonts w:eastAsia="標楷體"/>
          <w:sz w:val="28"/>
          <w:szCs w:val="28"/>
        </w:rPr>
        <w:t>法律</w:t>
      </w:r>
      <w:r w:rsidR="00B37419" w:rsidRPr="007D633A">
        <w:rPr>
          <w:rFonts w:eastAsia="標楷體"/>
          <w:sz w:val="28"/>
          <w:szCs w:val="28"/>
        </w:rPr>
        <w:t>意見與</w:t>
      </w:r>
      <w:r w:rsidR="00AA2FAD" w:rsidRPr="007D633A">
        <w:rPr>
          <w:rFonts w:eastAsia="標楷體"/>
          <w:sz w:val="28"/>
          <w:szCs w:val="28"/>
        </w:rPr>
        <w:t>諮詢</w:t>
      </w:r>
      <w:r w:rsidRPr="007D633A">
        <w:rPr>
          <w:rFonts w:eastAsia="標楷體"/>
          <w:sz w:val="28"/>
          <w:szCs w:val="28"/>
        </w:rPr>
        <w:t>服務</w:t>
      </w:r>
      <w:r w:rsidR="00B27BD0" w:rsidRPr="007D633A">
        <w:rPr>
          <w:rFonts w:eastAsia="標楷體"/>
          <w:sz w:val="28"/>
          <w:szCs w:val="28"/>
        </w:rPr>
        <w:t>。</w:t>
      </w:r>
    </w:p>
    <w:p w:rsidR="00D81D75" w:rsidRDefault="00B27BD0" w:rsidP="007D633A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本局法律諮詢顧問，由本局就符合下列各款資格者聘任之：</w:t>
      </w:r>
    </w:p>
    <w:p w:rsidR="00F554D4" w:rsidRDefault="00B27BD0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現已登錄各縣市律師公會會員並執業二年以上之律師，未依律師法受懲戒處分。</w:t>
      </w:r>
    </w:p>
    <w:p w:rsidR="00F554D4" w:rsidRDefault="00B27BD0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現擔任各大專院校法律、政治或公共行政等相關學系、研究所系</w:t>
      </w:r>
      <w:bookmarkStart w:id="0" w:name="_GoBack"/>
      <w:bookmarkEnd w:id="0"/>
      <w:r w:rsidRPr="007D633A">
        <w:rPr>
          <w:rFonts w:eastAsia="標楷體"/>
          <w:sz w:val="28"/>
          <w:szCs w:val="28"/>
        </w:rPr>
        <w:t>教師二年以上，對地方自治、政府採購、民、刑事及公共行政學等學術領域，學有專精能對政府重大法案研議及決策提出適當意見。</w:t>
      </w:r>
    </w:p>
    <w:p w:rsidR="00F554D4" w:rsidRPr="007D633A" w:rsidRDefault="00B27BD0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曾任法官、檢察官、公設辯護人、律師，任職期間無不良記錄。</w:t>
      </w:r>
    </w:p>
    <w:p w:rsidR="007D633A" w:rsidRDefault="00B37419" w:rsidP="007D633A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color w:val="000000"/>
          <w:sz w:val="28"/>
          <w:szCs w:val="28"/>
        </w:rPr>
        <w:t>本局得聘</w:t>
      </w:r>
      <w:r w:rsidR="00AA2FAD" w:rsidRPr="007D633A">
        <w:rPr>
          <w:rFonts w:eastAsia="標楷體"/>
          <w:sz w:val="28"/>
          <w:szCs w:val="28"/>
        </w:rPr>
        <w:t>法律諮詢顧問</w:t>
      </w:r>
      <w:r w:rsidR="00B27BD0" w:rsidRPr="007D633A">
        <w:rPr>
          <w:rFonts w:eastAsia="標楷體"/>
          <w:sz w:val="28"/>
          <w:szCs w:val="28"/>
        </w:rPr>
        <w:t>一至三人，均無給職</w:t>
      </w:r>
      <w:r w:rsidR="00B27BD0" w:rsidRPr="007D633A">
        <w:rPr>
          <w:rFonts w:eastAsia="標楷體"/>
          <w:color w:val="000000"/>
          <w:sz w:val="28"/>
          <w:szCs w:val="28"/>
        </w:rPr>
        <w:t>。</w:t>
      </w:r>
    </w:p>
    <w:p w:rsidR="007D633A" w:rsidRDefault="00B37419" w:rsidP="007D633A">
      <w:pPr>
        <w:spacing w:line="460" w:lineRule="exact"/>
        <w:ind w:left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color w:val="000000"/>
          <w:sz w:val="28"/>
          <w:szCs w:val="28"/>
        </w:rPr>
        <w:t>法律諮詢顧問</w:t>
      </w:r>
      <w:r w:rsidR="00AA2FAD" w:rsidRPr="007D633A">
        <w:rPr>
          <w:rFonts w:eastAsia="標楷體"/>
          <w:color w:val="000000"/>
          <w:sz w:val="28"/>
          <w:szCs w:val="28"/>
        </w:rPr>
        <w:t>任期二年，期滿得續聘之。任期內出</w:t>
      </w:r>
      <w:r w:rsidR="00844BEA" w:rsidRPr="007D633A">
        <w:rPr>
          <w:rFonts w:eastAsia="標楷體"/>
          <w:sz w:val="28"/>
          <w:szCs w:val="28"/>
        </w:rPr>
        <w:t>缺時，得</w:t>
      </w:r>
      <w:r w:rsidR="00AA2FAD" w:rsidRPr="007D633A">
        <w:rPr>
          <w:rFonts w:eastAsia="標楷體"/>
          <w:sz w:val="28"/>
          <w:szCs w:val="28"/>
        </w:rPr>
        <w:t>補聘</w:t>
      </w:r>
      <w:r w:rsidR="00844BEA" w:rsidRPr="007D633A">
        <w:rPr>
          <w:rFonts w:eastAsia="標楷體"/>
          <w:sz w:val="28"/>
          <w:szCs w:val="28"/>
        </w:rPr>
        <w:t>之</w:t>
      </w:r>
      <w:r w:rsidR="00AA2FAD" w:rsidRPr="007D633A">
        <w:rPr>
          <w:rFonts w:eastAsia="標楷體"/>
          <w:sz w:val="28"/>
          <w:szCs w:val="28"/>
        </w:rPr>
        <w:t>；補聘之任期至原任期屆滿之日止。</w:t>
      </w:r>
    </w:p>
    <w:p w:rsidR="00F554D4" w:rsidRPr="007D633A" w:rsidRDefault="00B27BD0" w:rsidP="007D633A">
      <w:pPr>
        <w:spacing w:line="460" w:lineRule="exact"/>
        <w:ind w:left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本局聘任法律諮詢顧問，應發給聘書，並載明任期。</w:t>
      </w:r>
    </w:p>
    <w:p w:rsidR="00AA2FAD" w:rsidRPr="007D633A" w:rsidRDefault="00AA2FAD" w:rsidP="007D633A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本局法律顧問，如有下列情事之一者，即予解聘：</w:t>
      </w:r>
    </w:p>
    <w:p w:rsidR="00F554D4" w:rsidRPr="007D633A" w:rsidRDefault="00AA2FAD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曾犯內亂罪、外患罪，經判刑確定或通緝有案尚未結案。</w:t>
      </w:r>
    </w:p>
    <w:p w:rsidR="00F554D4" w:rsidRPr="007D633A" w:rsidRDefault="00AA2FAD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曾服公務有貪污行為，經判刑確定或通緝有案尚未結案。</w:t>
      </w:r>
    </w:p>
    <w:p w:rsidR="00F554D4" w:rsidRPr="007D633A" w:rsidRDefault="00AA2FAD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犯前二款以外之罪，判處有期徒刑以上之刑確定，尚未執行或執行未畢；但受緩刑宣告者，不在此限。</w:t>
      </w:r>
    </w:p>
    <w:p w:rsidR="00F554D4" w:rsidRPr="007D633A" w:rsidRDefault="00AA2FAD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褫奪公權尚未復權。</w:t>
      </w:r>
    </w:p>
    <w:p w:rsidR="00F554D4" w:rsidRPr="007D633A" w:rsidRDefault="00AA2FAD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受監護或輔助宣告，尚未撤銷。</w:t>
      </w:r>
    </w:p>
    <w:p w:rsidR="00F554D4" w:rsidRPr="007D633A" w:rsidRDefault="00AA2FAD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經合格醫師證明健康狀況不適任職者。</w:t>
      </w:r>
    </w:p>
    <w:p w:rsidR="00AA2FAD" w:rsidRPr="007D633A" w:rsidRDefault="00AA2FAD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擔任法律諮詢顧問期間，行為或言論有損本局聲譽或利益者。</w:t>
      </w:r>
    </w:p>
    <w:p w:rsidR="00043CEF" w:rsidRPr="007D633A" w:rsidRDefault="00043CEF" w:rsidP="007D633A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對諮詢事項以不正當方式招攬訴訟、要求期約或收受額外之酬金或利益。</w:t>
      </w:r>
    </w:p>
    <w:p w:rsidR="007D633A" w:rsidRDefault="00AA1427" w:rsidP="007D633A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t>本</w:t>
      </w:r>
      <w:r w:rsidR="00156A02" w:rsidRPr="007D633A">
        <w:rPr>
          <w:rFonts w:eastAsia="標楷體"/>
          <w:sz w:val="28"/>
          <w:szCs w:val="28"/>
        </w:rPr>
        <w:t>要點由本局秘書室</w:t>
      </w:r>
      <w:r w:rsidR="00AA2FAD" w:rsidRPr="007D633A">
        <w:rPr>
          <w:rFonts w:eastAsia="標楷體"/>
          <w:sz w:val="28"/>
          <w:szCs w:val="28"/>
        </w:rPr>
        <w:t>承</w:t>
      </w:r>
      <w:r w:rsidRPr="007D633A">
        <w:rPr>
          <w:rFonts w:eastAsia="標楷體"/>
          <w:sz w:val="28"/>
          <w:szCs w:val="28"/>
        </w:rPr>
        <w:t>局</w:t>
      </w:r>
      <w:r w:rsidR="00AA2FAD" w:rsidRPr="007D633A">
        <w:rPr>
          <w:rFonts w:eastAsia="標楷體"/>
          <w:sz w:val="28"/>
          <w:szCs w:val="28"/>
        </w:rPr>
        <w:t>長</w:t>
      </w:r>
      <w:r w:rsidRPr="007D633A">
        <w:rPr>
          <w:rFonts w:eastAsia="標楷體"/>
          <w:sz w:val="28"/>
          <w:szCs w:val="28"/>
        </w:rPr>
        <w:t>之</w:t>
      </w:r>
      <w:r w:rsidR="00AA2FAD" w:rsidRPr="007D633A">
        <w:rPr>
          <w:rFonts w:eastAsia="標楷體"/>
          <w:sz w:val="28"/>
          <w:szCs w:val="28"/>
        </w:rPr>
        <w:t>命執行</w:t>
      </w:r>
      <w:r w:rsidR="00B37419" w:rsidRPr="007D633A">
        <w:rPr>
          <w:rFonts w:eastAsia="標楷體"/>
          <w:sz w:val="28"/>
          <w:szCs w:val="28"/>
        </w:rPr>
        <w:t>，</w:t>
      </w:r>
      <w:r w:rsidR="00D200DB" w:rsidRPr="007D633A">
        <w:rPr>
          <w:rFonts w:eastAsia="標楷體"/>
          <w:sz w:val="28"/>
          <w:szCs w:val="28"/>
        </w:rPr>
        <w:t>所需書表由秘書室定之。</w:t>
      </w:r>
    </w:p>
    <w:p w:rsidR="00AA1427" w:rsidRPr="007D633A" w:rsidRDefault="00D200DB" w:rsidP="007D633A">
      <w:pPr>
        <w:spacing w:line="460" w:lineRule="exact"/>
        <w:ind w:left="567"/>
        <w:jc w:val="both"/>
        <w:rPr>
          <w:rFonts w:eastAsia="標楷體"/>
          <w:sz w:val="28"/>
          <w:szCs w:val="28"/>
        </w:rPr>
      </w:pPr>
      <w:r w:rsidRPr="007D633A">
        <w:rPr>
          <w:rFonts w:eastAsia="標楷體"/>
          <w:sz w:val="28"/>
          <w:szCs w:val="28"/>
        </w:rPr>
        <w:lastRenderedPageBreak/>
        <w:t>本要點</w:t>
      </w:r>
      <w:r w:rsidR="00AA1427" w:rsidRPr="007D633A">
        <w:rPr>
          <w:rFonts w:eastAsia="標楷體"/>
          <w:color w:val="000000"/>
          <w:sz w:val="28"/>
          <w:szCs w:val="28"/>
        </w:rPr>
        <w:t>所需經費，由本局</w:t>
      </w:r>
      <w:r w:rsidRPr="007D633A">
        <w:rPr>
          <w:rFonts w:eastAsia="標楷體"/>
          <w:color w:val="000000"/>
          <w:sz w:val="28"/>
          <w:szCs w:val="28"/>
        </w:rPr>
        <w:t>秘書室編列預算或於本局</w:t>
      </w:r>
      <w:r w:rsidR="00AA1427" w:rsidRPr="007D633A">
        <w:rPr>
          <w:rFonts w:eastAsia="標楷體"/>
          <w:color w:val="000000"/>
          <w:sz w:val="28"/>
          <w:szCs w:val="28"/>
        </w:rPr>
        <w:t>年度預算相關經費項下支應。</w:t>
      </w:r>
    </w:p>
    <w:sectPr w:rsidR="00AA1427" w:rsidRPr="007D633A" w:rsidSect="007D633A">
      <w:footerReference w:type="even" r:id="rId8"/>
      <w:pgSz w:w="11907" w:h="16840" w:code="9"/>
      <w:pgMar w:top="1418" w:right="1418" w:bottom="1463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B49" w:rsidRDefault="005A4B49">
      <w:r>
        <w:separator/>
      </w:r>
    </w:p>
  </w:endnote>
  <w:endnote w:type="continuationSeparator" w:id="0">
    <w:p w:rsidR="005A4B49" w:rsidRDefault="005A4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FC1" w:rsidRDefault="00881F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81FC1" w:rsidRDefault="00881FC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B49" w:rsidRDefault="005A4B49">
      <w:r>
        <w:separator/>
      </w:r>
    </w:p>
  </w:footnote>
  <w:footnote w:type="continuationSeparator" w:id="0">
    <w:p w:rsidR="005A4B49" w:rsidRDefault="005A4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20473"/>
    <w:multiLevelType w:val="hybridMultilevel"/>
    <w:tmpl w:val="9DDA45AE"/>
    <w:lvl w:ilvl="0" w:tplc="BC20BA24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" w15:restartNumberingAfterBreak="0">
    <w:nsid w:val="36CD0B62"/>
    <w:multiLevelType w:val="hybridMultilevel"/>
    <w:tmpl w:val="237A475A"/>
    <w:lvl w:ilvl="0" w:tplc="CF48A2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C12E7FC0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496C"/>
    <w:rsid w:val="00010634"/>
    <w:rsid w:val="00012562"/>
    <w:rsid w:val="000225F8"/>
    <w:rsid w:val="00027B7C"/>
    <w:rsid w:val="0003192C"/>
    <w:rsid w:val="00031F61"/>
    <w:rsid w:val="00034907"/>
    <w:rsid w:val="00034AAB"/>
    <w:rsid w:val="00040400"/>
    <w:rsid w:val="0004224E"/>
    <w:rsid w:val="00043CEF"/>
    <w:rsid w:val="00054636"/>
    <w:rsid w:val="000572D0"/>
    <w:rsid w:val="00063220"/>
    <w:rsid w:val="000661FD"/>
    <w:rsid w:val="00070F63"/>
    <w:rsid w:val="00072D33"/>
    <w:rsid w:val="00072FF8"/>
    <w:rsid w:val="00082E08"/>
    <w:rsid w:val="00084469"/>
    <w:rsid w:val="000A39FB"/>
    <w:rsid w:val="000A72B4"/>
    <w:rsid w:val="000B341D"/>
    <w:rsid w:val="000B5CC9"/>
    <w:rsid w:val="000C44C1"/>
    <w:rsid w:val="000C5E11"/>
    <w:rsid w:val="000E7DC6"/>
    <w:rsid w:val="000F34BB"/>
    <w:rsid w:val="000F360F"/>
    <w:rsid w:val="000F59F6"/>
    <w:rsid w:val="000F62AC"/>
    <w:rsid w:val="001036F8"/>
    <w:rsid w:val="0011332F"/>
    <w:rsid w:val="00117D7B"/>
    <w:rsid w:val="00120188"/>
    <w:rsid w:val="00122E41"/>
    <w:rsid w:val="00124D06"/>
    <w:rsid w:val="00136F84"/>
    <w:rsid w:val="00141F43"/>
    <w:rsid w:val="001458E7"/>
    <w:rsid w:val="001467B6"/>
    <w:rsid w:val="00156A02"/>
    <w:rsid w:val="00163C14"/>
    <w:rsid w:val="001646C6"/>
    <w:rsid w:val="00165CFA"/>
    <w:rsid w:val="0017103A"/>
    <w:rsid w:val="001759B3"/>
    <w:rsid w:val="00183F93"/>
    <w:rsid w:val="0018563B"/>
    <w:rsid w:val="00190944"/>
    <w:rsid w:val="0019358B"/>
    <w:rsid w:val="00193904"/>
    <w:rsid w:val="001972C7"/>
    <w:rsid w:val="001973A8"/>
    <w:rsid w:val="001B1EEF"/>
    <w:rsid w:val="001B56A5"/>
    <w:rsid w:val="001B72C5"/>
    <w:rsid w:val="001B76ED"/>
    <w:rsid w:val="001C0D77"/>
    <w:rsid w:val="001C2BBC"/>
    <w:rsid w:val="001D3BA2"/>
    <w:rsid w:val="001E0B60"/>
    <w:rsid w:val="001E3B13"/>
    <w:rsid w:val="001E3B36"/>
    <w:rsid w:val="001E4468"/>
    <w:rsid w:val="001E4EFD"/>
    <w:rsid w:val="001F06ED"/>
    <w:rsid w:val="0020394F"/>
    <w:rsid w:val="0020411A"/>
    <w:rsid w:val="00215C04"/>
    <w:rsid w:val="002210B4"/>
    <w:rsid w:val="002210EE"/>
    <w:rsid w:val="00224929"/>
    <w:rsid w:val="00225569"/>
    <w:rsid w:val="00226021"/>
    <w:rsid w:val="00226831"/>
    <w:rsid w:val="00227E4F"/>
    <w:rsid w:val="0023061E"/>
    <w:rsid w:val="002419F0"/>
    <w:rsid w:val="002420D0"/>
    <w:rsid w:val="00251564"/>
    <w:rsid w:val="002537A9"/>
    <w:rsid w:val="002601C2"/>
    <w:rsid w:val="002776A2"/>
    <w:rsid w:val="0028290E"/>
    <w:rsid w:val="00283323"/>
    <w:rsid w:val="002952C8"/>
    <w:rsid w:val="002A21BE"/>
    <w:rsid w:val="002B0625"/>
    <w:rsid w:val="002B3237"/>
    <w:rsid w:val="002B3322"/>
    <w:rsid w:val="002E2BC5"/>
    <w:rsid w:val="002E329C"/>
    <w:rsid w:val="002E395A"/>
    <w:rsid w:val="002E5B7F"/>
    <w:rsid w:val="002E615A"/>
    <w:rsid w:val="002E73D1"/>
    <w:rsid w:val="002F001F"/>
    <w:rsid w:val="002F1146"/>
    <w:rsid w:val="002F2F05"/>
    <w:rsid w:val="002F427B"/>
    <w:rsid w:val="00301DD1"/>
    <w:rsid w:val="00314E9B"/>
    <w:rsid w:val="00320E8D"/>
    <w:rsid w:val="003439D1"/>
    <w:rsid w:val="00345672"/>
    <w:rsid w:val="00351207"/>
    <w:rsid w:val="00361D92"/>
    <w:rsid w:val="00363DEE"/>
    <w:rsid w:val="00371269"/>
    <w:rsid w:val="00377853"/>
    <w:rsid w:val="003826B6"/>
    <w:rsid w:val="00384A3A"/>
    <w:rsid w:val="00385252"/>
    <w:rsid w:val="00394975"/>
    <w:rsid w:val="00395D86"/>
    <w:rsid w:val="00396566"/>
    <w:rsid w:val="003A016F"/>
    <w:rsid w:val="003A2622"/>
    <w:rsid w:val="003A2C28"/>
    <w:rsid w:val="003A5FF3"/>
    <w:rsid w:val="003B46F6"/>
    <w:rsid w:val="003B6E17"/>
    <w:rsid w:val="003B6F38"/>
    <w:rsid w:val="003B76D3"/>
    <w:rsid w:val="003B7F2E"/>
    <w:rsid w:val="003C04EB"/>
    <w:rsid w:val="003C0B13"/>
    <w:rsid w:val="003C2E84"/>
    <w:rsid w:val="003C565E"/>
    <w:rsid w:val="003D44D9"/>
    <w:rsid w:val="003E001A"/>
    <w:rsid w:val="003E064B"/>
    <w:rsid w:val="003E25E7"/>
    <w:rsid w:val="003E3338"/>
    <w:rsid w:val="003E4C6A"/>
    <w:rsid w:val="003E526B"/>
    <w:rsid w:val="003E7A8D"/>
    <w:rsid w:val="003F3B8A"/>
    <w:rsid w:val="003F5195"/>
    <w:rsid w:val="004058FD"/>
    <w:rsid w:val="00405923"/>
    <w:rsid w:val="00406206"/>
    <w:rsid w:val="004108C8"/>
    <w:rsid w:val="00412897"/>
    <w:rsid w:val="00420DFC"/>
    <w:rsid w:val="00423DC3"/>
    <w:rsid w:val="00433A70"/>
    <w:rsid w:val="00435FBD"/>
    <w:rsid w:val="00437500"/>
    <w:rsid w:val="00443E39"/>
    <w:rsid w:val="00447912"/>
    <w:rsid w:val="00447E76"/>
    <w:rsid w:val="0045755D"/>
    <w:rsid w:val="0046094E"/>
    <w:rsid w:val="00462229"/>
    <w:rsid w:val="00470105"/>
    <w:rsid w:val="00471B70"/>
    <w:rsid w:val="00473A0D"/>
    <w:rsid w:val="00473BA3"/>
    <w:rsid w:val="00475A0C"/>
    <w:rsid w:val="00491043"/>
    <w:rsid w:val="00494A43"/>
    <w:rsid w:val="004A2A7C"/>
    <w:rsid w:val="004B0361"/>
    <w:rsid w:val="004B57E6"/>
    <w:rsid w:val="004C5672"/>
    <w:rsid w:val="004D475A"/>
    <w:rsid w:val="004E0C06"/>
    <w:rsid w:val="004E5690"/>
    <w:rsid w:val="004E62BC"/>
    <w:rsid w:val="004E693C"/>
    <w:rsid w:val="004F66AA"/>
    <w:rsid w:val="00500719"/>
    <w:rsid w:val="0050082C"/>
    <w:rsid w:val="00507D9A"/>
    <w:rsid w:val="00512E31"/>
    <w:rsid w:val="00521107"/>
    <w:rsid w:val="005237C7"/>
    <w:rsid w:val="005308EC"/>
    <w:rsid w:val="0054534B"/>
    <w:rsid w:val="00546793"/>
    <w:rsid w:val="0054778C"/>
    <w:rsid w:val="005518EC"/>
    <w:rsid w:val="00555B05"/>
    <w:rsid w:val="00575B65"/>
    <w:rsid w:val="00576ADE"/>
    <w:rsid w:val="0058227B"/>
    <w:rsid w:val="00586FF7"/>
    <w:rsid w:val="00590848"/>
    <w:rsid w:val="00590A02"/>
    <w:rsid w:val="00594AC6"/>
    <w:rsid w:val="00594C47"/>
    <w:rsid w:val="005A35B7"/>
    <w:rsid w:val="005A388F"/>
    <w:rsid w:val="005A40E8"/>
    <w:rsid w:val="005A413A"/>
    <w:rsid w:val="005A4234"/>
    <w:rsid w:val="005A4B49"/>
    <w:rsid w:val="005B65B0"/>
    <w:rsid w:val="005C6EC0"/>
    <w:rsid w:val="005D38BA"/>
    <w:rsid w:val="005E38A0"/>
    <w:rsid w:val="005F24D0"/>
    <w:rsid w:val="005F2D63"/>
    <w:rsid w:val="005F32F6"/>
    <w:rsid w:val="005F3F46"/>
    <w:rsid w:val="005F5B6D"/>
    <w:rsid w:val="00602F14"/>
    <w:rsid w:val="006047B6"/>
    <w:rsid w:val="00605D1F"/>
    <w:rsid w:val="0060631E"/>
    <w:rsid w:val="00615086"/>
    <w:rsid w:val="0062673A"/>
    <w:rsid w:val="006316E4"/>
    <w:rsid w:val="00632AA9"/>
    <w:rsid w:val="00634887"/>
    <w:rsid w:val="00642187"/>
    <w:rsid w:val="00647FA4"/>
    <w:rsid w:val="0068561B"/>
    <w:rsid w:val="00696043"/>
    <w:rsid w:val="006A288C"/>
    <w:rsid w:val="006A3494"/>
    <w:rsid w:val="006A68A7"/>
    <w:rsid w:val="006B4E0B"/>
    <w:rsid w:val="006C3EA3"/>
    <w:rsid w:val="006D3B57"/>
    <w:rsid w:val="006E24B8"/>
    <w:rsid w:val="007054B3"/>
    <w:rsid w:val="007165F8"/>
    <w:rsid w:val="00722BC5"/>
    <w:rsid w:val="00727C88"/>
    <w:rsid w:val="0073004B"/>
    <w:rsid w:val="007324A7"/>
    <w:rsid w:val="00736683"/>
    <w:rsid w:val="00744D27"/>
    <w:rsid w:val="0075737D"/>
    <w:rsid w:val="00760B55"/>
    <w:rsid w:val="00761D94"/>
    <w:rsid w:val="00765423"/>
    <w:rsid w:val="00767102"/>
    <w:rsid w:val="007676B1"/>
    <w:rsid w:val="00780C14"/>
    <w:rsid w:val="0078253E"/>
    <w:rsid w:val="0078609E"/>
    <w:rsid w:val="00794811"/>
    <w:rsid w:val="0079510E"/>
    <w:rsid w:val="0079574D"/>
    <w:rsid w:val="007A4AD1"/>
    <w:rsid w:val="007B48E1"/>
    <w:rsid w:val="007B4F45"/>
    <w:rsid w:val="007B5F8E"/>
    <w:rsid w:val="007C07EE"/>
    <w:rsid w:val="007C6F3C"/>
    <w:rsid w:val="007D2887"/>
    <w:rsid w:val="007D633A"/>
    <w:rsid w:val="007E36E7"/>
    <w:rsid w:val="007E7EC8"/>
    <w:rsid w:val="007F102C"/>
    <w:rsid w:val="007F117D"/>
    <w:rsid w:val="007F4279"/>
    <w:rsid w:val="007F7AD1"/>
    <w:rsid w:val="008025FB"/>
    <w:rsid w:val="00802989"/>
    <w:rsid w:val="00812F4F"/>
    <w:rsid w:val="0081309B"/>
    <w:rsid w:val="008141DD"/>
    <w:rsid w:val="00815A34"/>
    <w:rsid w:val="00816651"/>
    <w:rsid w:val="00817517"/>
    <w:rsid w:val="008255EF"/>
    <w:rsid w:val="0082702A"/>
    <w:rsid w:val="0083009D"/>
    <w:rsid w:val="00830E41"/>
    <w:rsid w:val="00831BC7"/>
    <w:rsid w:val="00834F3C"/>
    <w:rsid w:val="008354A3"/>
    <w:rsid w:val="008401E6"/>
    <w:rsid w:val="00843AFB"/>
    <w:rsid w:val="008443AD"/>
    <w:rsid w:val="00844BEA"/>
    <w:rsid w:val="0084681B"/>
    <w:rsid w:val="00863844"/>
    <w:rsid w:val="00863A7A"/>
    <w:rsid w:val="0087024D"/>
    <w:rsid w:val="00872B30"/>
    <w:rsid w:val="00876A65"/>
    <w:rsid w:val="00881FC1"/>
    <w:rsid w:val="0088793A"/>
    <w:rsid w:val="0089547A"/>
    <w:rsid w:val="00896A03"/>
    <w:rsid w:val="008975B2"/>
    <w:rsid w:val="008A0A5E"/>
    <w:rsid w:val="008A5902"/>
    <w:rsid w:val="008A646D"/>
    <w:rsid w:val="008B1494"/>
    <w:rsid w:val="008B2A72"/>
    <w:rsid w:val="008B7A78"/>
    <w:rsid w:val="008C1CD9"/>
    <w:rsid w:val="008D72C3"/>
    <w:rsid w:val="008E1159"/>
    <w:rsid w:val="008F5347"/>
    <w:rsid w:val="008F6621"/>
    <w:rsid w:val="009070F5"/>
    <w:rsid w:val="00915598"/>
    <w:rsid w:val="009226D2"/>
    <w:rsid w:val="009234CC"/>
    <w:rsid w:val="00923B87"/>
    <w:rsid w:val="00930A06"/>
    <w:rsid w:val="0093163B"/>
    <w:rsid w:val="00931F1F"/>
    <w:rsid w:val="00937CED"/>
    <w:rsid w:val="00941893"/>
    <w:rsid w:val="00943AEB"/>
    <w:rsid w:val="00944F2B"/>
    <w:rsid w:val="00961E47"/>
    <w:rsid w:val="00963C41"/>
    <w:rsid w:val="0097156E"/>
    <w:rsid w:val="009725C0"/>
    <w:rsid w:val="00974289"/>
    <w:rsid w:val="00997EF6"/>
    <w:rsid w:val="009A417B"/>
    <w:rsid w:val="009A77D7"/>
    <w:rsid w:val="009B0ABE"/>
    <w:rsid w:val="009B53D4"/>
    <w:rsid w:val="009C2462"/>
    <w:rsid w:val="009C385C"/>
    <w:rsid w:val="009C4AF4"/>
    <w:rsid w:val="009C7037"/>
    <w:rsid w:val="009E5FB8"/>
    <w:rsid w:val="00A031D3"/>
    <w:rsid w:val="00A063BC"/>
    <w:rsid w:val="00A11050"/>
    <w:rsid w:val="00A201B1"/>
    <w:rsid w:val="00A20EA4"/>
    <w:rsid w:val="00A222A2"/>
    <w:rsid w:val="00A23137"/>
    <w:rsid w:val="00A244D8"/>
    <w:rsid w:val="00A25FE3"/>
    <w:rsid w:val="00A26114"/>
    <w:rsid w:val="00A37ECF"/>
    <w:rsid w:val="00A475EF"/>
    <w:rsid w:val="00A6543E"/>
    <w:rsid w:val="00A76031"/>
    <w:rsid w:val="00A80C47"/>
    <w:rsid w:val="00A82565"/>
    <w:rsid w:val="00A84501"/>
    <w:rsid w:val="00A84777"/>
    <w:rsid w:val="00A90CFD"/>
    <w:rsid w:val="00A9165A"/>
    <w:rsid w:val="00A94D5B"/>
    <w:rsid w:val="00AA0F52"/>
    <w:rsid w:val="00AA1289"/>
    <w:rsid w:val="00AA1427"/>
    <w:rsid w:val="00AA185B"/>
    <w:rsid w:val="00AA2FAD"/>
    <w:rsid w:val="00AA4A1D"/>
    <w:rsid w:val="00AB1D83"/>
    <w:rsid w:val="00AB7753"/>
    <w:rsid w:val="00AC63FD"/>
    <w:rsid w:val="00AD4519"/>
    <w:rsid w:val="00B15CEB"/>
    <w:rsid w:val="00B23896"/>
    <w:rsid w:val="00B24D18"/>
    <w:rsid w:val="00B269B7"/>
    <w:rsid w:val="00B27BD0"/>
    <w:rsid w:val="00B317D9"/>
    <w:rsid w:val="00B32893"/>
    <w:rsid w:val="00B3502C"/>
    <w:rsid w:val="00B36116"/>
    <w:rsid w:val="00B37419"/>
    <w:rsid w:val="00B47C5F"/>
    <w:rsid w:val="00B5377B"/>
    <w:rsid w:val="00B54BF1"/>
    <w:rsid w:val="00B705FE"/>
    <w:rsid w:val="00B71809"/>
    <w:rsid w:val="00B73155"/>
    <w:rsid w:val="00B762C8"/>
    <w:rsid w:val="00B971CB"/>
    <w:rsid w:val="00BA5CFF"/>
    <w:rsid w:val="00BA77EF"/>
    <w:rsid w:val="00BB241C"/>
    <w:rsid w:val="00BC0BB6"/>
    <w:rsid w:val="00BD00B6"/>
    <w:rsid w:val="00BD5A24"/>
    <w:rsid w:val="00BD70F3"/>
    <w:rsid w:val="00BE533C"/>
    <w:rsid w:val="00BF6276"/>
    <w:rsid w:val="00C0262A"/>
    <w:rsid w:val="00C037F7"/>
    <w:rsid w:val="00C07310"/>
    <w:rsid w:val="00C15770"/>
    <w:rsid w:val="00C20B4F"/>
    <w:rsid w:val="00C2279C"/>
    <w:rsid w:val="00C245F6"/>
    <w:rsid w:val="00C33789"/>
    <w:rsid w:val="00C34349"/>
    <w:rsid w:val="00C355A7"/>
    <w:rsid w:val="00C356A5"/>
    <w:rsid w:val="00C40801"/>
    <w:rsid w:val="00C41B9D"/>
    <w:rsid w:val="00C42890"/>
    <w:rsid w:val="00C44C90"/>
    <w:rsid w:val="00C475FD"/>
    <w:rsid w:val="00C543F7"/>
    <w:rsid w:val="00C6285B"/>
    <w:rsid w:val="00C80879"/>
    <w:rsid w:val="00C8680C"/>
    <w:rsid w:val="00C91F04"/>
    <w:rsid w:val="00C926B8"/>
    <w:rsid w:val="00C93335"/>
    <w:rsid w:val="00CA6CD4"/>
    <w:rsid w:val="00CA77EC"/>
    <w:rsid w:val="00CB1C96"/>
    <w:rsid w:val="00CB3EBD"/>
    <w:rsid w:val="00CB52CA"/>
    <w:rsid w:val="00CB581B"/>
    <w:rsid w:val="00CC01F9"/>
    <w:rsid w:val="00CC115D"/>
    <w:rsid w:val="00CC1A55"/>
    <w:rsid w:val="00CC3845"/>
    <w:rsid w:val="00CC477C"/>
    <w:rsid w:val="00CD61AE"/>
    <w:rsid w:val="00CD7D1E"/>
    <w:rsid w:val="00CE2B90"/>
    <w:rsid w:val="00CF0F2F"/>
    <w:rsid w:val="00CF15DB"/>
    <w:rsid w:val="00CF1B32"/>
    <w:rsid w:val="00CF233A"/>
    <w:rsid w:val="00CF6705"/>
    <w:rsid w:val="00D01E98"/>
    <w:rsid w:val="00D05A08"/>
    <w:rsid w:val="00D10ED3"/>
    <w:rsid w:val="00D11F5D"/>
    <w:rsid w:val="00D178C4"/>
    <w:rsid w:val="00D17C59"/>
    <w:rsid w:val="00D200DB"/>
    <w:rsid w:val="00D20BDE"/>
    <w:rsid w:val="00D2203C"/>
    <w:rsid w:val="00D2631F"/>
    <w:rsid w:val="00D304D0"/>
    <w:rsid w:val="00D338B5"/>
    <w:rsid w:val="00D3394B"/>
    <w:rsid w:val="00D37E6C"/>
    <w:rsid w:val="00D44123"/>
    <w:rsid w:val="00D46F28"/>
    <w:rsid w:val="00D50D8C"/>
    <w:rsid w:val="00D514F6"/>
    <w:rsid w:val="00D535B9"/>
    <w:rsid w:val="00D61219"/>
    <w:rsid w:val="00D61CB2"/>
    <w:rsid w:val="00D62FA0"/>
    <w:rsid w:val="00D63997"/>
    <w:rsid w:val="00D64184"/>
    <w:rsid w:val="00D665C7"/>
    <w:rsid w:val="00D66D13"/>
    <w:rsid w:val="00D6755B"/>
    <w:rsid w:val="00D77AF6"/>
    <w:rsid w:val="00D81D75"/>
    <w:rsid w:val="00D81F11"/>
    <w:rsid w:val="00D85D2B"/>
    <w:rsid w:val="00D86F13"/>
    <w:rsid w:val="00D9462F"/>
    <w:rsid w:val="00D952FF"/>
    <w:rsid w:val="00DA1E51"/>
    <w:rsid w:val="00DA360D"/>
    <w:rsid w:val="00DA57E5"/>
    <w:rsid w:val="00DA79EA"/>
    <w:rsid w:val="00DD11DE"/>
    <w:rsid w:val="00DE21CF"/>
    <w:rsid w:val="00DE2B0A"/>
    <w:rsid w:val="00DE2D3F"/>
    <w:rsid w:val="00DE35A6"/>
    <w:rsid w:val="00DE6BBE"/>
    <w:rsid w:val="00DF5FE6"/>
    <w:rsid w:val="00E02911"/>
    <w:rsid w:val="00E06046"/>
    <w:rsid w:val="00E10FC7"/>
    <w:rsid w:val="00E1323B"/>
    <w:rsid w:val="00E14309"/>
    <w:rsid w:val="00E149C3"/>
    <w:rsid w:val="00E1578F"/>
    <w:rsid w:val="00E27663"/>
    <w:rsid w:val="00E30A8C"/>
    <w:rsid w:val="00E37073"/>
    <w:rsid w:val="00E44B8F"/>
    <w:rsid w:val="00E54D35"/>
    <w:rsid w:val="00E664F2"/>
    <w:rsid w:val="00E82610"/>
    <w:rsid w:val="00E836A2"/>
    <w:rsid w:val="00E854C4"/>
    <w:rsid w:val="00E85BCD"/>
    <w:rsid w:val="00E9322A"/>
    <w:rsid w:val="00EA2DB9"/>
    <w:rsid w:val="00EA3638"/>
    <w:rsid w:val="00EA58B0"/>
    <w:rsid w:val="00EB4DAC"/>
    <w:rsid w:val="00EB5799"/>
    <w:rsid w:val="00EB587E"/>
    <w:rsid w:val="00EB710F"/>
    <w:rsid w:val="00EB7718"/>
    <w:rsid w:val="00EC4D22"/>
    <w:rsid w:val="00EC6728"/>
    <w:rsid w:val="00ED10D3"/>
    <w:rsid w:val="00ED19BD"/>
    <w:rsid w:val="00ED4FF8"/>
    <w:rsid w:val="00EF078C"/>
    <w:rsid w:val="00EF19EE"/>
    <w:rsid w:val="00F0489F"/>
    <w:rsid w:val="00F05FDB"/>
    <w:rsid w:val="00F066F4"/>
    <w:rsid w:val="00F11D23"/>
    <w:rsid w:val="00F1471B"/>
    <w:rsid w:val="00F14CDF"/>
    <w:rsid w:val="00F15C2B"/>
    <w:rsid w:val="00F17A91"/>
    <w:rsid w:val="00F22D8B"/>
    <w:rsid w:val="00F2660B"/>
    <w:rsid w:val="00F3421C"/>
    <w:rsid w:val="00F405F4"/>
    <w:rsid w:val="00F42515"/>
    <w:rsid w:val="00F43E71"/>
    <w:rsid w:val="00F44B6D"/>
    <w:rsid w:val="00F45159"/>
    <w:rsid w:val="00F552AF"/>
    <w:rsid w:val="00F554D4"/>
    <w:rsid w:val="00F60C2A"/>
    <w:rsid w:val="00F65F56"/>
    <w:rsid w:val="00F67840"/>
    <w:rsid w:val="00F705AA"/>
    <w:rsid w:val="00F743A2"/>
    <w:rsid w:val="00F75724"/>
    <w:rsid w:val="00F7646F"/>
    <w:rsid w:val="00F949BD"/>
    <w:rsid w:val="00FA32BA"/>
    <w:rsid w:val="00FA6961"/>
    <w:rsid w:val="00FA7771"/>
    <w:rsid w:val="00FB0FEA"/>
    <w:rsid w:val="00FD078A"/>
    <w:rsid w:val="00FD56C6"/>
    <w:rsid w:val="00FD58B1"/>
    <w:rsid w:val="00FE77EC"/>
    <w:rsid w:val="00FF04DB"/>
    <w:rsid w:val="00FF57D5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6C3E98-5D72-4F8E-BE0D-C33343B6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styleId="a6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7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ac">
    <w:name w:val="Plain Text"/>
    <w:basedOn w:val="a"/>
    <w:link w:val="ad"/>
    <w:rsid w:val="00E664F2"/>
    <w:rPr>
      <w:rFonts w:ascii="細明體" w:eastAsia="細明體" w:hAnsi="Courier New"/>
      <w:lang w:val="x-none" w:eastAsia="x-none"/>
    </w:rPr>
  </w:style>
  <w:style w:type="character" w:customStyle="1" w:styleId="ad">
    <w:name w:val="純文字 字元"/>
    <w:link w:val="ac"/>
    <w:rsid w:val="00E664F2"/>
    <w:rPr>
      <w:rFonts w:ascii="細明體" w:eastAsia="細明體" w:hAnsi="Courier New"/>
      <w:kern w:val="2"/>
      <w:sz w:val="24"/>
    </w:rPr>
  </w:style>
  <w:style w:type="paragraph" w:customStyle="1" w:styleId="ae">
    <w:name w:val="草案條文"/>
    <w:basedOn w:val="a"/>
    <w:qFormat/>
    <w:rsid w:val="004058F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072D33"/>
    <w:rPr>
      <w:kern w:val="2"/>
    </w:rPr>
  </w:style>
  <w:style w:type="paragraph" w:styleId="af">
    <w:name w:val="Balloon Text"/>
    <w:basedOn w:val="a"/>
    <w:semiHidden/>
    <w:rsid w:val="005A35B7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6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C5BEC5-6B28-416A-8F64-B7434C7C3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cp:lastModifiedBy>施依伶</cp:lastModifiedBy>
  <cp:revision>3</cp:revision>
  <cp:lastPrinted>2015-09-10T06:30:00Z</cp:lastPrinted>
  <dcterms:created xsi:type="dcterms:W3CDTF">2016-06-06T06:56:00Z</dcterms:created>
  <dcterms:modified xsi:type="dcterms:W3CDTF">2016-06-06T06:59:00Z</dcterms:modified>
</cp:coreProperties>
</file>