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6D8" w:rsidRPr="008A7F5B" w:rsidRDefault="00572731" w:rsidP="004A2DFA">
      <w:pPr>
        <w:pStyle w:val="ab"/>
        <w:snapToGrid w:val="0"/>
        <w:spacing w:after="0" w:line="600" w:lineRule="exact"/>
        <w:rPr>
          <w:rStyle w:val="ae"/>
          <w:rFonts w:asciiTheme="minorEastAsia" w:eastAsiaTheme="minorEastAsia" w:hAnsiTheme="minorEastAsia"/>
          <w:i w:val="0"/>
          <w:sz w:val="28"/>
          <w:szCs w:val="28"/>
        </w:rPr>
      </w:pPr>
      <w:proofErr w:type="gramStart"/>
      <w:r w:rsidRPr="008A7F5B">
        <w:rPr>
          <w:rStyle w:val="ae"/>
          <w:rFonts w:asciiTheme="minorEastAsia" w:eastAsiaTheme="minorEastAsia" w:hAnsiTheme="minorEastAsia" w:hint="eastAsia"/>
          <w:i w:val="0"/>
          <w:sz w:val="28"/>
          <w:szCs w:val="28"/>
        </w:rPr>
        <w:t>臺</w:t>
      </w:r>
      <w:proofErr w:type="gramEnd"/>
      <w:r w:rsidRPr="008A7F5B">
        <w:rPr>
          <w:rStyle w:val="ae"/>
          <w:rFonts w:asciiTheme="minorEastAsia" w:eastAsiaTheme="minorEastAsia" w:hAnsiTheme="minorEastAsia" w:hint="eastAsia"/>
          <w:i w:val="0"/>
          <w:sz w:val="28"/>
          <w:szCs w:val="28"/>
        </w:rPr>
        <w:t>中市</w:t>
      </w:r>
      <w:r w:rsidR="00E82069" w:rsidRPr="008A7F5B">
        <w:rPr>
          <w:rStyle w:val="ae"/>
          <w:rFonts w:asciiTheme="minorEastAsia" w:eastAsiaTheme="minorEastAsia" w:hAnsiTheme="minorEastAsia" w:hint="eastAsia"/>
          <w:i w:val="0"/>
          <w:sz w:val="28"/>
          <w:szCs w:val="28"/>
        </w:rPr>
        <w:t>中興</w:t>
      </w:r>
      <w:r w:rsidRPr="008A7F5B">
        <w:rPr>
          <w:rStyle w:val="ae"/>
          <w:rFonts w:asciiTheme="minorEastAsia" w:eastAsiaTheme="minorEastAsia" w:hAnsiTheme="minorEastAsia" w:hint="eastAsia"/>
          <w:i w:val="0"/>
          <w:sz w:val="28"/>
          <w:szCs w:val="28"/>
        </w:rPr>
        <w:t>地政事務所</w:t>
      </w:r>
    </w:p>
    <w:p w:rsidR="00572731" w:rsidRPr="008A7F5B" w:rsidRDefault="008A66D8" w:rsidP="004A2DFA">
      <w:pPr>
        <w:pStyle w:val="ab"/>
        <w:snapToGrid w:val="0"/>
        <w:spacing w:after="0" w:line="600" w:lineRule="exact"/>
        <w:rPr>
          <w:rStyle w:val="ae"/>
          <w:rFonts w:asciiTheme="minorEastAsia" w:eastAsiaTheme="minorEastAsia" w:hAnsiTheme="minorEastAsia"/>
          <w:i w:val="0"/>
          <w:sz w:val="28"/>
          <w:szCs w:val="28"/>
        </w:rPr>
      </w:pPr>
      <w:proofErr w:type="gramStart"/>
      <w:r w:rsidRPr="008A7F5B">
        <w:rPr>
          <w:rStyle w:val="ae"/>
          <w:rFonts w:asciiTheme="minorEastAsia" w:eastAsiaTheme="minorEastAsia" w:hAnsiTheme="minorEastAsia" w:hint="eastAsia"/>
          <w:i w:val="0"/>
          <w:sz w:val="28"/>
          <w:szCs w:val="28"/>
        </w:rPr>
        <w:t>臨櫃申領地</w:t>
      </w:r>
      <w:proofErr w:type="gramEnd"/>
      <w:r w:rsidRPr="008A7F5B">
        <w:rPr>
          <w:rStyle w:val="ae"/>
          <w:rFonts w:asciiTheme="minorEastAsia" w:eastAsiaTheme="minorEastAsia" w:hAnsiTheme="minorEastAsia" w:hint="eastAsia"/>
          <w:i w:val="0"/>
          <w:sz w:val="28"/>
          <w:szCs w:val="28"/>
        </w:rPr>
        <w:t>籍</w:t>
      </w:r>
      <w:r w:rsidR="000700FE" w:rsidRPr="008A7F5B">
        <w:rPr>
          <w:rStyle w:val="ae"/>
          <w:rFonts w:asciiTheme="minorEastAsia" w:eastAsiaTheme="minorEastAsia" w:hAnsiTheme="minorEastAsia" w:hint="eastAsia"/>
          <w:i w:val="0"/>
          <w:sz w:val="28"/>
          <w:szCs w:val="28"/>
        </w:rPr>
        <w:t>謄本</w:t>
      </w:r>
      <w:r w:rsidR="00A605AD" w:rsidRPr="008A7F5B">
        <w:rPr>
          <w:rStyle w:val="ae"/>
          <w:rFonts w:asciiTheme="minorEastAsia" w:eastAsiaTheme="minorEastAsia" w:hAnsiTheme="minorEastAsia"/>
          <w:i w:val="0"/>
          <w:sz w:val="28"/>
          <w:szCs w:val="28"/>
        </w:rPr>
        <w:t>easy go</w:t>
      </w:r>
      <w:r w:rsidRPr="008A7F5B">
        <w:rPr>
          <w:rStyle w:val="ae"/>
          <w:rFonts w:asciiTheme="minorEastAsia" w:eastAsiaTheme="minorEastAsia" w:hAnsiTheme="minorEastAsia" w:hint="eastAsia"/>
          <w:i w:val="0"/>
          <w:sz w:val="28"/>
          <w:szCs w:val="28"/>
        </w:rPr>
        <w:t>快速取件</w:t>
      </w:r>
      <w:r w:rsidR="00A605AD" w:rsidRPr="008A7F5B">
        <w:rPr>
          <w:rStyle w:val="ae"/>
          <w:rFonts w:asciiTheme="minorEastAsia" w:eastAsiaTheme="minorEastAsia" w:hAnsiTheme="minorEastAsia" w:hint="eastAsia"/>
          <w:i w:val="0"/>
          <w:sz w:val="28"/>
          <w:szCs w:val="28"/>
        </w:rPr>
        <w:t>便民服務</w:t>
      </w:r>
      <w:r w:rsidR="00572731" w:rsidRPr="008A7F5B">
        <w:rPr>
          <w:rStyle w:val="ae"/>
          <w:rFonts w:asciiTheme="minorEastAsia" w:eastAsiaTheme="minorEastAsia" w:hAnsiTheme="minorEastAsia" w:hint="eastAsia"/>
          <w:i w:val="0"/>
          <w:sz w:val="28"/>
          <w:szCs w:val="28"/>
        </w:rPr>
        <w:t>實施計畫</w:t>
      </w:r>
    </w:p>
    <w:p w:rsidR="00572731" w:rsidRPr="008A7F5B" w:rsidRDefault="001416A2" w:rsidP="00AE33F7">
      <w:pPr>
        <w:spacing w:line="440" w:lineRule="exact"/>
        <w:jc w:val="right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104年8月1</w:t>
      </w:r>
      <w:r w:rsidR="0036485D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4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日中興地所</w:t>
      </w:r>
      <w:proofErr w:type="gramStart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資字第1040007811號函訂</w:t>
      </w:r>
      <w:proofErr w:type="gramEnd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定</w:t>
      </w:r>
    </w:p>
    <w:p w:rsidR="00BF202A" w:rsidRPr="008A7F5B" w:rsidRDefault="00BF202A" w:rsidP="00AE33F7">
      <w:pPr>
        <w:spacing w:line="440" w:lineRule="exact"/>
        <w:jc w:val="right"/>
        <w:rPr>
          <w:rFonts w:asciiTheme="minorEastAsia" w:eastAsiaTheme="minorEastAsia" w:hAnsiTheme="minorEastAsia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sz w:val="28"/>
          <w:szCs w:val="28"/>
        </w:rPr>
        <w:t>104年9月04日中興地</w:t>
      </w:r>
      <w:proofErr w:type="gramStart"/>
      <w:r w:rsidRPr="008A7F5B">
        <w:rPr>
          <w:rFonts w:asciiTheme="minorEastAsia" w:eastAsiaTheme="minorEastAsia" w:hAnsiTheme="minorEastAsia" w:hint="eastAsia"/>
          <w:sz w:val="28"/>
          <w:szCs w:val="28"/>
        </w:rPr>
        <w:t>所</w:t>
      </w:r>
      <w:bookmarkStart w:id="0" w:name="_GoBack"/>
      <w:bookmarkEnd w:id="0"/>
      <w:r w:rsidRPr="008A7F5B">
        <w:rPr>
          <w:rFonts w:asciiTheme="minorEastAsia" w:eastAsiaTheme="minorEastAsia" w:hAnsiTheme="minorEastAsia" w:hint="eastAsia"/>
          <w:sz w:val="28"/>
          <w:szCs w:val="28"/>
        </w:rPr>
        <w:t>資字第104000</w:t>
      </w:r>
      <w:r w:rsidR="007D1259" w:rsidRPr="008A7F5B">
        <w:rPr>
          <w:rFonts w:asciiTheme="minorEastAsia" w:eastAsiaTheme="minorEastAsia" w:hAnsiTheme="minorEastAsia"/>
          <w:sz w:val="28"/>
          <w:szCs w:val="28"/>
        </w:rPr>
        <w:t>8677</w:t>
      </w:r>
      <w:r w:rsidRPr="008A7F5B">
        <w:rPr>
          <w:rFonts w:asciiTheme="minorEastAsia" w:eastAsiaTheme="minorEastAsia" w:hAnsiTheme="minorEastAsia" w:hint="eastAsia"/>
          <w:sz w:val="28"/>
          <w:szCs w:val="28"/>
        </w:rPr>
        <w:t>號</w:t>
      </w:r>
      <w:proofErr w:type="gramEnd"/>
      <w:r w:rsidRPr="008A7F5B">
        <w:rPr>
          <w:rFonts w:asciiTheme="minorEastAsia" w:eastAsiaTheme="minorEastAsia" w:hAnsiTheme="minorEastAsia" w:hint="eastAsia"/>
          <w:sz w:val="28"/>
          <w:szCs w:val="28"/>
        </w:rPr>
        <w:t>函修定</w:t>
      </w:r>
    </w:p>
    <w:p w:rsidR="00572731" w:rsidRPr="008A7F5B" w:rsidRDefault="00572731" w:rsidP="008B083C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緣起</w:t>
      </w:r>
    </w:p>
    <w:p w:rsidR="00572731" w:rsidRPr="008A7F5B" w:rsidRDefault="00572731" w:rsidP="008A7F5B">
      <w:pPr>
        <w:spacing w:line="500" w:lineRule="exact"/>
        <w:ind w:leftChars="50" w:left="120" w:firstLineChars="200" w:firstLine="560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為</w:t>
      </w:r>
      <w:r w:rsidR="00276FF8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配合</w:t>
      </w:r>
      <w:proofErr w:type="gramStart"/>
      <w:r w:rsidR="00276FF8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臺</w:t>
      </w:r>
      <w:proofErr w:type="gramEnd"/>
      <w:r w:rsidR="00276FF8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中市政府地政局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推動「</w:t>
      </w:r>
      <w:proofErr w:type="gramStart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臨櫃申領地</w:t>
      </w:r>
      <w:proofErr w:type="gramEnd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籍謄本</w:t>
      </w:r>
      <w:r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easy go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」便民服務，提供民眾快速取件</w:t>
      </w:r>
      <w:r w:rsidR="008A66D8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服務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，以提升本所便民服務績效，特訂定本計畫。</w:t>
      </w:r>
    </w:p>
    <w:p w:rsidR="00572731" w:rsidRPr="008A7F5B" w:rsidRDefault="00572731" w:rsidP="008A7F5B">
      <w:pPr>
        <w:spacing w:line="400" w:lineRule="exact"/>
        <w:ind w:leftChars="100" w:left="240" w:firstLineChars="200" w:firstLine="560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</w:p>
    <w:p w:rsidR="00572731" w:rsidRPr="008A7F5B" w:rsidRDefault="00572731" w:rsidP="008B083C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依據</w:t>
      </w:r>
    </w:p>
    <w:p w:rsidR="00572731" w:rsidRPr="008A7F5B" w:rsidRDefault="00572731" w:rsidP="008A7F5B">
      <w:pPr>
        <w:pStyle w:val="a8"/>
        <w:spacing w:line="500" w:lineRule="exact"/>
        <w:ind w:leftChars="0" w:left="113" w:firstLineChars="200" w:firstLine="560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依據</w:t>
      </w:r>
      <w:proofErr w:type="gramStart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臺</w:t>
      </w:r>
      <w:proofErr w:type="gramEnd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中市政府地政局</w:t>
      </w:r>
      <w:r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104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年</w:t>
      </w:r>
      <w:r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4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月</w:t>
      </w:r>
      <w:r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24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日中市</w:t>
      </w:r>
      <w:proofErr w:type="gramStart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地資字</w:t>
      </w:r>
      <w:proofErr w:type="gramEnd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第</w:t>
      </w:r>
      <w:r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1040015508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號函辦</w:t>
      </w:r>
      <w:r w:rsidR="00A605AD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理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。</w:t>
      </w:r>
    </w:p>
    <w:p w:rsidR="00572731" w:rsidRPr="008A7F5B" w:rsidRDefault="00572731" w:rsidP="008A7F5B">
      <w:pPr>
        <w:spacing w:line="400" w:lineRule="exact"/>
        <w:ind w:leftChars="100" w:left="240" w:firstLineChars="200" w:firstLine="561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</w:p>
    <w:p w:rsidR="00572731" w:rsidRPr="008A7F5B" w:rsidRDefault="00572731" w:rsidP="008B083C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目的</w:t>
      </w:r>
    </w:p>
    <w:p w:rsidR="00572731" w:rsidRPr="008A7F5B" w:rsidRDefault="008A66D8" w:rsidP="008A7F5B">
      <w:pPr>
        <w:spacing w:line="500" w:lineRule="exact"/>
        <w:ind w:leftChars="40" w:left="96" w:firstLineChars="200" w:firstLine="560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提供民眾</w:t>
      </w:r>
      <w:proofErr w:type="gramStart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網路預填謄本</w:t>
      </w:r>
      <w:proofErr w:type="gramEnd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申請書快速取件及謄本核發紀錄即時查詢</w:t>
      </w:r>
      <w:r w:rsidR="00102956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之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服務</w:t>
      </w:r>
      <w:r w:rsidR="00711F7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，</w:t>
      </w:r>
      <w:r w:rsidR="0057273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有效推</w:t>
      </w:r>
      <w:r w:rsidR="000A2EFC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廣</w:t>
      </w:r>
      <w:r w:rsidR="0057273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「</w:t>
      </w:r>
      <w:proofErr w:type="gramStart"/>
      <w:r w:rsidR="0057273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臨櫃申領地</w:t>
      </w:r>
      <w:proofErr w:type="gramEnd"/>
      <w:r w:rsidR="0057273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籍謄本</w:t>
      </w:r>
      <w:r w:rsidR="00572731"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easy go</w:t>
      </w:r>
      <w:r w:rsidR="0057273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」</w:t>
      </w:r>
      <w:r w:rsidR="000A2EFC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之運用</w:t>
      </w:r>
      <w:r w:rsidR="000527C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，大幅</w:t>
      </w:r>
      <w:r w:rsidR="0057273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提升本所便民服務績效</w:t>
      </w:r>
      <w:r w:rsidR="000527C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及不動產交易安全</w:t>
      </w:r>
      <w:r w:rsidR="0057273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。</w:t>
      </w:r>
    </w:p>
    <w:p w:rsidR="00CA11C3" w:rsidRPr="008A7F5B" w:rsidRDefault="00CA11C3" w:rsidP="00CA11C3">
      <w:pPr>
        <w:pStyle w:val="a8"/>
        <w:spacing w:line="400" w:lineRule="exact"/>
        <w:ind w:leftChars="0" w:left="720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</w:p>
    <w:p w:rsidR="00572731" w:rsidRPr="008A7F5B" w:rsidRDefault="00A5209C" w:rsidP="008B083C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實施方式</w:t>
      </w:r>
    </w:p>
    <w:p w:rsidR="005C78B6" w:rsidRPr="008A7F5B" w:rsidRDefault="005C78B6" w:rsidP="007512AE">
      <w:pPr>
        <w:pStyle w:val="a8"/>
        <w:numPr>
          <w:ilvl w:val="1"/>
          <w:numId w:val="5"/>
        </w:numPr>
        <w:spacing w:line="500" w:lineRule="exact"/>
        <w:ind w:leftChars="0" w:left="1135" w:hanging="851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設置「申領地籍謄本</w:t>
      </w:r>
      <w:r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easy go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」</w:t>
      </w:r>
      <w:r w:rsidR="004B55DA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專區</w:t>
      </w:r>
    </w:p>
    <w:p w:rsidR="00AB2ED6" w:rsidRPr="008A7F5B" w:rsidRDefault="00AB2ED6" w:rsidP="005C78B6">
      <w:pPr>
        <w:pStyle w:val="a8"/>
        <w:spacing w:line="500" w:lineRule="exact"/>
        <w:ind w:leftChars="0" w:left="1135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於本所1樓設置</w:t>
      </w:r>
      <w:r w:rsidR="001A3075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「申領地籍謄本</w:t>
      </w:r>
      <w:r w:rsidR="001A3075"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easy go</w:t>
      </w:r>
      <w:r w:rsidR="001A3075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」專區，提供</w:t>
      </w:r>
      <w:r w:rsidR="00165A90" w:rsidRPr="008A7F5B">
        <w:rPr>
          <w:rFonts w:asciiTheme="minorEastAsia" w:eastAsiaTheme="minorEastAsia" w:hAnsiTheme="minorEastAsia" w:cs="Arial Unicode MS" w:hint="eastAsia"/>
          <w:color w:val="000000" w:themeColor="text1"/>
          <w:sz w:val="28"/>
          <w:szCs w:val="28"/>
        </w:rPr>
        <w:t>2台上網電腦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供民眾</w:t>
      </w:r>
      <w:proofErr w:type="gramStart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線上預填</w:t>
      </w:r>
      <w:proofErr w:type="gramEnd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謄本申請書及謄本核發紀錄查詢</w:t>
      </w:r>
      <w:r w:rsidR="00165A90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使用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。</w:t>
      </w:r>
    </w:p>
    <w:p w:rsidR="004B55DA" w:rsidRPr="008A7F5B" w:rsidRDefault="004B55DA" w:rsidP="007512AE">
      <w:pPr>
        <w:pStyle w:val="a8"/>
        <w:numPr>
          <w:ilvl w:val="1"/>
          <w:numId w:val="5"/>
        </w:numPr>
        <w:spacing w:line="500" w:lineRule="exact"/>
        <w:ind w:leftChars="0" w:left="1135" w:hanging="851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提供預為</w:t>
      </w:r>
      <w:proofErr w:type="gramStart"/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登打申</w:t>
      </w:r>
      <w:proofErr w:type="gramEnd"/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領資料服務</w:t>
      </w:r>
    </w:p>
    <w:p w:rsidR="00165A90" w:rsidRPr="008A7F5B" w:rsidRDefault="00165A90" w:rsidP="00046529">
      <w:pPr>
        <w:pStyle w:val="a8"/>
        <w:numPr>
          <w:ilvl w:val="0"/>
          <w:numId w:val="10"/>
        </w:numPr>
        <w:spacing w:line="500" w:lineRule="exact"/>
        <w:ind w:leftChars="0" w:left="1809" w:hanging="567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於本所1樓</w:t>
      </w:r>
      <w:r w:rsidRPr="008A7F5B">
        <w:rPr>
          <w:rFonts w:asciiTheme="minorEastAsia" w:eastAsiaTheme="minorEastAsia" w:hAnsiTheme="minorEastAsia" w:cs="Arial Unicode MS" w:hint="eastAsia"/>
          <w:color w:val="000000" w:themeColor="text1"/>
          <w:sz w:val="28"/>
          <w:szCs w:val="28"/>
        </w:rPr>
        <w:t>服務台設置1台</w:t>
      </w:r>
      <w:r w:rsidR="005D7CFE" w:rsidRPr="008A7F5B">
        <w:rPr>
          <w:rFonts w:asciiTheme="minorEastAsia" w:eastAsiaTheme="minorEastAsia" w:hAnsiTheme="minorEastAsia" w:cs="Arial Unicode MS" w:hint="eastAsia"/>
          <w:color w:val="000000" w:themeColor="text1"/>
          <w:sz w:val="28"/>
          <w:szCs w:val="28"/>
        </w:rPr>
        <w:t>內</w:t>
      </w:r>
      <w:r w:rsidRPr="008A7F5B">
        <w:rPr>
          <w:rFonts w:asciiTheme="minorEastAsia" w:eastAsiaTheme="minorEastAsia" w:hAnsiTheme="minorEastAsia" w:cs="Arial Unicode MS" w:hint="eastAsia"/>
          <w:color w:val="000000" w:themeColor="text1"/>
          <w:sz w:val="28"/>
          <w:szCs w:val="28"/>
        </w:rPr>
        <w:t>網電腦，</w:t>
      </w:r>
      <w:r w:rsidR="00046529" w:rsidRPr="008A7F5B">
        <w:rPr>
          <w:rFonts w:asciiTheme="minorEastAsia" w:eastAsiaTheme="minorEastAsia" w:hAnsiTheme="minorEastAsia" w:cs="Arial Unicode MS" w:hint="eastAsia"/>
          <w:color w:val="000000" w:themeColor="text1"/>
          <w:sz w:val="28"/>
          <w:szCs w:val="28"/>
        </w:rPr>
        <w:t>由</w:t>
      </w:r>
      <w:r w:rsidRPr="008A7F5B">
        <w:rPr>
          <w:rFonts w:asciiTheme="minorEastAsia" w:eastAsiaTheme="minorEastAsia" w:hAnsiTheme="minorEastAsia" w:cs="Arial Unicode MS" w:hint="eastAsia"/>
          <w:color w:val="000000" w:themeColor="text1"/>
          <w:sz w:val="28"/>
          <w:szCs w:val="28"/>
        </w:rPr>
        <w:t>本所當日服務人員</w:t>
      </w:r>
      <w:r w:rsidR="00046529" w:rsidRPr="008A7F5B">
        <w:rPr>
          <w:rFonts w:asciiTheme="minorEastAsia" w:eastAsiaTheme="minorEastAsia" w:hAnsiTheme="minorEastAsia" w:cs="Arial Unicode MS" w:hint="eastAsia"/>
          <w:color w:val="000000" w:themeColor="text1"/>
          <w:sz w:val="28"/>
          <w:szCs w:val="28"/>
        </w:rPr>
        <w:t>協助</w:t>
      </w:r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等候民眾預為</w:t>
      </w:r>
      <w:proofErr w:type="gramStart"/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登打申</w:t>
      </w:r>
      <w:proofErr w:type="gramEnd"/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領資料服務</w:t>
      </w:r>
      <w:r w:rsidRPr="008A7F5B">
        <w:rPr>
          <w:rFonts w:asciiTheme="minorEastAsia" w:eastAsiaTheme="minorEastAsia" w:hAnsiTheme="minorEastAsia" w:cs="Arial Unicode MS" w:hint="eastAsia"/>
          <w:color w:val="000000" w:themeColor="text1"/>
          <w:sz w:val="28"/>
          <w:szCs w:val="28"/>
        </w:rPr>
        <w:t>。</w:t>
      </w:r>
    </w:p>
    <w:p w:rsidR="005C4507" w:rsidRPr="008A7F5B" w:rsidRDefault="005C4507" w:rsidP="00046529">
      <w:pPr>
        <w:pStyle w:val="a8"/>
        <w:numPr>
          <w:ilvl w:val="0"/>
          <w:numId w:val="10"/>
        </w:numPr>
        <w:spacing w:line="500" w:lineRule="exact"/>
        <w:ind w:leftChars="0" w:left="1809" w:hanging="567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於1樓民眾等候區設置1台「地籍謄本easy go行動服務車」，供</w:t>
      </w:r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尖峰時段由資訊課指定專人比照麥當勞服務人員提供等候民眾預為</w:t>
      </w:r>
      <w:proofErr w:type="gramStart"/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登打申</w:t>
      </w:r>
      <w:proofErr w:type="gramEnd"/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領資料服務。</w:t>
      </w:r>
    </w:p>
    <w:p w:rsidR="004B55DA" w:rsidRPr="008A7F5B" w:rsidRDefault="004B55DA" w:rsidP="00BA630B">
      <w:pPr>
        <w:pStyle w:val="a8"/>
        <w:numPr>
          <w:ilvl w:val="1"/>
          <w:numId w:val="5"/>
        </w:numPr>
        <w:spacing w:line="500" w:lineRule="exact"/>
        <w:ind w:leftChars="0" w:left="1135" w:hanging="851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lastRenderedPageBreak/>
        <w:t>免抽取號碼牌，快速取件</w:t>
      </w:r>
    </w:p>
    <w:p w:rsidR="00C377C1" w:rsidRPr="008A7F5B" w:rsidRDefault="00C377C1" w:rsidP="00BA630B">
      <w:pPr>
        <w:adjustRightInd w:val="0"/>
        <w:snapToGrid w:val="0"/>
        <w:spacing w:line="500" w:lineRule="exact"/>
        <w:ind w:left="1134"/>
        <w:jc w:val="both"/>
        <w:rPr>
          <w:rFonts w:asciiTheme="minorEastAsia" w:eastAsiaTheme="minorEastAsia" w:hAnsiTheme="minorEastAsia" w:cs="Arial"/>
          <w:bCs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民眾</w:t>
      </w:r>
      <w:proofErr w:type="gramStart"/>
      <w:r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透過網路預填謄本</w:t>
      </w:r>
      <w:proofErr w:type="gramEnd"/>
      <w:r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申請書後，免抽取號碼牌，可</w:t>
      </w:r>
      <w:proofErr w:type="gramStart"/>
      <w:r w:rsidR="00815E5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逕</w:t>
      </w:r>
      <w:proofErr w:type="gramEnd"/>
      <w:r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至</w:t>
      </w:r>
      <w:r w:rsidR="00815E51"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本所</w:t>
      </w:r>
      <w:r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當日</w:t>
      </w:r>
      <w:r w:rsidR="00815E51"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2位輪值的</w:t>
      </w:r>
      <w:r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「地籍謄本</w:t>
      </w:r>
      <w:r w:rsidRPr="008A7F5B">
        <w:rPr>
          <w:rFonts w:asciiTheme="minorEastAsia" w:eastAsiaTheme="minorEastAsia" w:hAnsiTheme="minorEastAsia"/>
          <w:color w:val="000000" w:themeColor="text1"/>
          <w:kern w:val="0"/>
          <w:sz w:val="28"/>
          <w:szCs w:val="28"/>
        </w:rPr>
        <w:t>easy go</w:t>
      </w:r>
      <w:r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快速取件</w:t>
      </w:r>
      <w:r w:rsidR="00500C45"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」</w:t>
      </w:r>
      <w:r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窗口，出示身分證明文件經核對無誤後，即可繳費取件。</w:t>
      </w:r>
    </w:p>
    <w:p w:rsidR="00C34C44" w:rsidRPr="008A7F5B" w:rsidRDefault="00C34C44" w:rsidP="00BA630B">
      <w:pPr>
        <w:pStyle w:val="a8"/>
        <w:numPr>
          <w:ilvl w:val="1"/>
          <w:numId w:val="5"/>
        </w:numPr>
        <w:spacing w:line="500" w:lineRule="exact"/>
        <w:ind w:leftChars="0" w:left="1135" w:hanging="851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透過多元管道積極宣導</w:t>
      </w:r>
    </w:p>
    <w:p w:rsidR="00572731" w:rsidRPr="008A7F5B" w:rsidRDefault="00E9531D" w:rsidP="00BA630B">
      <w:pPr>
        <w:pStyle w:val="a8"/>
        <w:spacing w:line="500" w:lineRule="exact"/>
        <w:ind w:leftChars="0" w:left="1135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利用本所網站、</w:t>
      </w:r>
      <w:r w:rsidR="00241D1D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中興</w:t>
      </w:r>
      <w:proofErr w:type="spellStart"/>
      <w:r w:rsidR="00241D1D"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facebook</w:t>
      </w:r>
      <w:proofErr w:type="spellEnd"/>
      <w:r w:rsidR="00241D1D"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、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電子看板、海報及雙向螢幕溝通櫃台</w:t>
      </w:r>
      <w:r w:rsidR="00241D1D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等管道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，向民眾宣導「</w:t>
      </w:r>
      <w:proofErr w:type="gramStart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臨櫃申領地</w:t>
      </w:r>
      <w:proofErr w:type="gramEnd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籍謄本</w:t>
      </w:r>
      <w:r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easy go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快速取件」便民服務措施</w:t>
      </w:r>
      <w:r w:rsidR="00370E7F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，以增加「</w:t>
      </w:r>
      <w:proofErr w:type="gramStart"/>
      <w:r w:rsidR="00370E7F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臨櫃</w:t>
      </w:r>
      <w:r w:rsidR="00370E7F"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申領地</w:t>
      </w:r>
      <w:proofErr w:type="gramEnd"/>
      <w:r w:rsidR="00370E7F" w:rsidRPr="008A7F5B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籍謄本easy go</w:t>
      </w:r>
      <w:r w:rsidR="00370E7F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」使用量</w:t>
      </w:r>
      <w:r w:rsidR="00A605AD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。</w:t>
      </w:r>
    </w:p>
    <w:p w:rsidR="00572731" w:rsidRPr="008A7F5B" w:rsidRDefault="00572731" w:rsidP="00BA630B">
      <w:pPr>
        <w:spacing w:line="500" w:lineRule="exact"/>
        <w:ind w:left="240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</w:p>
    <w:p w:rsidR="00572731" w:rsidRPr="008A7F5B" w:rsidRDefault="00B40D26" w:rsidP="000527C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經費</w:t>
      </w:r>
    </w:p>
    <w:p w:rsidR="00572731" w:rsidRPr="008A7F5B" w:rsidRDefault="00B40D26" w:rsidP="008A7F5B">
      <w:pPr>
        <w:spacing w:line="500" w:lineRule="exact"/>
        <w:ind w:left="560" w:hangingChars="200" w:hanging="560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    本計畫所需經費由一般行政</w:t>
      </w:r>
      <w:r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-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行政管理</w:t>
      </w:r>
      <w:r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-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資訊管理</w:t>
      </w:r>
      <w:r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-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業務費項下支應</w:t>
      </w:r>
      <w:r w:rsidR="0057273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。</w:t>
      </w:r>
    </w:p>
    <w:p w:rsidR="00572731" w:rsidRPr="008A7F5B" w:rsidRDefault="00572731" w:rsidP="00BF6B92">
      <w:pPr>
        <w:spacing w:line="400" w:lineRule="exact"/>
        <w:ind w:leftChars="100" w:left="240" w:firstLineChars="200" w:firstLine="560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</w:p>
    <w:p w:rsidR="00572731" w:rsidRPr="008A7F5B" w:rsidRDefault="00572731" w:rsidP="000527C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預期效益</w:t>
      </w:r>
    </w:p>
    <w:p w:rsidR="008F006B" w:rsidRPr="008A7F5B" w:rsidRDefault="008F006B" w:rsidP="00DD6280">
      <w:pPr>
        <w:pStyle w:val="a8"/>
        <w:numPr>
          <w:ilvl w:val="0"/>
          <w:numId w:val="2"/>
        </w:numPr>
        <w:spacing w:line="500" w:lineRule="exact"/>
        <w:ind w:leftChars="0" w:left="896" w:hanging="658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尖峰時段提供預為</w:t>
      </w:r>
      <w:proofErr w:type="gramStart"/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登打申</w:t>
      </w:r>
      <w:proofErr w:type="gramEnd"/>
      <w:r w:rsidRPr="008A7F5B">
        <w:rPr>
          <w:rFonts w:asciiTheme="minorEastAsia" w:eastAsiaTheme="minorEastAsia" w:hAnsiTheme="minorEastAsia" w:cs="Arial" w:hint="eastAsia"/>
          <w:bCs/>
          <w:color w:val="000000" w:themeColor="text1"/>
          <w:sz w:val="28"/>
          <w:szCs w:val="28"/>
        </w:rPr>
        <w:t>領資料服務，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可</w:t>
      </w:r>
      <w:r w:rsidR="00B70E62" w:rsidRPr="008A7F5B">
        <w:rPr>
          <w:rFonts w:asciiTheme="minorEastAsia" w:eastAsiaTheme="minorEastAsia" w:hAnsiTheme="minorEastAsia" w:cs="Arial"/>
          <w:color w:val="000000" w:themeColor="text1"/>
          <w:sz w:val="28"/>
          <w:szCs w:val="28"/>
        </w:rPr>
        <w:t>有效舒解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謄本等待人</w:t>
      </w:r>
      <w:r w:rsidR="00B70E62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潮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。</w:t>
      </w:r>
    </w:p>
    <w:p w:rsidR="00572731" w:rsidRPr="008A7F5B" w:rsidRDefault="00B158D2" w:rsidP="00B158D2">
      <w:pPr>
        <w:pStyle w:val="a8"/>
        <w:numPr>
          <w:ilvl w:val="0"/>
          <w:numId w:val="2"/>
        </w:numPr>
        <w:spacing w:line="500" w:lineRule="exact"/>
        <w:ind w:leftChars="0" w:left="896" w:hanging="658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藉由設置快</w:t>
      </w:r>
      <w:r w:rsidR="00BE1CC7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速取件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窗口</w:t>
      </w:r>
      <w:r w:rsidR="00BE1CC7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服務</w:t>
      </w:r>
      <w:r w:rsidR="00C955D6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，</w:t>
      </w:r>
      <w:r w:rsidR="00370E7F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縮短謄本申領等待時間，</w:t>
      </w:r>
      <w:r w:rsidR="0060720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提升</w:t>
      </w:r>
      <w:r w:rsidR="008F006B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民眾</w:t>
      </w:r>
      <w:r w:rsidR="0060720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滿意度</w:t>
      </w:r>
      <w:r w:rsidR="00572731"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。</w:t>
      </w:r>
    </w:p>
    <w:p w:rsidR="00572731" w:rsidRPr="008A7F5B" w:rsidRDefault="00572731" w:rsidP="00392955">
      <w:pPr>
        <w:numPr>
          <w:ilvl w:val="0"/>
          <w:numId w:val="2"/>
        </w:numPr>
        <w:spacing w:line="500" w:lineRule="exact"/>
        <w:ind w:left="896" w:hanging="658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透過宣導「</w:t>
      </w:r>
      <w:proofErr w:type="gramStart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臨櫃申領地</w:t>
      </w:r>
      <w:proofErr w:type="gramEnd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籍謄本</w:t>
      </w:r>
      <w:r w:rsidRPr="008A7F5B">
        <w:rPr>
          <w:rFonts w:asciiTheme="minorEastAsia" w:eastAsiaTheme="minorEastAsia" w:hAnsiTheme="minorEastAsia"/>
          <w:color w:val="000000" w:themeColor="text1"/>
          <w:sz w:val="28"/>
          <w:szCs w:val="28"/>
        </w:rPr>
        <w:t>easy go</w:t>
      </w:r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」謄本</w:t>
      </w:r>
      <w:proofErr w:type="gramStart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申請書線上填寫</w:t>
      </w:r>
      <w:proofErr w:type="gramEnd"/>
      <w:r w:rsidRPr="008A7F5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系統謄本查驗機制，大幅提升不動產交易安全。</w:t>
      </w:r>
    </w:p>
    <w:p w:rsidR="00572731" w:rsidRPr="008A7F5B" w:rsidRDefault="00572731" w:rsidP="00F5309C">
      <w:pPr>
        <w:spacing w:line="400" w:lineRule="exact"/>
        <w:ind w:left="720"/>
        <w:jc w:val="both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</w:p>
    <w:p w:rsidR="00392955" w:rsidRPr="008A7F5B" w:rsidRDefault="00392955" w:rsidP="00392955">
      <w:pPr>
        <w:pStyle w:val="a8"/>
        <w:numPr>
          <w:ilvl w:val="0"/>
          <w:numId w:val="13"/>
        </w:numPr>
        <w:spacing w:line="400" w:lineRule="exact"/>
        <w:ind w:leftChars="0" w:left="482" w:hanging="482"/>
        <w:jc w:val="both"/>
        <w:rPr>
          <w:rFonts w:asciiTheme="minorEastAsia" w:eastAsiaTheme="minorEastAsia" w:hAnsiTheme="minorEastAsia"/>
          <w:b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b/>
          <w:sz w:val="28"/>
          <w:szCs w:val="28"/>
        </w:rPr>
        <w:t>績效管</w:t>
      </w:r>
      <w:r w:rsidR="004868F2" w:rsidRPr="008A7F5B">
        <w:rPr>
          <w:rFonts w:asciiTheme="minorEastAsia" w:eastAsiaTheme="minorEastAsia" w:hAnsiTheme="minorEastAsia" w:hint="eastAsia"/>
          <w:b/>
          <w:sz w:val="28"/>
          <w:szCs w:val="28"/>
        </w:rPr>
        <w:t>理</w:t>
      </w:r>
    </w:p>
    <w:p w:rsidR="00392955" w:rsidRPr="008A7F5B" w:rsidRDefault="00392955" w:rsidP="008A7F5B">
      <w:pPr>
        <w:spacing w:line="500" w:lineRule="exact"/>
        <w:ind w:left="113" w:firstLineChars="200" w:firstLine="552"/>
        <w:jc w:val="both"/>
        <w:rPr>
          <w:rFonts w:asciiTheme="minorEastAsia" w:eastAsiaTheme="minorEastAsia" w:hAnsiTheme="minorEastAsia"/>
          <w:bCs/>
          <w:spacing w:val="-2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每月統計「謄本申請書網路填寫系統」使用數量，若未達</w:t>
      </w:r>
      <w:proofErr w:type="gramStart"/>
      <w:r w:rsidR="001F4FA6"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臺</w:t>
      </w:r>
      <w:proofErr w:type="gramEnd"/>
      <w:r w:rsidR="001F4FA6"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中市政府地政局所訂的績效目標值時</w:t>
      </w:r>
      <w:r w:rsidR="00D268EE"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或</w:t>
      </w:r>
      <w:r w:rsidR="002740A8"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有</w:t>
      </w:r>
      <w:r w:rsidR="00D268EE"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執行</w:t>
      </w:r>
      <w:r w:rsidR="00196D89"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上相關</w:t>
      </w:r>
      <w:r w:rsidR="00D268EE"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問題</w:t>
      </w:r>
      <w:r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，</w:t>
      </w:r>
      <w:r w:rsidR="00196D89"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均可</w:t>
      </w:r>
      <w:r w:rsidR="002740A8"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於</w:t>
      </w:r>
      <w:r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資訊課</w:t>
      </w:r>
      <w:r w:rsidR="004868F2"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每月定期</w:t>
      </w:r>
      <w:r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召開「</w:t>
      </w:r>
      <w:r w:rsidRPr="008A7F5B">
        <w:rPr>
          <w:rFonts w:asciiTheme="minorEastAsia" w:eastAsiaTheme="minorEastAsia" w:hAnsiTheme="minorEastAsia" w:hint="eastAsia"/>
          <w:sz w:val="28"/>
          <w:szCs w:val="28"/>
        </w:rPr>
        <w:t>電子謄本櫃台作業研習會」</w:t>
      </w:r>
      <w:r w:rsidR="00196D89" w:rsidRPr="008A7F5B">
        <w:rPr>
          <w:rFonts w:asciiTheme="minorEastAsia" w:eastAsiaTheme="minorEastAsia" w:hAnsiTheme="minorEastAsia" w:hint="eastAsia"/>
          <w:sz w:val="28"/>
          <w:szCs w:val="28"/>
        </w:rPr>
        <w:t>進行</w:t>
      </w:r>
      <w:r w:rsidR="004868F2" w:rsidRPr="008A7F5B">
        <w:rPr>
          <w:rFonts w:asciiTheme="minorEastAsia" w:eastAsiaTheme="minorEastAsia" w:hAnsiTheme="minorEastAsia" w:hint="eastAsia"/>
          <w:sz w:val="28"/>
          <w:szCs w:val="28"/>
        </w:rPr>
        <w:t>改善</w:t>
      </w:r>
      <w:r w:rsidRPr="008A7F5B">
        <w:rPr>
          <w:rFonts w:asciiTheme="minorEastAsia" w:eastAsiaTheme="minorEastAsia" w:hAnsiTheme="minorEastAsia"/>
          <w:bCs/>
          <w:spacing w:val="-2"/>
          <w:sz w:val="28"/>
          <w:szCs w:val="28"/>
        </w:rPr>
        <w:t>檢討</w:t>
      </w:r>
      <w:r w:rsidRPr="008A7F5B">
        <w:rPr>
          <w:rFonts w:asciiTheme="minorEastAsia" w:eastAsiaTheme="minorEastAsia" w:hAnsiTheme="minorEastAsia" w:hint="eastAsia"/>
          <w:bCs/>
          <w:spacing w:val="-2"/>
          <w:sz w:val="28"/>
          <w:szCs w:val="28"/>
        </w:rPr>
        <w:t>。</w:t>
      </w:r>
    </w:p>
    <w:p w:rsidR="004868F2" w:rsidRPr="008A7F5B" w:rsidRDefault="004868F2" w:rsidP="008A7F5B">
      <w:pPr>
        <w:spacing w:line="400" w:lineRule="exact"/>
        <w:ind w:left="113" w:firstLineChars="200" w:firstLine="552"/>
        <w:jc w:val="both"/>
        <w:rPr>
          <w:rFonts w:asciiTheme="minorEastAsia" w:eastAsiaTheme="minorEastAsia" w:hAnsiTheme="minorEastAsia"/>
          <w:bCs/>
          <w:spacing w:val="-2"/>
          <w:sz w:val="28"/>
          <w:szCs w:val="28"/>
        </w:rPr>
      </w:pPr>
    </w:p>
    <w:p w:rsidR="004C16D1" w:rsidRPr="008A7F5B" w:rsidRDefault="00572731" w:rsidP="00165468">
      <w:pPr>
        <w:pStyle w:val="a8"/>
        <w:numPr>
          <w:ilvl w:val="0"/>
          <w:numId w:val="14"/>
        </w:numPr>
        <w:spacing w:line="400" w:lineRule="exact"/>
        <w:ind w:leftChars="0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  <w:r w:rsidRPr="008A7F5B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本計畫</w:t>
      </w:r>
      <w:r w:rsidR="003C266D" w:rsidRPr="008A7F5B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奉主任</w:t>
      </w:r>
      <w:r w:rsidRPr="008A7F5B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核可後實施，修正時亦同。</w:t>
      </w:r>
    </w:p>
    <w:sectPr w:rsidR="004C16D1" w:rsidRPr="008A7F5B" w:rsidSect="00165468">
      <w:footerReference w:type="default" r:id="rId9"/>
      <w:pgSz w:w="11906" w:h="16838" w:code="9"/>
      <w:pgMar w:top="1134" w:right="1191" w:bottom="1440" w:left="1191" w:header="851" w:footer="1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688" w:rsidRDefault="00BF5688" w:rsidP="00040AC8">
      <w:r>
        <w:separator/>
      </w:r>
    </w:p>
  </w:endnote>
  <w:endnote w:type="continuationSeparator" w:id="0">
    <w:p w:rsidR="00BF5688" w:rsidRDefault="00BF5688" w:rsidP="00040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731" w:rsidRDefault="00572731">
    <w:pPr>
      <w:pStyle w:val="a6"/>
      <w:jc w:val="center"/>
    </w:pPr>
    <w:r>
      <w:rPr>
        <w:rFonts w:hint="eastAsia"/>
      </w:rPr>
      <w:t>第</w:t>
    </w:r>
    <w:r w:rsidR="004C16D1">
      <w:fldChar w:fldCharType="begin"/>
    </w:r>
    <w:r w:rsidR="004C16D1">
      <w:instrText>PAGE   \* MERGEFORMAT</w:instrText>
    </w:r>
    <w:r w:rsidR="004C16D1">
      <w:fldChar w:fldCharType="separate"/>
    </w:r>
    <w:r w:rsidR="008A7F5B" w:rsidRPr="008A7F5B">
      <w:rPr>
        <w:noProof/>
        <w:lang w:val="zh-TW"/>
      </w:rPr>
      <w:t>2</w:t>
    </w:r>
    <w:r w:rsidR="004C16D1">
      <w:rPr>
        <w:noProof/>
        <w:lang w:val="zh-TW"/>
      </w:rPr>
      <w:fldChar w:fldCharType="end"/>
    </w:r>
    <w:r>
      <w:rPr>
        <w:rFonts w:hint="eastAsia"/>
      </w:rPr>
      <w:t>頁，共</w:t>
    </w:r>
    <w:r>
      <w:t>2</w:t>
    </w:r>
    <w:r>
      <w:rPr>
        <w:rFonts w:hint="eastAsia"/>
      </w:rPr>
      <w:t>頁</w:t>
    </w:r>
  </w:p>
  <w:p w:rsidR="00572731" w:rsidRDefault="0057273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688" w:rsidRDefault="00BF5688" w:rsidP="00040AC8">
      <w:r>
        <w:separator/>
      </w:r>
    </w:p>
  </w:footnote>
  <w:footnote w:type="continuationSeparator" w:id="0">
    <w:p w:rsidR="00BF5688" w:rsidRDefault="00BF5688" w:rsidP="00040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42FA1"/>
    <w:multiLevelType w:val="hybridMultilevel"/>
    <w:tmpl w:val="7914766C"/>
    <w:lvl w:ilvl="0" w:tplc="FA9CCFB2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A9F0D13"/>
    <w:multiLevelType w:val="hybridMultilevel"/>
    <w:tmpl w:val="600885EE"/>
    <w:lvl w:ilvl="0" w:tplc="A364E142">
      <w:start w:val="6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DCF5373"/>
    <w:multiLevelType w:val="hybridMultilevel"/>
    <w:tmpl w:val="76701F22"/>
    <w:lvl w:ilvl="0" w:tplc="A3AEEE1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96F6E346">
      <w:start w:val="1"/>
      <w:numFmt w:val="taiwaneseCountingThousand"/>
      <w:lvlText w:val="%2、"/>
      <w:lvlJc w:val="left"/>
      <w:pPr>
        <w:ind w:left="960" w:hanging="480"/>
      </w:pPr>
      <w:rPr>
        <w:b w:val="0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1847D2B"/>
    <w:multiLevelType w:val="hybridMultilevel"/>
    <w:tmpl w:val="83000A1C"/>
    <w:lvl w:ilvl="0" w:tplc="BF18A42C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B71450E"/>
    <w:multiLevelType w:val="hybridMultilevel"/>
    <w:tmpl w:val="F75ABF3A"/>
    <w:lvl w:ilvl="0" w:tplc="212E4482">
      <w:start w:val="1"/>
      <w:numFmt w:val="decimal"/>
      <w:lvlText w:val="(%1)"/>
      <w:lvlJc w:val="left"/>
      <w:pPr>
        <w:ind w:left="17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03" w:hanging="480"/>
      </w:pPr>
    </w:lvl>
    <w:lvl w:ilvl="2" w:tplc="0409001B" w:tentative="1">
      <w:start w:val="1"/>
      <w:numFmt w:val="lowerRoman"/>
      <w:lvlText w:val="%3."/>
      <w:lvlJc w:val="right"/>
      <w:pPr>
        <w:ind w:left="2683" w:hanging="480"/>
      </w:pPr>
    </w:lvl>
    <w:lvl w:ilvl="3" w:tplc="0409000F" w:tentative="1">
      <w:start w:val="1"/>
      <w:numFmt w:val="decimal"/>
      <w:lvlText w:val="%4."/>
      <w:lvlJc w:val="left"/>
      <w:pPr>
        <w:ind w:left="3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3" w:hanging="480"/>
      </w:pPr>
    </w:lvl>
    <w:lvl w:ilvl="5" w:tplc="0409001B" w:tentative="1">
      <w:start w:val="1"/>
      <w:numFmt w:val="lowerRoman"/>
      <w:lvlText w:val="%6."/>
      <w:lvlJc w:val="right"/>
      <w:pPr>
        <w:ind w:left="4123" w:hanging="480"/>
      </w:pPr>
    </w:lvl>
    <w:lvl w:ilvl="6" w:tplc="0409000F" w:tentative="1">
      <w:start w:val="1"/>
      <w:numFmt w:val="decimal"/>
      <w:lvlText w:val="%7."/>
      <w:lvlJc w:val="left"/>
      <w:pPr>
        <w:ind w:left="4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3" w:hanging="480"/>
      </w:pPr>
    </w:lvl>
    <w:lvl w:ilvl="8" w:tplc="0409001B" w:tentative="1">
      <w:start w:val="1"/>
      <w:numFmt w:val="lowerRoman"/>
      <w:lvlText w:val="%9."/>
      <w:lvlJc w:val="right"/>
      <w:pPr>
        <w:ind w:left="5563" w:hanging="480"/>
      </w:pPr>
    </w:lvl>
  </w:abstractNum>
  <w:abstractNum w:abstractNumId="5">
    <w:nsid w:val="37212FA0"/>
    <w:multiLevelType w:val="hybridMultilevel"/>
    <w:tmpl w:val="DC681CA4"/>
    <w:lvl w:ilvl="0" w:tplc="5E26691C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38C63EF5"/>
    <w:multiLevelType w:val="hybridMultilevel"/>
    <w:tmpl w:val="F5A69658"/>
    <w:lvl w:ilvl="0" w:tplc="B4C43BB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449376DF"/>
    <w:multiLevelType w:val="hybridMultilevel"/>
    <w:tmpl w:val="39165370"/>
    <w:lvl w:ilvl="0" w:tplc="B4C43BB6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cs="Times New Roman"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8">
    <w:nsid w:val="467C4B39"/>
    <w:multiLevelType w:val="hybridMultilevel"/>
    <w:tmpl w:val="2E8E64F0"/>
    <w:lvl w:ilvl="0" w:tplc="8FA66484">
      <w:start w:val="1"/>
      <w:numFmt w:val="taiwaneseCountingThousand"/>
      <w:lvlText w:val="%1、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A8D4C34"/>
    <w:multiLevelType w:val="hybridMultilevel"/>
    <w:tmpl w:val="6DD2A580"/>
    <w:lvl w:ilvl="0" w:tplc="B4C43BB6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cs="Times New Roman"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10">
    <w:nsid w:val="6F1C60D7"/>
    <w:multiLevelType w:val="hybridMultilevel"/>
    <w:tmpl w:val="ABEABD04"/>
    <w:lvl w:ilvl="0" w:tplc="C06C81C4">
      <w:start w:val="8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30027E9"/>
    <w:multiLevelType w:val="hybridMultilevel"/>
    <w:tmpl w:val="90E877F2"/>
    <w:lvl w:ilvl="0" w:tplc="EAECE9F4">
      <w:start w:val="7"/>
      <w:numFmt w:val="ideographLegalTraditional"/>
      <w:suff w:val="nothing"/>
      <w:lvlText w:val="%1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A88057C"/>
    <w:multiLevelType w:val="hybridMultilevel"/>
    <w:tmpl w:val="4CAA93F6"/>
    <w:lvl w:ilvl="0" w:tplc="BF18A42C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>
    <w:nsid w:val="7AFD0214"/>
    <w:multiLevelType w:val="hybridMultilevel"/>
    <w:tmpl w:val="B89239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3"/>
  </w:num>
  <w:num w:numId="5">
    <w:abstractNumId w:val="2"/>
  </w:num>
  <w:num w:numId="6">
    <w:abstractNumId w:val="12"/>
  </w:num>
  <w:num w:numId="7">
    <w:abstractNumId w:val="3"/>
  </w:num>
  <w:num w:numId="8">
    <w:abstractNumId w:val="1"/>
  </w:num>
  <w:num w:numId="9">
    <w:abstractNumId w:val="8"/>
  </w:num>
  <w:num w:numId="10">
    <w:abstractNumId w:val="4"/>
  </w:num>
  <w:num w:numId="11">
    <w:abstractNumId w:val="0"/>
  </w:num>
  <w:num w:numId="12">
    <w:abstractNumId w:val="5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135"/>
    <w:rsid w:val="00000602"/>
    <w:rsid w:val="00016F9C"/>
    <w:rsid w:val="00040AC8"/>
    <w:rsid w:val="000433E5"/>
    <w:rsid w:val="00046529"/>
    <w:rsid w:val="000527C1"/>
    <w:rsid w:val="00061308"/>
    <w:rsid w:val="000700FE"/>
    <w:rsid w:val="00073350"/>
    <w:rsid w:val="000A2EFC"/>
    <w:rsid w:val="000C567D"/>
    <w:rsid w:val="000C764C"/>
    <w:rsid w:val="00102956"/>
    <w:rsid w:val="00125D71"/>
    <w:rsid w:val="00131EB2"/>
    <w:rsid w:val="00135E20"/>
    <w:rsid w:val="001416A2"/>
    <w:rsid w:val="00165468"/>
    <w:rsid w:val="00165A90"/>
    <w:rsid w:val="00191638"/>
    <w:rsid w:val="00196D89"/>
    <w:rsid w:val="001A3075"/>
    <w:rsid w:val="001D5E81"/>
    <w:rsid w:val="001E6626"/>
    <w:rsid w:val="001F4FA6"/>
    <w:rsid w:val="002029DA"/>
    <w:rsid w:val="00206EB6"/>
    <w:rsid w:val="00207AF5"/>
    <w:rsid w:val="00223C34"/>
    <w:rsid w:val="00230A73"/>
    <w:rsid w:val="00241D1D"/>
    <w:rsid w:val="0024591C"/>
    <w:rsid w:val="00246F13"/>
    <w:rsid w:val="00254303"/>
    <w:rsid w:val="0026315B"/>
    <w:rsid w:val="002740A8"/>
    <w:rsid w:val="00276FF8"/>
    <w:rsid w:val="0028142A"/>
    <w:rsid w:val="0028712B"/>
    <w:rsid w:val="002A0B02"/>
    <w:rsid w:val="002A12BB"/>
    <w:rsid w:val="002B7E83"/>
    <w:rsid w:val="002C5037"/>
    <w:rsid w:val="002D7791"/>
    <w:rsid w:val="002E54DB"/>
    <w:rsid w:val="003036D9"/>
    <w:rsid w:val="003146C1"/>
    <w:rsid w:val="00317AA8"/>
    <w:rsid w:val="00321FF8"/>
    <w:rsid w:val="003550BB"/>
    <w:rsid w:val="0036485D"/>
    <w:rsid w:val="00370E7F"/>
    <w:rsid w:val="00383C57"/>
    <w:rsid w:val="00392955"/>
    <w:rsid w:val="003B6963"/>
    <w:rsid w:val="003C266D"/>
    <w:rsid w:val="003D0CA9"/>
    <w:rsid w:val="003E311B"/>
    <w:rsid w:val="004457B9"/>
    <w:rsid w:val="004515C7"/>
    <w:rsid w:val="004533C2"/>
    <w:rsid w:val="00482AC5"/>
    <w:rsid w:val="00483372"/>
    <w:rsid w:val="004868F2"/>
    <w:rsid w:val="00497A71"/>
    <w:rsid w:val="004A2DFA"/>
    <w:rsid w:val="004B55DA"/>
    <w:rsid w:val="004C16D1"/>
    <w:rsid w:val="004C2D89"/>
    <w:rsid w:val="004D477F"/>
    <w:rsid w:val="00500C45"/>
    <w:rsid w:val="00500CB4"/>
    <w:rsid w:val="0057099A"/>
    <w:rsid w:val="00572731"/>
    <w:rsid w:val="005C4507"/>
    <w:rsid w:val="005C4814"/>
    <w:rsid w:val="005C78B6"/>
    <w:rsid w:val="005D7CFE"/>
    <w:rsid w:val="00607201"/>
    <w:rsid w:val="006129A2"/>
    <w:rsid w:val="006169DC"/>
    <w:rsid w:val="00616DF9"/>
    <w:rsid w:val="00627A3C"/>
    <w:rsid w:val="00642FF5"/>
    <w:rsid w:val="006466A0"/>
    <w:rsid w:val="00663C21"/>
    <w:rsid w:val="006664FA"/>
    <w:rsid w:val="00683F9A"/>
    <w:rsid w:val="006904A9"/>
    <w:rsid w:val="006B1F62"/>
    <w:rsid w:val="006D02CD"/>
    <w:rsid w:val="006D28A1"/>
    <w:rsid w:val="006D7737"/>
    <w:rsid w:val="006E78B6"/>
    <w:rsid w:val="00711F71"/>
    <w:rsid w:val="00733B4B"/>
    <w:rsid w:val="00742FE7"/>
    <w:rsid w:val="007512AE"/>
    <w:rsid w:val="007638D8"/>
    <w:rsid w:val="007640F6"/>
    <w:rsid w:val="00766F42"/>
    <w:rsid w:val="00780521"/>
    <w:rsid w:val="007B3A82"/>
    <w:rsid w:val="007D1259"/>
    <w:rsid w:val="00805E29"/>
    <w:rsid w:val="008116A3"/>
    <w:rsid w:val="00815E51"/>
    <w:rsid w:val="00861CE2"/>
    <w:rsid w:val="008848FE"/>
    <w:rsid w:val="008860BE"/>
    <w:rsid w:val="008970DF"/>
    <w:rsid w:val="008A66D8"/>
    <w:rsid w:val="008A7F5B"/>
    <w:rsid w:val="008B083C"/>
    <w:rsid w:val="008B51D1"/>
    <w:rsid w:val="008D3596"/>
    <w:rsid w:val="008F006B"/>
    <w:rsid w:val="008F5C84"/>
    <w:rsid w:val="0093437F"/>
    <w:rsid w:val="009C152E"/>
    <w:rsid w:val="009D7A96"/>
    <w:rsid w:val="009E5627"/>
    <w:rsid w:val="009F217D"/>
    <w:rsid w:val="00A01BA5"/>
    <w:rsid w:val="00A23F19"/>
    <w:rsid w:val="00A5209C"/>
    <w:rsid w:val="00A605AD"/>
    <w:rsid w:val="00A60838"/>
    <w:rsid w:val="00A6523F"/>
    <w:rsid w:val="00A700A5"/>
    <w:rsid w:val="00A75EDD"/>
    <w:rsid w:val="00A85A82"/>
    <w:rsid w:val="00AB2ED6"/>
    <w:rsid w:val="00AE33F7"/>
    <w:rsid w:val="00AE5F38"/>
    <w:rsid w:val="00AE7919"/>
    <w:rsid w:val="00B12C6C"/>
    <w:rsid w:val="00B158D2"/>
    <w:rsid w:val="00B22B4C"/>
    <w:rsid w:val="00B40D26"/>
    <w:rsid w:val="00B606E1"/>
    <w:rsid w:val="00B70E62"/>
    <w:rsid w:val="00B901A2"/>
    <w:rsid w:val="00B96B23"/>
    <w:rsid w:val="00B97197"/>
    <w:rsid w:val="00BA5B4D"/>
    <w:rsid w:val="00BA630B"/>
    <w:rsid w:val="00BA7C96"/>
    <w:rsid w:val="00BC3AE3"/>
    <w:rsid w:val="00BD1EF4"/>
    <w:rsid w:val="00BD6DEA"/>
    <w:rsid w:val="00BE1CC7"/>
    <w:rsid w:val="00BF202A"/>
    <w:rsid w:val="00BF5688"/>
    <w:rsid w:val="00BF6B92"/>
    <w:rsid w:val="00C01135"/>
    <w:rsid w:val="00C22133"/>
    <w:rsid w:val="00C247FD"/>
    <w:rsid w:val="00C34938"/>
    <w:rsid w:val="00C34C44"/>
    <w:rsid w:val="00C35E05"/>
    <w:rsid w:val="00C377C1"/>
    <w:rsid w:val="00C44784"/>
    <w:rsid w:val="00C51E1B"/>
    <w:rsid w:val="00C62AD8"/>
    <w:rsid w:val="00C67458"/>
    <w:rsid w:val="00C74473"/>
    <w:rsid w:val="00C9193C"/>
    <w:rsid w:val="00C955D6"/>
    <w:rsid w:val="00CA11C3"/>
    <w:rsid w:val="00CA4EFB"/>
    <w:rsid w:val="00CB0286"/>
    <w:rsid w:val="00CD4C4C"/>
    <w:rsid w:val="00CF5D5E"/>
    <w:rsid w:val="00D0037B"/>
    <w:rsid w:val="00D268EE"/>
    <w:rsid w:val="00D31AFE"/>
    <w:rsid w:val="00D3430D"/>
    <w:rsid w:val="00D51962"/>
    <w:rsid w:val="00D7697F"/>
    <w:rsid w:val="00D803E3"/>
    <w:rsid w:val="00D836D2"/>
    <w:rsid w:val="00DC0A2E"/>
    <w:rsid w:val="00DC1C6C"/>
    <w:rsid w:val="00DC5438"/>
    <w:rsid w:val="00DD2D78"/>
    <w:rsid w:val="00DD7BAC"/>
    <w:rsid w:val="00DF1565"/>
    <w:rsid w:val="00DF528F"/>
    <w:rsid w:val="00E4139E"/>
    <w:rsid w:val="00E41F9D"/>
    <w:rsid w:val="00E542FA"/>
    <w:rsid w:val="00E559B3"/>
    <w:rsid w:val="00E57DA0"/>
    <w:rsid w:val="00E626D8"/>
    <w:rsid w:val="00E72FCA"/>
    <w:rsid w:val="00E82069"/>
    <w:rsid w:val="00E86D4E"/>
    <w:rsid w:val="00E9531D"/>
    <w:rsid w:val="00ED6E75"/>
    <w:rsid w:val="00EE3DEF"/>
    <w:rsid w:val="00F00AA2"/>
    <w:rsid w:val="00F051EC"/>
    <w:rsid w:val="00F127E2"/>
    <w:rsid w:val="00F201D2"/>
    <w:rsid w:val="00F27240"/>
    <w:rsid w:val="00F43F29"/>
    <w:rsid w:val="00F46BC8"/>
    <w:rsid w:val="00F5309C"/>
    <w:rsid w:val="00F77ED6"/>
    <w:rsid w:val="00F80677"/>
    <w:rsid w:val="00F843E8"/>
    <w:rsid w:val="00F9174F"/>
    <w:rsid w:val="00FA1115"/>
    <w:rsid w:val="00FD5487"/>
    <w:rsid w:val="00FD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43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06EB6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40A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040AC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040A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040AC8"/>
    <w:rPr>
      <w:rFonts w:cs="Times New Roman"/>
      <w:sz w:val="20"/>
      <w:szCs w:val="20"/>
    </w:rPr>
  </w:style>
  <w:style w:type="paragraph" w:styleId="a8">
    <w:name w:val="List Paragraph"/>
    <w:basedOn w:val="a"/>
    <w:uiPriority w:val="99"/>
    <w:qFormat/>
    <w:rsid w:val="0024591C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843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843E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Subtitle"/>
    <w:basedOn w:val="a"/>
    <w:next w:val="a"/>
    <w:link w:val="ac"/>
    <w:qFormat/>
    <w:locked/>
    <w:rsid w:val="00780521"/>
    <w:pPr>
      <w:spacing w:after="60"/>
      <w:jc w:val="center"/>
      <w:outlineLvl w:val="1"/>
    </w:pPr>
    <w:rPr>
      <w:rFonts w:asciiTheme="majorHAnsi" w:hAnsiTheme="majorHAnsi" w:cstheme="majorBidi"/>
      <w:i/>
      <w:iCs/>
      <w:szCs w:val="24"/>
    </w:rPr>
  </w:style>
  <w:style w:type="character" w:customStyle="1" w:styleId="ac">
    <w:name w:val="副標題 字元"/>
    <w:basedOn w:val="a0"/>
    <w:link w:val="ab"/>
    <w:rsid w:val="00780521"/>
    <w:rPr>
      <w:rFonts w:asciiTheme="majorHAnsi" w:hAnsiTheme="majorHAnsi" w:cstheme="majorBidi"/>
      <w:i/>
      <w:iCs/>
      <w:szCs w:val="24"/>
    </w:rPr>
  </w:style>
  <w:style w:type="character" w:styleId="ad">
    <w:name w:val="Emphasis"/>
    <w:basedOn w:val="a0"/>
    <w:uiPriority w:val="20"/>
    <w:qFormat/>
    <w:locked/>
    <w:rsid w:val="00780521"/>
    <w:rPr>
      <w:i/>
      <w:iCs/>
    </w:rPr>
  </w:style>
  <w:style w:type="character" w:styleId="ae">
    <w:name w:val="Strong"/>
    <w:basedOn w:val="a0"/>
    <w:qFormat/>
    <w:locked/>
    <w:rsid w:val="00780521"/>
    <w:rPr>
      <w:b/>
      <w:bCs/>
    </w:rPr>
  </w:style>
  <w:style w:type="character" w:customStyle="1" w:styleId="st">
    <w:name w:val="st"/>
    <w:basedOn w:val="a0"/>
    <w:rsid w:val="00B70E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43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06EB6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40A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040AC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040A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040AC8"/>
    <w:rPr>
      <w:rFonts w:cs="Times New Roman"/>
      <w:sz w:val="20"/>
      <w:szCs w:val="20"/>
    </w:rPr>
  </w:style>
  <w:style w:type="paragraph" w:styleId="a8">
    <w:name w:val="List Paragraph"/>
    <w:basedOn w:val="a"/>
    <w:uiPriority w:val="99"/>
    <w:qFormat/>
    <w:rsid w:val="0024591C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843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843E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Subtitle"/>
    <w:basedOn w:val="a"/>
    <w:next w:val="a"/>
    <w:link w:val="ac"/>
    <w:qFormat/>
    <w:locked/>
    <w:rsid w:val="00780521"/>
    <w:pPr>
      <w:spacing w:after="60"/>
      <w:jc w:val="center"/>
      <w:outlineLvl w:val="1"/>
    </w:pPr>
    <w:rPr>
      <w:rFonts w:asciiTheme="majorHAnsi" w:hAnsiTheme="majorHAnsi" w:cstheme="majorBidi"/>
      <w:i/>
      <w:iCs/>
      <w:szCs w:val="24"/>
    </w:rPr>
  </w:style>
  <w:style w:type="character" w:customStyle="1" w:styleId="ac">
    <w:name w:val="副標題 字元"/>
    <w:basedOn w:val="a0"/>
    <w:link w:val="ab"/>
    <w:rsid w:val="00780521"/>
    <w:rPr>
      <w:rFonts w:asciiTheme="majorHAnsi" w:hAnsiTheme="majorHAnsi" w:cstheme="majorBidi"/>
      <w:i/>
      <w:iCs/>
      <w:szCs w:val="24"/>
    </w:rPr>
  </w:style>
  <w:style w:type="character" w:styleId="ad">
    <w:name w:val="Emphasis"/>
    <w:basedOn w:val="a0"/>
    <w:uiPriority w:val="20"/>
    <w:qFormat/>
    <w:locked/>
    <w:rsid w:val="00780521"/>
    <w:rPr>
      <w:i/>
      <w:iCs/>
    </w:rPr>
  </w:style>
  <w:style w:type="character" w:styleId="ae">
    <w:name w:val="Strong"/>
    <w:basedOn w:val="a0"/>
    <w:qFormat/>
    <w:locked/>
    <w:rsid w:val="00780521"/>
    <w:rPr>
      <w:b/>
      <w:bCs/>
    </w:rPr>
  </w:style>
  <w:style w:type="character" w:customStyle="1" w:styleId="st">
    <w:name w:val="st"/>
    <w:basedOn w:val="a0"/>
    <w:rsid w:val="00B70E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CA053-EFC9-41ED-A562-7514BFCEF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877</Words>
  <Characters>101</Characters>
  <Application>Microsoft Office Word</Application>
  <DocSecurity>0</DocSecurity>
  <Lines>1</Lines>
  <Paragraphs>1</Paragraphs>
  <ScaleCrop>false</ScaleCrop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臺中市東勢地政事務所謄本權狀得來速窗口實施計畫</dc:title>
  <dc:creator>user</dc:creator>
  <cp:lastModifiedBy>BCRO0071</cp:lastModifiedBy>
  <cp:revision>8</cp:revision>
  <cp:lastPrinted>2015-08-12T02:22:00Z</cp:lastPrinted>
  <dcterms:created xsi:type="dcterms:W3CDTF">2015-09-04T01:51:00Z</dcterms:created>
  <dcterms:modified xsi:type="dcterms:W3CDTF">2015-10-14T07:47:00Z</dcterms:modified>
</cp:coreProperties>
</file>